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752" w:rsidRPr="00226752" w:rsidRDefault="00226752" w:rsidP="00226752">
      <w:pPr>
        <w:pStyle w:val="1"/>
      </w:pPr>
      <w:r w:rsidRPr="00226752">
        <w:t>Положение о порядке ведения Единого реестра профессиональных бухгалтеров – членов Института профессиональных бухгалтеров и аудиторов России</w:t>
      </w:r>
    </w:p>
    <w:p w:rsidR="00D35AE1" w:rsidRDefault="00D35AE1" w:rsidP="00D35AE1">
      <w:pPr>
        <w:jc w:val="right"/>
        <w:rPr>
          <w:sz w:val="24"/>
          <w:szCs w:val="24"/>
        </w:rPr>
      </w:pPr>
    </w:p>
    <w:p w:rsidR="003B263A" w:rsidRPr="00D35AE1" w:rsidRDefault="003B263A" w:rsidP="00F0664D">
      <w:pPr>
        <w:ind w:firstLine="5245"/>
        <w:jc w:val="right"/>
        <w:rPr>
          <w:sz w:val="24"/>
          <w:szCs w:val="24"/>
        </w:rPr>
      </w:pPr>
      <w:r w:rsidRPr="00D35AE1">
        <w:rPr>
          <w:sz w:val="24"/>
          <w:szCs w:val="24"/>
        </w:rPr>
        <w:t>УТВЕРЖДЕНО</w:t>
      </w:r>
    </w:p>
    <w:p w:rsidR="003B263A" w:rsidRPr="00D35AE1" w:rsidRDefault="003B263A" w:rsidP="00F0664D">
      <w:pPr>
        <w:ind w:firstLine="5245"/>
        <w:jc w:val="right"/>
        <w:rPr>
          <w:sz w:val="24"/>
          <w:szCs w:val="24"/>
        </w:rPr>
      </w:pPr>
      <w:r w:rsidRPr="00D35AE1">
        <w:rPr>
          <w:sz w:val="24"/>
          <w:szCs w:val="24"/>
        </w:rPr>
        <w:t xml:space="preserve">решением Президентского </w:t>
      </w:r>
      <w:r w:rsidR="00D1758E" w:rsidRPr="00D35AE1">
        <w:rPr>
          <w:sz w:val="24"/>
          <w:szCs w:val="24"/>
        </w:rPr>
        <w:t>с</w:t>
      </w:r>
      <w:r w:rsidRPr="00D35AE1">
        <w:rPr>
          <w:sz w:val="24"/>
          <w:szCs w:val="24"/>
        </w:rPr>
        <w:t>овета</w:t>
      </w:r>
    </w:p>
    <w:p w:rsidR="003B263A" w:rsidRPr="00D35AE1" w:rsidRDefault="001B48C7" w:rsidP="00F0664D">
      <w:pPr>
        <w:ind w:firstLine="5245"/>
        <w:jc w:val="right"/>
        <w:rPr>
          <w:sz w:val="24"/>
          <w:szCs w:val="24"/>
        </w:rPr>
      </w:pPr>
      <w:r w:rsidRPr="00D35AE1">
        <w:rPr>
          <w:sz w:val="24"/>
          <w:szCs w:val="24"/>
        </w:rPr>
        <w:t xml:space="preserve">НП </w:t>
      </w:r>
      <w:r w:rsidR="003B263A" w:rsidRPr="00D35AE1">
        <w:rPr>
          <w:sz w:val="24"/>
          <w:szCs w:val="24"/>
        </w:rPr>
        <w:t xml:space="preserve">«Институт профессиональных </w:t>
      </w:r>
    </w:p>
    <w:p w:rsidR="003B263A" w:rsidRPr="00D35AE1" w:rsidRDefault="003B263A" w:rsidP="00F0664D">
      <w:pPr>
        <w:ind w:firstLine="5245"/>
        <w:jc w:val="right"/>
        <w:rPr>
          <w:sz w:val="24"/>
          <w:szCs w:val="24"/>
        </w:rPr>
      </w:pPr>
      <w:r w:rsidRPr="00D35AE1">
        <w:rPr>
          <w:sz w:val="24"/>
          <w:szCs w:val="24"/>
        </w:rPr>
        <w:t>бухгалтеров и аудиторов России»</w:t>
      </w:r>
    </w:p>
    <w:p w:rsidR="00431DFA" w:rsidRPr="00D35AE1" w:rsidRDefault="00AC0B37" w:rsidP="00F0664D">
      <w:pPr>
        <w:ind w:firstLine="5245"/>
        <w:jc w:val="right"/>
        <w:rPr>
          <w:sz w:val="24"/>
          <w:szCs w:val="24"/>
        </w:rPr>
      </w:pPr>
      <w:r w:rsidRPr="00D35AE1">
        <w:rPr>
          <w:sz w:val="24"/>
          <w:szCs w:val="24"/>
        </w:rPr>
        <w:t>(протокол № 4/12 от 26 апреля 2012 г.)</w:t>
      </w:r>
    </w:p>
    <w:p w:rsidR="003B263A" w:rsidRPr="00D35AE1" w:rsidRDefault="003B263A" w:rsidP="00F0664D">
      <w:pPr>
        <w:jc w:val="right"/>
        <w:rPr>
          <w:sz w:val="24"/>
          <w:szCs w:val="24"/>
        </w:rPr>
      </w:pPr>
    </w:p>
    <w:p w:rsidR="003B263A" w:rsidRPr="00D35AE1" w:rsidRDefault="003B263A" w:rsidP="00F0664D">
      <w:pPr>
        <w:jc w:val="right"/>
        <w:rPr>
          <w:sz w:val="24"/>
          <w:szCs w:val="24"/>
        </w:rPr>
      </w:pPr>
      <w:r w:rsidRPr="00D35AE1">
        <w:rPr>
          <w:sz w:val="24"/>
          <w:szCs w:val="24"/>
        </w:rPr>
        <w:t>с изменениями, утвержд</w:t>
      </w:r>
      <w:r w:rsidR="00D1758E" w:rsidRPr="00D35AE1">
        <w:rPr>
          <w:sz w:val="24"/>
          <w:szCs w:val="24"/>
        </w:rPr>
        <w:t>е</w:t>
      </w:r>
      <w:r w:rsidRPr="00D35AE1">
        <w:rPr>
          <w:sz w:val="24"/>
          <w:szCs w:val="24"/>
        </w:rPr>
        <w:t>нными решени</w:t>
      </w:r>
      <w:r w:rsidR="00D35AE1">
        <w:rPr>
          <w:sz w:val="24"/>
          <w:szCs w:val="24"/>
        </w:rPr>
        <w:t>ями</w:t>
      </w:r>
    </w:p>
    <w:p w:rsidR="003B263A" w:rsidRPr="00D35AE1" w:rsidRDefault="003B263A" w:rsidP="00F0664D">
      <w:pPr>
        <w:jc w:val="right"/>
        <w:rPr>
          <w:sz w:val="24"/>
          <w:szCs w:val="24"/>
        </w:rPr>
      </w:pPr>
      <w:r w:rsidRPr="00D35AE1">
        <w:rPr>
          <w:sz w:val="24"/>
          <w:szCs w:val="24"/>
        </w:rPr>
        <w:t>Президентского совета НП «ИПБ России»</w:t>
      </w:r>
    </w:p>
    <w:p w:rsidR="00F0664D" w:rsidRDefault="003B263A" w:rsidP="00F0664D">
      <w:pPr>
        <w:jc w:val="right"/>
        <w:rPr>
          <w:sz w:val="24"/>
          <w:szCs w:val="24"/>
        </w:rPr>
      </w:pPr>
      <w:proofErr w:type="gramStart"/>
      <w:r w:rsidRPr="00D35AE1">
        <w:rPr>
          <w:sz w:val="24"/>
          <w:szCs w:val="24"/>
        </w:rPr>
        <w:t>(протокол</w:t>
      </w:r>
      <w:r w:rsidR="00D35AE1">
        <w:rPr>
          <w:sz w:val="24"/>
          <w:szCs w:val="24"/>
        </w:rPr>
        <w:t>ы</w:t>
      </w:r>
      <w:r w:rsidRPr="00D35AE1">
        <w:rPr>
          <w:sz w:val="24"/>
          <w:szCs w:val="24"/>
        </w:rPr>
        <w:t xml:space="preserve"> №</w:t>
      </w:r>
      <w:r w:rsidR="0011299F">
        <w:rPr>
          <w:sz w:val="24"/>
          <w:szCs w:val="24"/>
        </w:rPr>
        <w:t xml:space="preserve"> </w:t>
      </w:r>
      <w:r w:rsidRPr="00D35AE1">
        <w:rPr>
          <w:sz w:val="24"/>
          <w:szCs w:val="24"/>
        </w:rPr>
        <w:t>1/14 от 30 января 201</w:t>
      </w:r>
      <w:r w:rsidR="00CC7C72" w:rsidRPr="00D35AE1">
        <w:rPr>
          <w:sz w:val="24"/>
          <w:szCs w:val="24"/>
        </w:rPr>
        <w:t>4</w:t>
      </w:r>
      <w:r w:rsidRPr="00D35AE1">
        <w:rPr>
          <w:sz w:val="24"/>
          <w:szCs w:val="24"/>
        </w:rPr>
        <w:t xml:space="preserve"> г.</w:t>
      </w:r>
      <w:r w:rsidR="00F0664D">
        <w:rPr>
          <w:sz w:val="24"/>
          <w:szCs w:val="24"/>
        </w:rPr>
        <w:t>,</w:t>
      </w:r>
      <w:proofErr w:type="gramEnd"/>
    </w:p>
    <w:p w:rsidR="005C11DB" w:rsidRPr="003259AB" w:rsidRDefault="00AC0B37" w:rsidP="00F0664D">
      <w:pPr>
        <w:jc w:val="right"/>
        <w:rPr>
          <w:sz w:val="24"/>
          <w:szCs w:val="24"/>
        </w:rPr>
      </w:pPr>
      <w:r w:rsidRPr="00D35AE1">
        <w:rPr>
          <w:sz w:val="24"/>
          <w:szCs w:val="24"/>
        </w:rPr>
        <w:t>№ 9/15 от 26 ноября 2015 г.</w:t>
      </w:r>
      <w:r w:rsidR="00442711">
        <w:rPr>
          <w:sz w:val="24"/>
          <w:szCs w:val="24"/>
        </w:rPr>
        <w:t xml:space="preserve">, </w:t>
      </w:r>
    </w:p>
    <w:p w:rsidR="003B263A" w:rsidRPr="00D35AE1" w:rsidRDefault="00442711" w:rsidP="00F0664D">
      <w:pPr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№ 3/17 от 30 марта 2017 г.</w:t>
      </w:r>
      <w:r w:rsidR="00AC0B37" w:rsidRPr="00D35AE1">
        <w:rPr>
          <w:sz w:val="24"/>
          <w:szCs w:val="24"/>
        </w:rPr>
        <w:t>)</w:t>
      </w:r>
      <w:proofErr w:type="gramEnd"/>
    </w:p>
    <w:p w:rsidR="003B263A" w:rsidRPr="00D35AE1" w:rsidRDefault="003B263A" w:rsidP="00D35AE1">
      <w:pPr>
        <w:jc w:val="right"/>
        <w:rPr>
          <w:sz w:val="24"/>
          <w:szCs w:val="24"/>
        </w:rPr>
      </w:pP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Настоящее Положение устанавливает требования к </w:t>
      </w:r>
      <w:r w:rsidR="00371962" w:rsidRPr="00B246CF">
        <w:rPr>
          <w:snapToGrid w:val="0"/>
          <w:sz w:val="24"/>
          <w:szCs w:val="24"/>
        </w:rPr>
        <w:t xml:space="preserve">ведению </w:t>
      </w:r>
      <w:r w:rsidR="00E1268B" w:rsidRPr="00B246CF">
        <w:rPr>
          <w:snapToGrid w:val="0"/>
          <w:sz w:val="24"/>
          <w:szCs w:val="24"/>
        </w:rPr>
        <w:t>Е</w:t>
      </w:r>
      <w:r w:rsidRPr="00B246CF">
        <w:rPr>
          <w:snapToGrid w:val="0"/>
          <w:sz w:val="24"/>
          <w:szCs w:val="24"/>
        </w:rPr>
        <w:t>дино</w:t>
      </w:r>
      <w:r w:rsidR="00A671DD" w:rsidRPr="00B246CF">
        <w:rPr>
          <w:snapToGrid w:val="0"/>
          <w:sz w:val="24"/>
          <w:szCs w:val="24"/>
        </w:rPr>
        <w:t>го</w:t>
      </w:r>
      <w:r w:rsidRPr="00B246CF">
        <w:rPr>
          <w:snapToGrid w:val="0"/>
          <w:sz w:val="24"/>
          <w:szCs w:val="24"/>
        </w:rPr>
        <w:t xml:space="preserve"> реестр</w:t>
      </w:r>
      <w:r w:rsidR="00A671DD" w:rsidRPr="00B246CF">
        <w:rPr>
          <w:snapToGrid w:val="0"/>
          <w:sz w:val="24"/>
          <w:szCs w:val="24"/>
        </w:rPr>
        <w:t>а</w:t>
      </w:r>
      <w:r w:rsidRPr="00B246CF">
        <w:rPr>
          <w:snapToGrid w:val="0"/>
          <w:sz w:val="24"/>
          <w:szCs w:val="24"/>
        </w:rPr>
        <w:t xml:space="preserve"> профессиональных бухгалтеров</w:t>
      </w:r>
      <w:r w:rsidR="003A40E9" w:rsidRPr="00B246CF">
        <w:rPr>
          <w:snapToGrid w:val="0"/>
          <w:sz w:val="24"/>
          <w:szCs w:val="24"/>
        </w:rPr>
        <w:t xml:space="preserve"> – членов </w:t>
      </w:r>
      <w:r w:rsidR="008A597B" w:rsidRPr="00B246CF">
        <w:rPr>
          <w:snapToGrid w:val="0"/>
          <w:sz w:val="24"/>
          <w:szCs w:val="24"/>
        </w:rPr>
        <w:t>Института профессиональных бухгалтеров и</w:t>
      </w:r>
      <w:r w:rsidR="003259AB">
        <w:rPr>
          <w:snapToGrid w:val="0"/>
          <w:sz w:val="24"/>
          <w:szCs w:val="24"/>
        </w:rPr>
        <w:t> </w:t>
      </w:r>
      <w:r w:rsidR="008A597B" w:rsidRPr="00B246CF">
        <w:rPr>
          <w:snapToGrid w:val="0"/>
          <w:sz w:val="24"/>
          <w:szCs w:val="24"/>
        </w:rPr>
        <w:t xml:space="preserve">аудиторов </w:t>
      </w:r>
      <w:r w:rsidRPr="00B246CF">
        <w:rPr>
          <w:snapToGrid w:val="0"/>
          <w:sz w:val="24"/>
          <w:szCs w:val="24"/>
        </w:rPr>
        <w:t>России (далее</w:t>
      </w:r>
      <w:r w:rsidR="008A597B" w:rsidRPr="00B246CF">
        <w:rPr>
          <w:snapToGrid w:val="0"/>
          <w:sz w:val="24"/>
          <w:szCs w:val="24"/>
        </w:rPr>
        <w:t xml:space="preserve"> по тексту</w:t>
      </w:r>
      <w:r w:rsidRPr="00B246CF">
        <w:rPr>
          <w:snapToGrid w:val="0"/>
          <w:sz w:val="24"/>
          <w:szCs w:val="24"/>
        </w:rPr>
        <w:t xml:space="preserve"> – реестр), определяет содержание реестра, порядок и</w:t>
      </w:r>
      <w:r w:rsidR="003259AB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 xml:space="preserve">условия включения, исключения и восстановления </w:t>
      </w:r>
      <w:r w:rsidR="00CD7C1E" w:rsidRPr="00B246CF">
        <w:rPr>
          <w:snapToGrid w:val="0"/>
          <w:sz w:val="24"/>
          <w:szCs w:val="24"/>
        </w:rPr>
        <w:t xml:space="preserve">записей </w:t>
      </w:r>
      <w:r w:rsidRPr="00B246CF">
        <w:rPr>
          <w:snapToGrid w:val="0"/>
          <w:sz w:val="24"/>
          <w:szCs w:val="24"/>
        </w:rPr>
        <w:t>в реестре, предоставления сведений, содержащихся в реестре.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B246CF">
        <w:rPr>
          <w:b/>
          <w:snapToGrid w:val="0"/>
          <w:sz w:val="24"/>
          <w:szCs w:val="24"/>
        </w:rPr>
        <w:t>Общие положения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293257" w:rsidRDefault="00974C8A" w:rsidP="005C11DB">
      <w:pPr>
        <w:numPr>
          <w:ilvl w:val="1"/>
          <w:numId w:val="1"/>
        </w:numPr>
        <w:tabs>
          <w:tab w:val="left" w:pos="567"/>
          <w:tab w:val="left" w:pos="709"/>
        </w:tabs>
        <w:ind w:left="0" w:right="-1" w:firstLine="709"/>
        <w:rPr>
          <w:snapToGrid w:val="0"/>
          <w:sz w:val="24"/>
          <w:szCs w:val="24"/>
        </w:rPr>
      </w:pPr>
      <w:proofErr w:type="gramStart"/>
      <w:r w:rsidRPr="00293257">
        <w:rPr>
          <w:snapToGrid w:val="0"/>
          <w:sz w:val="24"/>
          <w:szCs w:val="24"/>
        </w:rPr>
        <w:t>Реестр является информационной системой</w:t>
      </w:r>
      <w:r w:rsidR="00371962" w:rsidRPr="00293257">
        <w:rPr>
          <w:snapToGrid w:val="0"/>
          <w:sz w:val="24"/>
          <w:szCs w:val="24"/>
        </w:rPr>
        <w:t xml:space="preserve"> НП «Института профессиональных бухгалтеров и аудиторов России» (далее по тексту – ИПБ России)</w:t>
      </w:r>
      <w:r w:rsidRPr="00293257">
        <w:rPr>
          <w:snapToGrid w:val="0"/>
          <w:sz w:val="24"/>
          <w:szCs w:val="24"/>
        </w:rPr>
        <w:t>, содержащей зафиксированные на материальном носителе в соответствии с</w:t>
      </w:r>
      <w:r w:rsidR="00443C5D" w:rsidRPr="00293257">
        <w:rPr>
          <w:snapToGrid w:val="0"/>
          <w:sz w:val="24"/>
          <w:szCs w:val="24"/>
        </w:rPr>
        <w:t xml:space="preserve"> Федеральными законами Российской Федерации</w:t>
      </w:r>
      <w:r w:rsidR="00586AF4" w:rsidRPr="00293257">
        <w:rPr>
          <w:snapToGrid w:val="0"/>
          <w:sz w:val="24"/>
          <w:szCs w:val="24"/>
        </w:rPr>
        <w:t>:</w:t>
      </w:r>
      <w:proofErr w:type="gramEnd"/>
      <w:r w:rsidR="00443C5D" w:rsidRPr="00293257">
        <w:rPr>
          <w:snapToGrid w:val="0"/>
          <w:sz w:val="24"/>
          <w:szCs w:val="24"/>
        </w:rPr>
        <w:t xml:space="preserve"> </w:t>
      </w:r>
      <w:proofErr w:type="gramStart"/>
      <w:r w:rsidR="00A06FB5">
        <w:rPr>
          <w:snapToGrid w:val="0"/>
          <w:sz w:val="24"/>
          <w:szCs w:val="24"/>
        </w:rPr>
        <w:t xml:space="preserve">«О некоммерческих организациях» от 12 января 1996 г. № 7-ФЗ, </w:t>
      </w:r>
      <w:r w:rsidR="00443C5D" w:rsidRPr="00293257">
        <w:rPr>
          <w:snapToGrid w:val="0"/>
          <w:sz w:val="24"/>
          <w:szCs w:val="24"/>
        </w:rPr>
        <w:t>«Об информации, информационных технологиях и о защите информации» от 27 июля 2006 г</w:t>
      </w:r>
      <w:r w:rsidR="0011299F">
        <w:rPr>
          <w:snapToGrid w:val="0"/>
          <w:sz w:val="24"/>
          <w:szCs w:val="24"/>
        </w:rPr>
        <w:t>.</w:t>
      </w:r>
      <w:r w:rsidR="00443C5D" w:rsidRPr="00293257">
        <w:rPr>
          <w:snapToGrid w:val="0"/>
          <w:sz w:val="24"/>
          <w:szCs w:val="24"/>
        </w:rPr>
        <w:t xml:space="preserve"> №</w:t>
      </w:r>
      <w:r w:rsidR="0011299F">
        <w:rPr>
          <w:snapToGrid w:val="0"/>
          <w:sz w:val="24"/>
          <w:szCs w:val="24"/>
        </w:rPr>
        <w:t> </w:t>
      </w:r>
      <w:r w:rsidR="00443C5D" w:rsidRPr="00293257">
        <w:rPr>
          <w:snapToGrid w:val="0"/>
          <w:sz w:val="24"/>
          <w:szCs w:val="24"/>
        </w:rPr>
        <w:t xml:space="preserve">149-ФЗ, «О персональных данных» </w:t>
      </w:r>
      <w:r w:rsidR="00443C5D" w:rsidRPr="00293257">
        <w:rPr>
          <w:rFonts w:eastAsia="Times New Roman"/>
          <w:sz w:val="24"/>
          <w:szCs w:val="24"/>
          <w:lang w:eastAsia="ru-RU"/>
        </w:rPr>
        <w:t>от 27 июля 2006 г</w:t>
      </w:r>
      <w:r w:rsidR="0011299F">
        <w:rPr>
          <w:rFonts w:eastAsia="Times New Roman"/>
          <w:sz w:val="24"/>
          <w:szCs w:val="24"/>
          <w:lang w:eastAsia="ru-RU"/>
        </w:rPr>
        <w:t>.</w:t>
      </w:r>
      <w:r w:rsidR="00443C5D" w:rsidRPr="00293257">
        <w:rPr>
          <w:rFonts w:eastAsia="Times New Roman"/>
          <w:sz w:val="24"/>
          <w:szCs w:val="24"/>
          <w:lang w:eastAsia="ru-RU"/>
        </w:rPr>
        <w:t xml:space="preserve"> </w:t>
      </w:r>
      <w:r w:rsidR="00A06FB5">
        <w:rPr>
          <w:rFonts w:eastAsia="Times New Roman"/>
          <w:sz w:val="24"/>
          <w:szCs w:val="24"/>
          <w:lang w:eastAsia="ru-RU"/>
        </w:rPr>
        <w:t>№</w:t>
      </w:r>
      <w:r w:rsidR="00443C5D" w:rsidRPr="00293257">
        <w:rPr>
          <w:rFonts w:eastAsia="Times New Roman"/>
          <w:sz w:val="24"/>
          <w:szCs w:val="24"/>
          <w:lang w:eastAsia="ru-RU"/>
        </w:rPr>
        <w:t xml:space="preserve"> 152-ФЗ</w:t>
      </w:r>
      <w:r w:rsidR="0011299F">
        <w:rPr>
          <w:rFonts w:eastAsia="Times New Roman"/>
          <w:sz w:val="24"/>
          <w:szCs w:val="24"/>
          <w:lang w:eastAsia="ru-RU"/>
        </w:rPr>
        <w:t xml:space="preserve"> </w:t>
      </w:r>
      <w:r w:rsidRPr="00293257">
        <w:rPr>
          <w:snapToGrid w:val="0"/>
          <w:sz w:val="24"/>
          <w:szCs w:val="24"/>
        </w:rPr>
        <w:t xml:space="preserve">записи о физических лицах </w:t>
      </w:r>
      <w:r w:rsidR="008A597B" w:rsidRPr="00293257">
        <w:rPr>
          <w:snapToGrid w:val="0"/>
          <w:sz w:val="24"/>
          <w:szCs w:val="24"/>
        </w:rPr>
        <w:t>–</w:t>
      </w:r>
      <w:r w:rsidRPr="00293257">
        <w:rPr>
          <w:snapToGrid w:val="0"/>
          <w:sz w:val="24"/>
          <w:szCs w:val="24"/>
        </w:rPr>
        <w:t xml:space="preserve"> </w:t>
      </w:r>
      <w:r w:rsidR="008A597B" w:rsidRPr="00293257">
        <w:rPr>
          <w:snapToGrid w:val="0"/>
          <w:sz w:val="24"/>
          <w:szCs w:val="24"/>
        </w:rPr>
        <w:t>членах ИПБ России, имеющих аттестаты профессионального бухгалтера</w:t>
      </w:r>
      <w:r w:rsidR="0011299F">
        <w:rPr>
          <w:snapToGrid w:val="0"/>
          <w:sz w:val="24"/>
          <w:szCs w:val="24"/>
        </w:rPr>
        <w:t>,</w:t>
      </w:r>
      <w:r w:rsidR="00D732AD" w:rsidRPr="00293257">
        <w:rPr>
          <w:snapToGrid w:val="0"/>
          <w:sz w:val="24"/>
          <w:szCs w:val="24"/>
        </w:rPr>
        <w:t xml:space="preserve"> </w:t>
      </w:r>
      <w:r w:rsidR="0005179F" w:rsidRPr="00293257">
        <w:rPr>
          <w:snapToGrid w:val="0"/>
          <w:sz w:val="24"/>
          <w:szCs w:val="24"/>
        </w:rPr>
        <w:t>срок действия которых не истек, и</w:t>
      </w:r>
      <w:r w:rsidR="00E621BF" w:rsidRPr="00293257">
        <w:rPr>
          <w:snapToGrid w:val="0"/>
          <w:sz w:val="24"/>
          <w:szCs w:val="24"/>
        </w:rPr>
        <w:t xml:space="preserve"> иных членах ИПБ России</w:t>
      </w:r>
      <w:r w:rsidR="000700C4" w:rsidRPr="00293257">
        <w:rPr>
          <w:snapToGrid w:val="0"/>
          <w:sz w:val="24"/>
          <w:szCs w:val="24"/>
        </w:rPr>
        <w:t>, соответствующих требованиям Положения о членстве в ИПБ</w:t>
      </w:r>
      <w:proofErr w:type="gramEnd"/>
      <w:r w:rsidR="000700C4" w:rsidRPr="00293257">
        <w:rPr>
          <w:snapToGrid w:val="0"/>
          <w:sz w:val="24"/>
          <w:szCs w:val="24"/>
        </w:rPr>
        <w:t> России, соблюдающих положения Устава ИПБ России, Кодекса этики ИПБ России и других нормативных документов ИПБ России</w:t>
      </w:r>
      <w:r w:rsidRPr="00293257">
        <w:rPr>
          <w:snapToGrid w:val="0"/>
          <w:sz w:val="24"/>
          <w:szCs w:val="24"/>
        </w:rPr>
        <w:t xml:space="preserve"> (далее</w:t>
      </w:r>
      <w:r w:rsidR="007A63F6" w:rsidRPr="00293257">
        <w:rPr>
          <w:snapToGrid w:val="0"/>
          <w:sz w:val="24"/>
          <w:szCs w:val="24"/>
        </w:rPr>
        <w:t xml:space="preserve"> </w:t>
      </w:r>
      <w:r w:rsidR="00E621BF" w:rsidRPr="00293257">
        <w:rPr>
          <w:snapToGrid w:val="0"/>
          <w:sz w:val="24"/>
          <w:szCs w:val="24"/>
        </w:rPr>
        <w:t>по тексту –</w:t>
      </w:r>
      <w:r w:rsidR="007A63F6" w:rsidRPr="00293257">
        <w:rPr>
          <w:snapToGrid w:val="0"/>
          <w:sz w:val="24"/>
          <w:szCs w:val="24"/>
        </w:rPr>
        <w:t xml:space="preserve"> </w:t>
      </w:r>
      <w:r w:rsidR="00E621BF" w:rsidRPr="00293257">
        <w:rPr>
          <w:snapToGrid w:val="0"/>
          <w:sz w:val="24"/>
          <w:szCs w:val="24"/>
        </w:rPr>
        <w:t>члены ИПБ России</w:t>
      </w:r>
      <w:r w:rsidR="00A519CE" w:rsidRPr="00293257">
        <w:rPr>
          <w:snapToGrid w:val="0"/>
          <w:sz w:val="24"/>
          <w:szCs w:val="24"/>
        </w:rPr>
        <w:t xml:space="preserve"> либо</w:t>
      </w:r>
      <w:r w:rsidR="00E621BF" w:rsidRPr="00293257">
        <w:rPr>
          <w:snapToGrid w:val="0"/>
          <w:sz w:val="24"/>
          <w:szCs w:val="24"/>
        </w:rPr>
        <w:t xml:space="preserve"> </w:t>
      </w:r>
      <w:r w:rsidR="007A63F6" w:rsidRPr="00293257">
        <w:rPr>
          <w:snapToGrid w:val="0"/>
          <w:sz w:val="24"/>
          <w:szCs w:val="24"/>
        </w:rPr>
        <w:t>профессиональные бухгалтеры</w:t>
      </w:r>
      <w:r w:rsidR="00E621BF" w:rsidRPr="00293257">
        <w:rPr>
          <w:snapToGrid w:val="0"/>
          <w:sz w:val="24"/>
          <w:szCs w:val="24"/>
        </w:rPr>
        <w:t>)</w:t>
      </w:r>
      <w:r w:rsidRPr="00293257">
        <w:rPr>
          <w:snapToGrid w:val="0"/>
          <w:sz w:val="24"/>
          <w:szCs w:val="24"/>
        </w:rPr>
        <w:t>.</w:t>
      </w:r>
    </w:p>
    <w:p w:rsidR="00974C8A" w:rsidRPr="00B246C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Ведение реестра осуществляет ИПБ</w:t>
      </w:r>
      <w:r w:rsidRPr="00B246CF">
        <w:rPr>
          <w:snapToGrid w:val="0"/>
          <w:sz w:val="24"/>
          <w:szCs w:val="24"/>
          <w:lang w:val="en-US"/>
        </w:rPr>
        <w:t> </w:t>
      </w:r>
      <w:r w:rsidRPr="00B246CF">
        <w:rPr>
          <w:snapToGrid w:val="0"/>
          <w:sz w:val="24"/>
          <w:szCs w:val="24"/>
        </w:rPr>
        <w:t>России, на основании Устава ИПБ</w:t>
      </w:r>
      <w:r w:rsidRPr="00B246CF">
        <w:rPr>
          <w:snapToGrid w:val="0"/>
          <w:sz w:val="24"/>
          <w:szCs w:val="24"/>
          <w:lang w:val="en-US"/>
        </w:rPr>
        <w:t> </w:t>
      </w:r>
      <w:r w:rsidRPr="00B246CF">
        <w:rPr>
          <w:snapToGrid w:val="0"/>
          <w:sz w:val="24"/>
          <w:szCs w:val="24"/>
        </w:rPr>
        <w:t>России и Положения о членстве в ИПБ</w:t>
      </w:r>
      <w:r w:rsidRPr="00B246CF">
        <w:rPr>
          <w:snapToGrid w:val="0"/>
          <w:sz w:val="24"/>
          <w:szCs w:val="24"/>
          <w:lang w:val="en-US"/>
        </w:rPr>
        <w:t> </w:t>
      </w:r>
      <w:r w:rsidRPr="00B246CF">
        <w:rPr>
          <w:snapToGrid w:val="0"/>
          <w:sz w:val="24"/>
          <w:szCs w:val="24"/>
        </w:rPr>
        <w:t>России.</w:t>
      </w:r>
    </w:p>
    <w:p w:rsidR="00E008C6" w:rsidRPr="00E008C6" w:rsidRDefault="00EB3911" w:rsidP="005C11DB">
      <w:pPr>
        <w:numPr>
          <w:ilvl w:val="1"/>
          <w:numId w:val="8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E008C6">
        <w:rPr>
          <w:snapToGrid w:val="0"/>
          <w:sz w:val="24"/>
          <w:szCs w:val="24"/>
        </w:rPr>
        <w:t xml:space="preserve">Реестр ведется в отношении членов ИПБ России по видам </w:t>
      </w:r>
      <w:r w:rsidR="000D37DD" w:rsidRPr="00E008C6">
        <w:rPr>
          <w:snapToGrid w:val="0"/>
          <w:sz w:val="24"/>
          <w:szCs w:val="24"/>
        </w:rPr>
        <w:t xml:space="preserve">членства и по видам </w:t>
      </w:r>
      <w:r w:rsidR="00950F76" w:rsidRPr="00E008C6">
        <w:rPr>
          <w:snapToGrid w:val="0"/>
          <w:sz w:val="24"/>
          <w:szCs w:val="24"/>
        </w:rPr>
        <w:t>действующих аттестатов</w:t>
      </w:r>
      <w:r w:rsidR="00D946EF">
        <w:rPr>
          <w:snapToGrid w:val="0"/>
          <w:sz w:val="24"/>
          <w:szCs w:val="24"/>
        </w:rPr>
        <w:t xml:space="preserve"> профессионального бухгалтера, по</w:t>
      </w:r>
      <w:r w:rsidR="00AC0B37">
        <w:rPr>
          <w:snapToGrid w:val="0"/>
          <w:sz w:val="24"/>
          <w:szCs w:val="24"/>
        </w:rPr>
        <w:t>лученных членами ИПБ </w:t>
      </w:r>
      <w:r w:rsidR="00D946EF">
        <w:rPr>
          <w:snapToGrid w:val="0"/>
          <w:sz w:val="24"/>
          <w:szCs w:val="24"/>
        </w:rPr>
        <w:t>России</w:t>
      </w:r>
      <w:r w:rsidR="00E008C6" w:rsidRPr="00E008C6">
        <w:rPr>
          <w:snapToGrid w:val="0"/>
          <w:sz w:val="24"/>
          <w:szCs w:val="24"/>
        </w:rPr>
        <w:t>:</w:t>
      </w:r>
    </w:p>
    <w:p w:rsidR="006202F3" w:rsidRDefault="006202F3" w:rsidP="00911757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Аттестат бухгалтера организации государственного сектора;</w:t>
      </w:r>
    </w:p>
    <w:p w:rsidR="006202F3" w:rsidRDefault="006202F3" w:rsidP="00911757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Аттестат бухгалтера коммерческой организации;</w:t>
      </w:r>
    </w:p>
    <w:p w:rsidR="006202F3" w:rsidRDefault="006202F3" w:rsidP="006202F3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Аттестат главного бухгалтера организации государственного сектора;</w:t>
      </w:r>
    </w:p>
    <w:p w:rsidR="006202F3" w:rsidRDefault="006202F3" w:rsidP="006202F3">
      <w:pPr>
        <w:numPr>
          <w:ilvl w:val="3"/>
          <w:numId w:val="9"/>
        </w:numPr>
        <w:tabs>
          <w:tab w:val="left" w:pos="993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Аттестат главного бухгалтера коммерческой организации.</w:t>
      </w:r>
    </w:p>
    <w:p w:rsidR="00E008C6" w:rsidRPr="004C233B" w:rsidRDefault="00E008C6" w:rsidP="005C11DB">
      <w:pPr>
        <w:pStyle w:val="ab"/>
        <w:numPr>
          <w:ilvl w:val="1"/>
          <w:numId w:val="8"/>
        </w:numPr>
        <w:tabs>
          <w:tab w:val="left" w:pos="1418"/>
        </w:tabs>
        <w:spacing w:before="60" w:after="60"/>
        <w:ind w:left="0" w:right="-1" w:firstLine="709"/>
        <w:rPr>
          <w:snapToGrid w:val="0"/>
          <w:sz w:val="24"/>
          <w:szCs w:val="24"/>
        </w:rPr>
      </w:pPr>
      <w:proofErr w:type="gramStart"/>
      <w:r w:rsidRPr="004C233B">
        <w:rPr>
          <w:snapToGrid w:val="0"/>
          <w:sz w:val="24"/>
          <w:szCs w:val="24"/>
        </w:rPr>
        <w:t>Включение профессионального бухгалтера в реестр означает, что он успешно</w:t>
      </w:r>
      <w:r w:rsidR="0011299F">
        <w:rPr>
          <w:snapToGrid w:val="0"/>
          <w:sz w:val="24"/>
          <w:szCs w:val="24"/>
        </w:rPr>
        <w:t xml:space="preserve"> </w:t>
      </w:r>
      <w:r w:rsidR="004C233B" w:rsidRPr="004C233B">
        <w:rPr>
          <w:rFonts w:eastAsia="Times New Roman"/>
          <w:sz w:val="24"/>
          <w:szCs w:val="24"/>
        </w:rPr>
        <w:t>подтвердил уровень</w:t>
      </w:r>
      <w:r w:rsidR="0003713F">
        <w:rPr>
          <w:rFonts w:eastAsia="Times New Roman"/>
          <w:sz w:val="24"/>
          <w:szCs w:val="24"/>
        </w:rPr>
        <w:t xml:space="preserve"> профессиональной компетенции, необходимый для выполнения функций в соответствии с требованиями 5-го или 6-го уровня профессионального стандарта «Бухгалтер» (в зависимости от вида аттестата), соответствует требованиям, предъявляемым к</w:t>
      </w:r>
      <w:r w:rsidR="0011299F">
        <w:rPr>
          <w:rFonts w:eastAsia="Times New Roman"/>
          <w:sz w:val="24"/>
          <w:szCs w:val="24"/>
        </w:rPr>
        <w:t> </w:t>
      </w:r>
      <w:r w:rsidR="0003713F">
        <w:rPr>
          <w:rFonts w:eastAsia="Times New Roman"/>
          <w:sz w:val="24"/>
          <w:szCs w:val="24"/>
        </w:rPr>
        <w:t>профессиональным бухгалтерам ИПБ России,</w:t>
      </w:r>
      <w:r w:rsidR="004C233B">
        <w:rPr>
          <w:rFonts w:eastAsia="Times New Roman"/>
          <w:sz w:val="24"/>
          <w:szCs w:val="24"/>
        </w:rPr>
        <w:t xml:space="preserve"> </w:t>
      </w:r>
      <w:r w:rsidR="00624B2D" w:rsidRPr="004C233B">
        <w:rPr>
          <w:snapToGrid w:val="0"/>
          <w:sz w:val="24"/>
          <w:szCs w:val="24"/>
        </w:rPr>
        <w:t>и получил соответствующий</w:t>
      </w:r>
      <w:r w:rsidRPr="004C233B">
        <w:rPr>
          <w:snapToGrid w:val="0"/>
          <w:sz w:val="24"/>
          <w:szCs w:val="24"/>
        </w:rPr>
        <w:t xml:space="preserve"> аттестат</w:t>
      </w:r>
      <w:r w:rsidR="0011299F">
        <w:rPr>
          <w:snapToGrid w:val="0"/>
          <w:sz w:val="24"/>
          <w:szCs w:val="24"/>
        </w:rPr>
        <w:t xml:space="preserve"> </w:t>
      </w:r>
      <w:r w:rsidR="0003713F">
        <w:rPr>
          <w:snapToGrid w:val="0"/>
          <w:sz w:val="24"/>
          <w:szCs w:val="24"/>
        </w:rPr>
        <w:t xml:space="preserve">профессионального бухгалтера, подтверждающий, что он обладает необходимыми знаниями, </w:t>
      </w:r>
      <w:r w:rsidR="0003713F">
        <w:rPr>
          <w:snapToGrid w:val="0"/>
          <w:sz w:val="24"/>
          <w:szCs w:val="24"/>
        </w:rPr>
        <w:lastRenderedPageBreak/>
        <w:t>умениями и профессиональными навыками, достаточными для выполнения</w:t>
      </w:r>
      <w:proofErr w:type="gramEnd"/>
      <w:r w:rsidR="0003713F">
        <w:rPr>
          <w:snapToGrid w:val="0"/>
          <w:sz w:val="24"/>
          <w:szCs w:val="24"/>
        </w:rPr>
        <w:t xml:space="preserve"> определенных функций.</w:t>
      </w:r>
    </w:p>
    <w:p w:rsidR="00974C8A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Реестр ведется на бумажном и электронном носителях путем внесения в реестр реестровых записей. При несоответствии записей на бумажном носителе записям на электронном носителе приоритет имеют записи на бумажном носителе.</w:t>
      </w:r>
    </w:p>
    <w:p w:rsidR="00AC0B37" w:rsidRPr="00B246CF" w:rsidRDefault="00AC0B37" w:rsidP="00AC0B37">
      <w:pPr>
        <w:ind w:left="709"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B246CF">
        <w:rPr>
          <w:b/>
          <w:snapToGrid w:val="0"/>
          <w:sz w:val="24"/>
          <w:szCs w:val="24"/>
        </w:rPr>
        <w:t>Содержание реестра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Реестровая запись содержит следующие сведения</w:t>
      </w:r>
      <w:r w:rsidR="00950F76" w:rsidRPr="00B246CF">
        <w:rPr>
          <w:snapToGrid w:val="0"/>
          <w:sz w:val="24"/>
          <w:szCs w:val="24"/>
        </w:rPr>
        <w:t xml:space="preserve"> о профессиональном бухгалтере</w:t>
      </w:r>
      <w:r w:rsidRPr="00B246CF">
        <w:rPr>
          <w:snapToGrid w:val="0"/>
          <w:sz w:val="24"/>
          <w:szCs w:val="24"/>
        </w:rPr>
        <w:t>:</w:t>
      </w:r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номер реестровой записи </w:t>
      </w:r>
      <w:r w:rsidR="002D4708" w:rsidRPr="00B246CF">
        <w:rPr>
          <w:snapToGrid w:val="0"/>
          <w:sz w:val="24"/>
          <w:szCs w:val="24"/>
        </w:rPr>
        <w:t>(учетный номер)</w:t>
      </w:r>
      <w:r w:rsidRPr="00B246CF">
        <w:rPr>
          <w:snapToGrid w:val="0"/>
          <w:sz w:val="24"/>
          <w:szCs w:val="24"/>
        </w:rPr>
        <w:t>;</w:t>
      </w:r>
    </w:p>
    <w:p w:rsidR="00974C8A" w:rsidRPr="00B246CF" w:rsidRDefault="00551CD5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proofErr w:type="gramStart"/>
      <w:r w:rsidRPr="00B246CF">
        <w:rPr>
          <w:snapToGrid w:val="0"/>
          <w:sz w:val="24"/>
          <w:szCs w:val="24"/>
        </w:rPr>
        <w:t xml:space="preserve">личные сведения: </w:t>
      </w:r>
      <w:r w:rsidR="00974C8A" w:rsidRPr="00B246CF">
        <w:rPr>
          <w:snapToGrid w:val="0"/>
          <w:sz w:val="24"/>
          <w:szCs w:val="24"/>
        </w:rPr>
        <w:t>фамилия, имя, отчество, дата рождения</w:t>
      </w:r>
      <w:r w:rsidRPr="00B246CF">
        <w:rPr>
          <w:snapToGrid w:val="0"/>
          <w:sz w:val="24"/>
          <w:szCs w:val="24"/>
        </w:rPr>
        <w:t xml:space="preserve">, </w:t>
      </w:r>
      <w:r w:rsidR="00974C8A" w:rsidRPr="00B246CF">
        <w:rPr>
          <w:snapToGrid w:val="0"/>
          <w:sz w:val="24"/>
          <w:szCs w:val="24"/>
        </w:rPr>
        <w:t>паспортные данные</w:t>
      </w:r>
      <w:r w:rsidRPr="00B246CF">
        <w:rPr>
          <w:snapToGrid w:val="0"/>
          <w:sz w:val="24"/>
          <w:szCs w:val="24"/>
        </w:rPr>
        <w:t xml:space="preserve">, </w:t>
      </w:r>
      <w:r w:rsidR="00974C8A" w:rsidRPr="00B246CF">
        <w:rPr>
          <w:snapToGrid w:val="0"/>
          <w:sz w:val="24"/>
          <w:szCs w:val="24"/>
        </w:rPr>
        <w:t>адрес постоянной регистрации</w:t>
      </w:r>
      <w:r w:rsidR="00845E0A">
        <w:rPr>
          <w:snapToGrid w:val="0"/>
          <w:sz w:val="24"/>
          <w:szCs w:val="24"/>
        </w:rPr>
        <w:t>,</w:t>
      </w:r>
      <w:r w:rsidR="00974C8A" w:rsidRPr="00B246CF">
        <w:rPr>
          <w:snapToGrid w:val="0"/>
          <w:sz w:val="24"/>
          <w:szCs w:val="24"/>
        </w:rPr>
        <w:t xml:space="preserve"> адрес</w:t>
      </w:r>
      <w:r w:rsidR="00B246CF" w:rsidRPr="00B246CF">
        <w:rPr>
          <w:snapToGrid w:val="0"/>
          <w:sz w:val="24"/>
          <w:szCs w:val="24"/>
        </w:rPr>
        <w:t xml:space="preserve"> </w:t>
      </w:r>
      <w:r w:rsidR="00B246CF" w:rsidRPr="003B263A">
        <w:rPr>
          <w:snapToGrid w:val="0"/>
          <w:sz w:val="24"/>
          <w:szCs w:val="24"/>
        </w:rPr>
        <w:t>фактического места жительства</w:t>
      </w:r>
      <w:r w:rsidR="00974C8A" w:rsidRPr="003B263A">
        <w:rPr>
          <w:snapToGrid w:val="0"/>
          <w:sz w:val="24"/>
          <w:szCs w:val="24"/>
        </w:rPr>
        <w:t>,</w:t>
      </w:r>
      <w:r w:rsidR="00974C8A" w:rsidRPr="00B246CF">
        <w:rPr>
          <w:snapToGrid w:val="0"/>
          <w:sz w:val="24"/>
          <w:szCs w:val="24"/>
        </w:rPr>
        <w:t xml:space="preserve"> номера телефонов, адреса электронной почты;</w:t>
      </w:r>
      <w:proofErr w:type="gramEnd"/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сведения о членстве в ИПБ</w:t>
      </w:r>
      <w:r w:rsidRPr="00B246CF">
        <w:rPr>
          <w:snapToGrid w:val="0"/>
          <w:sz w:val="24"/>
          <w:szCs w:val="24"/>
          <w:lang w:val="en-US"/>
        </w:rPr>
        <w:t> </w:t>
      </w:r>
      <w:r w:rsidRPr="00B246CF">
        <w:rPr>
          <w:snapToGrid w:val="0"/>
          <w:sz w:val="24"/>
          <w:szCs w:val="24"/>
        </w:rPr>
        <w:t xml:space="preserve">России: </w:t>
      </w:r>
      <w:r w:rsidR="00551CD5" w:rsidRPr="00B246CF">
        <w:rPr>
          <w:snapToGrid w:val="0"/>
          <w:sz w:val="24"/>
          <w:szCs w:val="24"/>
        </w:rPr>
        <w:t>вид членства,</w:t>
      </w:r>
      <w:r w:rsidRPr="00B246CF">
        <w:rPr>
          <w:snapToGrid w:val="0"/>
          <w:sz w:val="24"/>
          <w:szCs w:val="24"/>
        </w:rPr>
        <w:t xml:space="preserve"> номера членских билетов,</w:t>
      </w:r>
      <w:r w:rsidR="002D4708" w:rsidRPr="00B246CF">
        <w:rPr>
          <w:snapToGrid w:val="0"/>
          <w:sz w:val="24"/>
          <w:szCs w:val="24"/>
        </w:rPr>
        <w:t xml:space="preserve"> с</w:t>
      </w:r>
      <w:r w:rsidR="0011299F">
        <w:rPr>
          <w:snapToGrid w:val="0"/>
          <w:sz w:val="24"/>
          <w:szCs w:val="24"/>
        </w:rPr>
        <w:t> </w:t>
      </w:r>
      <w:r w:rsidR="002D4708" w:rsidRPr="00B246CF">
        <w:rPr>
          <w:snapToGrid w:val="0"/>
          <w:sz w:val="24"/>
          <w:szCs w:val="24"/>
        </w:rPr>
        <w:t>у</w:t>
      </w:r>
      <w:r w:rsidR="00551CD5" w:rsidRPr="00B246CF">
        <w:rPr>
          <w:snapToGrid w:val="0"/>
          <w:sz w:val="24"/>
          <w:szCs w:val="24"/>
        </w:rPr>
        <w:t>ка</w:t>
      </w:r>
      <w:r w:rsidR="002D4708" w:rsidRPr="00B246CF">
        <w:rPr>
          <w:snapToGrid w:val="0"/>
          <w:sz w:val="24"/>
          <w:szCs w:val="24"/>
        </w:rPr>
        <w:t>занием</w:t>
      </w:r>
      <w:r w:rsidRPr="00B246CF">
        <w:rPr>
          <w:snapToGrid w:val="0"/>
          <w:sz w:val="24"/>
          <w:szCs w:val="24"/>
        </w:rPr>
        <w:t xml:space="preserve"> даты вступления в члены </w:t>
      </w:r>
      <w:r w:rsidR="00551CD5" w:rsidRPr="00B246CF">
        <w:rPr>
          <w:snapToGrid w:val="0"/>
          <w:sz w:val="24"/>
          <w:szCs w:val="24"/>
        </w:rPr>
        <w:t>(исключения из членов)</w:t>
      </w:r>
      <w:r w:rsidRPr="00B246CF">
        <w:rPr>
          <w:snapToGrid w:val="0"/>
          <w:sz w:val="24"/>
          <w:szCs w:val="24"/>
        </w:rPr>
        <w:t xml:space="preserve">, сведения об обмене (замене) членских билетов, </w:t>
      </w:r>
      <w:r w:rsidR="002D4708" w:rsidRPr="00B246CF">
        <w:rPr>
          <w:snapToGrid w:val="0"/>
          <w:sz w:val="24"/>
          <w:szCs w:val="24"/>
        </w:rPr>
        <w:t xml:space="preserve">с указанием </w:t>
      </w:r>
      <w:r w:rsidRPr="00B246CF">
        <w:rPr>
          <w:snapToGrid w:val="0"/>
          <w:sz w:val="24"/>
          <w:szCs w:val="24"/>
        </w:rPr>
        <w:t>даты обмена (замены) членских билетов;</w:t>
      </w:r>
    </w:p>
    <w:p w:rsidR="00974C8A" w:rsidRPr="00B246CF" w:rsidRDefault="00CB0E96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proofErr w:type="gramStart"/>
      <w:r w:rsidRPr="00B246CF">
        <w:rPr>
          <w:snapToGrid w:val="0"/>
          <w:sz w:val="24"/>
          <w:szCs w:val="24"/>
        </w:rPr>
        <w:t xml:space="preserve">сведения </w:t>
      </w:r>
      <w:r w:rsidR="008C4DBD">
        <w:rPr>
          <w:snapToGrid w:val="0"/>
          <w:sz w:val="24"/>
          <w:szCs w:val="24"/>
        </w:rPr>
        <w:t>об</w:t>
      </w:r>
      <w:r w:rsidRPr="00B246CF">
        <w:rPr>
          <w:snapToGrid w:val="0"/>
          <w:sz w:val="24"/>
          <w:szCs w:val="24"/>
        </w:rPr>
        <w:t xml:space="preserve"> аттестатах</w:t>
      </w:r>
      <w:r w:rsidR="00911757">
        <w:rPr>
          <w:snapToGrid w:val="0"/>
          <w:sz w:val="24"/>
          <w:szCs w:val="24"/>
        </w:rPr>
        <w:t xml:space="preserve"> профессионального бухгалтера</w:t>
      </w:r>
      <w:r w:rsidRPr="00B246CF">
        <w:rPr>
          <w:snapToGrid w:val="0"/>
          <w:sz w:val="24"/>
          <w:szCs w:val="24"/>
        </w:rPr>
        <w:t xml:space="preserve">: </w:t>
      </w:r>
      <w:r w:rsidR="00974C8A" w:rsidRPr="00B246CF">
        <w:rPr>
          <w:snapToGrid w:val="0"/>
          <w:sz w:val="24"/>
          <w:szCs w:val="24"/>
        </w:rPr>
        <w:t>номер</w:t>
      </w:r>
      <w:r w:rsidR="008C4DBD">
        <w:rPr>
          <w:snapToGrid w:val="0"/>
          <w:sz w:val="24"/>
          <w:szCs w:val="24"/>
        </w:rPr>
        <w:t>, уровень</w:t>
      </w:r>
      <w:r w:rsidR="00911757">
        <w:rPr>
          <w:snapToGrid w:val="0"/>
          <w:sz w:val="24"/>
          <w:szCs w:val="24"/>
        </w:rPr>
        <w:t xml:space="preserve"> (подуровень)</w:t>
      </w:r>
      <w:r w:rsidR="008C4DBD">
        <w:rPr>
          <w:snapToGrid w:val="0"/>
          <w:sz w:val="24"/>
          <w:szCs w:val="24"/>
        </w:rPr>
        <w:t xml:space="preserve"> квалификации, специализация</w:t>
      </w:r>
      <w:r w:rsidR="00974C8A" w:rsidRPr="00B246CF">
        <w:rPr>
          <w:snapToGrid w:val="0"/>
          <w:sz w:val="24"/>
          <w:szCs w:val="24"/>
        </w:rPr>
        <w:t xml:space="preserve"> аттестат</w:t>
      </w:r>
      <w:r w:rsidR="00CC100F">
        <w:rPr>
          <w:snapToGrid w:val="0"/>
          <w:sz w:val="24"/>
          <w:szCs w:val="24"/>
        </w:rPr>
        <w:t>а</w:t>
      </w:r>
      <w:r w:rsidR="00911757">
        <w:rPr>
          <w:snapToGrid w:val="0"/>
          <w:sz w:val="24"/>
          <w:szCs w:val="24"/>
        </w:rPr>
        <w:t>,</w:t>
      </w:r>
      <w:r w:rsidR="00974C8A" w:rsidRPr="00B246CF">
        <w:rPr>
          <w:snapToGrid w:val="0"/>
          <w:sz w:val="24"/>
          <w:szCs w:val="24"/>
        </w:rPr>
        <w:t xml:space="preserve"> </w:t>
      </w:r>
      <w:r w:rsidR="00CC100F">
        <w:rPr>
          <w:snapToGrid w:val="0"/>
          <w:sz w:val="24"/>
          <w:szCs w:val="24"/>
        </w:rPr>
        <w:t xml:space="preserve">основание </w:t>
      </w:r>
      <w:r w:rsidR="00CC100F" w:rsidRPr="00B246CF">
        <w:rPr>
          <w:snapToGrid w:val="0"/>
          <w:sz w:val="24"/>
          <w:szCs w:val="24"/>
        </w:rPr>
        <w:t>выдач</w:t>
      </w:r>
      <w:r w:rsidR="00CC100F">
        <w:rPr>
          <w:snapToGrid w:val="0"/>
          <w:sz w:val="24"/>
          <w:szCs w:val="24"/>
        </w:rPr>
        <w:t>и</w:t>
      </w:r>
      <w:r w:rsidR="00CC100F" w:rsidRPr="00B246CF">
        <w:rPr>
          <w:snapToGrid w:val="0"/>
          <w:sz w:val="24"/>
          <w:szCs w:val="24"/>
        </w:rPr>
        <w:t xml:space="preserve"> </w:t>
      </w:r>
      <w:r w:rsidR="00974C8A" w:rsidRPr="00B246CF">
        <w:rPr>
          <w:snapToGrid w:val="0"/>
          <w:sz w:val="24"/>
          <w:szCs w:val="24"/>
        </w:rPr>
        <w:t>(</w:t>
      </w:r>
      <w:r w:rsidR="00F54A75">
        <w:rPr>
          <w:snapToGrid w:val="0"/>
          <w:sz w:val="24"/>
          <w:szCs w:val="24"/>
        </w:rPr>
        <w:t>за</w:t>
      </w:r>
      <w:r w:rsidR="00CC100F" w:rsidRPr="00B246CF">
        <w:rPr>
          <w:snapToGrid w:val="0"/>
          <w:sz w:val="24"/>
          <w:szCs w:val="24"/>
        </w:rPr>
        <w:t>мен</w:t>
      </w:r>
      <w:r w:rsidR="00F54A75">
        <w:rPr>
          <w:snapToGrid w:val="0"/>
          <w:sz w:val="24"/>
          <w:szCs w:val="24"/>
        </w:rPr>
        <w:t>ы</w:t>
      </w:r>
      <w:r w:rsidR="00974C8A" w:rsidRPr="00B246CF">
        <w:rPr>
          <w:snapToGrid w:val="0"/>
          <w:sz w:val="24"/>
          <w:szCs w:val="24"/>
        </w:rPr>
        <w:t xml:space="preserve">, </w:t>
      </w:r>
      <w:r w:rsidR="00F54A75" w:rsidRPr="00B246CF">
        <w:rPr>
          <w:snapToGrid w:val="0"/>
          <w:sz w:val="24"/>
          <w:szCs w:val="24"/>
        </w:rPr>
        <w:t>выдач</w:t>
      </w:r>
      <w:r w:rsidR="00F54A75">
        <w:rPr>
          <w:snapToGrid w:val="0"/>
          <w:sz w:val="24"/>
          <w:szCs w:val="24"/>
        </w:rPr>
        <w:t xml:space="preserve">и </w:t>
      </w:r>
      <w:r w:rsidR="00D573E9" w:rsidRPr="00B246CF">
        <w:rPr>
          <w:snapToGrid w:val="0"/>
          <w:sz w:val="24"/>
          <w:szCs w:val="24"/>
        </w:rPr>
        <w:t>на новый срок</w:t>
      </w:r>
      <w:r w:rsidR="00974C8A" w:rsidRPr="00B246CF">
        <w:rPr>
          <w:snapToGrid w:val="0"/>
          <w:sz w:val="24"/>
          <w:szCs w:val="24"/>
        </w:rPr>
        <w:t xml:space="preserve">) </w:t>
      </w:r>
      <w:r w:rsidR="00F54A75" w:rsidRPr="00B246CF">
        <w:rPr>
          <w:snapToGrid w:val="0"/>
          <w:sz w:val="24"/>
          <w:szCs w:val="24"/>
        </w:rPr>
        <w:t>аттестат</w:t>
      </w:r>
      <w:r w:rsidR="00F54A75">
        <w:rPr>
          <w:snapToGrid w:val="0"/>
          <w:sz w:val="24"/>
          <w:szCs w:val="24"/>
        </w:rPr>
        <w:t>а</w:t>
      </w:r>
      <w:r w:rsidR="00974C8A" w:rsidRPr="00B246CF">
        <w:rPr>
          <w:snapToGrid w:val="0"/>
          <w:sz w:val="24"/>
          <w:szCs w:val="24"/>
        </w:rPr>
        <w:t>,</w:t>
      </w:r>
      <w:r w:rsidRPr="00B246CF">
        <w:rPr>
          <w:snapToGrid w:val="0"/>
          <w:sz w:val="24"/>
          <w:szCs w:val="24"/>
        </w:rPr>
        <w:t xml:space="preserve"> с указанием</w:t>
      </w:r>
      <w:r w:rsidR="00974C8A" w:rsidRPr="00B246CF">
        <w:rPr>
          <w:snapToGrid w:val="0"/>
          <w:sz w:val="24"/>
          <w:szCs w:val="24"/>
        </w:rPr>
        <w:t xml:space="preserve"> даты выдачи (</w:t>
      </w:r>
      <w:r w:rsidR="00F54A75">
        <w:rPr>
          <w:snapToGrid w:val="0"/>
          <w:sz w:val="24"/>
          <w:szCs w:val="24"/>
        </w:rPr>
        <w:t>за</w:t>
      </w:r>
      <w:r w:rsidR="00F54A75" w:rsidRPr="00B246CF">
        <w:rPr>
          <w:snapToGrid w:val="0"/>
          <w:sz w:val="24"/>
          <w:szCs w:val="24"/>
        </w:rPr>
        <w:t>мен</w:t>
      </w:r>
      <w:r w:rsidR="00F54A75">
        <w:rPr>
          <w:snapToGrid w:val="0"/>
          <w:sz w:val="24"/>
          <w:szCs w:val="24"/>
        </w:rPr>
        <w:t>ы</w:t>
      </w:r>
      <w:r w:rsidR="00974C8A" w:rsidRPr="00B246CF">
        <w:rPr>
          <w:snapToGrid w:val="0"/>
          <w:sz w:val="24"/>
          <w:szCs w:val="24"/>
        </w:rPr>
        <w:t xml:space="preserve">, </w:t>
      </w:r>
      <w:r w:rsidR="00D573E9" w:rsidRPr="00B246CF">
        <w:rPr>
          <w:snapToGrid w:val="0"/>
          <w:sz w:val="24"/>
          <w:szCs w:val="24"/>
        </w:rPr>
        <w:t>выдачи на новый срок</w:t>
      </w:r>
      <w:r w:rsidR="00974C8A" w:rsidRPr="00B246CF">
        <w:rPr>
          <w:snapToGrid w:val="0"/>
          <w:sz w:val="24"/>
          <w:szCs w:val="24"/>
        </w:rPr>
        <w:t>);</w:t>
      </w:r>
      <w:proofErr w:type="gramEnd"/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сведения об истечении срока действия (аннулировании) </w:t>
      </w:r>
      <w:r w:rsidR="00911757" w:rsidRPr="00B246CF">
        <w:rPr>
          <w:snapToGrid w:val="0"/>
          <w:sz w:val="24"/>
          <w:szCs w:val="24"/>
        </w:rPr>
        <w:t>аттестат</w:t>
      </w:r>
      <w:r w:rsidR="00911757">
        <w:rPr>
          <w:snapToGrid w:val="0"/>
          <w:sz w:val="24"/>
          <w:szCs w:val="24"/>
        </w:rPr>
        <w:t>а</w:t>
      </w:r>
      <w:r w:rsidR="00911757" w:rsidRPr="00B246CF">
        <w:rPr>
          <w:snapToGrid w:val="0"/>
          <w:sz w:val="24"/>
          <w:szCs w:val="24"/>
        </w:rPr>
        <w:t xml:space="preserve"> </w:t>
      </w:r>
      <w:r w:rsidRPr="00B246CF">
        <w:rPr>
          <w:snapToGrid w:val="0"/>
          <w:sz w:val="24"/>
          <w:szCs w:val="24"/>
        </w:rPr>
        <w:t>профессионального бухгалтера; дата принятия решения об аннулировании аттестата;</w:t>
      </w:r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сведения об оплате вступительных и ежегодных членских взносов;</w:t>
      </w:r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сведения о прохождении </w:t>
      </w:r>
      <w:r w:rsidR="00A519CE" w:rsidRPr="003B263A">
        <w:rPr>
          <w:snapToGrid w:val="0"/>
          <w:sz w:val="24"/>
          <w:szCs w:val="24"/>
        </w:rPr>
        <w:t>постоянного</w:t>
      </w:r>
      <w:r w:rsidR="00A519CE">
        <w:rPr>
          <w:snapToGrid w:val="0"/>
          <w:sz w:val="24"/>
          <w:szCs w:val="24"/>
        </w:rPr>
        <w:t xml:space="preserve"> </w:t>
      </w:r>
      <w:r w:rsidRPr="00B246CF">
        <w:rPr>
          <w:snapToGrid w:val="0"/>
          <w:sz w:val="24"/>
          <w:szCs w:val="24"/>
        </w:rPr>
        <w:t xml:space="preserve">повышения </w:t>
      </w:r>
      <w:r w:rsidR="00B246CF" w:rsidRPr="003B263A">
        <w:rPr>
          <w:snapToGrid w:val="0"/>
          <w:sz w:val="24"/>
          <w:szCs w:val="24"/>
        </w:rPr>
        <w:t>профессионального уровня,</w:t>
      </w:r>
      <w:r w:rsidRPr="003B263A">
        <w:rPr>
          <w:snapToGrid w:val="0"/>
          <w:sz w:val="24"/>
          <w:szCs w:val="24"/>
        </w:rPr>
        <w:t xml:space="preserve"> с указанием дат, наименований </w:t>
      </w:r>
      <w:r w:rsidR="00D00B8E">
        <w:rPr>
          <w:snapToGrid w:val="0"/>
          <w:sz w:val="24"/>
          <w:szCs w:val="24"/>
        </w:rPr>
        <w:t>центров подготовки</w:t>
      </w:r>
      <w:r w:rsidRPr="003B263A">
        <w:rPr>
          <w:snapToGrid w:val="0"/>
          <w:sz w:val="24"/>
          <w:szCs w:val="24"/>
        </w:rPr>
        <w:t xml:space="preserve">, наименований курсов и форм повышения </w:t>
      </w:r>
      <w:r w:rsidR="00B246CF" w:rsidRPr="003B263A">
        <w:rPr>
          <w:snapToGrid w:val="0"/>
          <w:sz w:val="24"/>
          <w:szCs w:val="24"/>
        </w:rPr>
        <w:t>профессионального уровня</w:t>
      </w:r>
      <w:r w:rsidRPr="003B263A">
        <w:rPr>
          <w:snapToGrid w:val="0"/>
          <w:sz w:val="24"/>
          <w:szCs w:val="24"/>
        </w:rPr>
        <w:t xml:space="preserve">, номеров и серий </w:t>
      </w:r>
      <w:r w:rsidR="00843094">
        <w:rPr>
          <w:snapToGrid w:val="0"/>
          <w:sz w:val="24"/>
          <w:szCs w:val="24"/>
        </w:rPr>
        <w:t xml:space="preserve">полученных </w:t>
      </w:r>
      <w:r w:rsidRPr="003B263A">
        <w:rPr>
          <w:snapToGrid w:val="0"/>
          <w:sz w:val="24"/>
          <w:szCs w:val="24"/>
        </w:rPr>
        <w:t xml:space="preserve">сертификатов, количества часов в счет повышения </w:t>
      </w:r>
      <w:r w:rsidR="00B246CF" w:rsidRPr="003B263A">
        <w:rPr>
          <w:snapToGrid w:val="0"/>
          <w:sz w:val="24"/>
          <w:szCs w:val="24"/>
        </w:rPr>
        <w:t>профессионального уровня</w:t>
      </w:r>
      <w:r w:rsidRPr="003B263A">
        <w:rPr>
          <w:snapToGrid w:val="0"/>
          <w:sz w:val="24"/>
          <w:szCs w:val="24"/>
        </w:rPr>
        <w:t>;</w:t>
      </w:r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сведения об исключении из реестра, с указанием даты исключения, основанием исключения;</w:t>
      </w:r>
    </w:p>
    <w:p w:rsidR="00974C8A" w:rsidRPr="00B246CF" w:rsidRDefault="00974C8A" w:rsidP="005C11DB">
      <w:pPr>
        <w:numPr>
          <w:ilvl w:val="1"/>
          <w:numId w:val="2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прочие сведения, подтверждающие соответствие требованиям, установленным нормативными документами ИПБ России.</w:t>
      </w: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В случае </w:t>
      </w:r>
      <w:r w:rsidR="000700C4" w:rsidRPr="00B246CF">
        <w:rPr>
          <w:snapToGrid w:val="0"/>
          <w:sz w:val="24"/>
          <w:szCs w:val="24"/>
        </w:rPr>
        <w:t xml:space="preserve">внесения </w:t>
      </w:r>
      <w:r w:rsidRPr="00B246CF">
        <w:rPr>
          <w:snapToGrid w:val="0"/>
          <w:sz w:val="24"/>
          <w:szCs w:val="24"/>
        </w:rPr>
        <w:t>изменени</w:t>
      </w:r>
      <w:r w:rsidR="00B246CF">
        <w:rPr>
          <w:snapToGrid w:val="0"/>
          <w:sz w:val="24"/>
          <w:szCs w:val="24"/>
        </w:rPr>
        <w:t>й</w:t>
      </w:r>
      <w:r w:rsidRPr="00B246CF">
        <w:rPr>
          <w:snapToGrid w:val="0"/>
          <w:sz w:val="24"/>
          <w:szCs w:val="24"/>
        </w:rPr>
        <w:t xml:space="preserve"> сведений, содержащихся в </w:t>
      </w:r>
      <w:r w:rsidR="000700C4" w:rsidRPr="00B246CF">
        <w:rPr>
          <w:snapToGrid w:val="0"/>
          <w:sz w:val="24"/>
          <w:szCs w:val="24"/>
        </w:rPr>
        <w:t>реестровой записи</w:t>
      </w:r>
      <w:r w:rsidRPr="00B246CF">
        <w:rPr>
          <w:snapToGrid w:val="0"/>
          <w:sz w:val="24"/>
          <w:szCs w:val="24"/>
        </w:rPr>
        <w:t>, ранее внесенные сведения сохраняются.</w:t>
      </w: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Записи, изменения и дополнения в реестр вносятся на основании документов, представленных профессиональными бухгалтерами, а также на основании документов, представленных судами и иными государственными органами исполнительной власти.</w:t>
      </w:r>
    </w:p>
    <w:p w:rsidR="00212DF0" w:rsidRPr="00B246CF" w:rsidRDefault="00212DF0" w:rsidP="00212DF0">
      <w:pPr>
        <w:ind w:left="709"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B246CF">
        <w:rPr>
          <w:b/>
          <w:snapToGrid w:val="0"/>
          <w:sz w:val="24"/>
          <w:szCs w:val="24"/>
        </w:rPr>
        <w:t xml:space="preserve">Порядок включения </w:t>
      </w:r>
      <w:r w:rsidR="00CD7C1E" w:rsidRPr="00B246CF">
        <w:rPr>
          <w:b/>
          <w:snapToGrid w:val="0"/>
          <w:sz w:val="24"/>
          <w:szCs w:val="24"/>
        </w:rPr>
        <w:t xml:space="preserve">записей </w:t>
      </w:r>
      <w:r w:rsidRPr="00B246CF">
        <w:rPr>
          <w:b/>
          <w:snapToGrid w:val="0"/>
          <w:sz w:val="24"/>
          <w:szCs w:val="24"/>
        </w:rPr>
        <w:t>в реестр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Включению в реестр подлежат записи о физических лицах </w:t>
      </w:r>
      <w:r w:rsidR="0005179F" w:rsidRPr="00B246CF">
        <w:rPr>
          <w:snapToGrid w:val="0"/>
          <w:sz w:val="24"/>
          <w:szCs w:val="24"/>
        </w:rPr>
        <w:t>–</w:t>
      </w:r>
      <w:r w:rsidR="00C4079E">
        <w:rPr>
          <w:snapToGrid w:val="0"/>
          <w:sz w:val="24"/>
          <w:szCs w:val="24"/>
        </w:rPr>
        <w:t xml:space="preserve"> </w:t>
      </w:r>
      <w:r w:rsidRPr="00B246CF">
        <w:rPr>
          <w:snapToGrid w:val="0"/>
          <w:sz w:val="24"/>
          <w:szCs w:val="24"/>
        </w:rPr>
        <w:t>членах ИПБ России</w:t>
      </w:r>
      <w:r w:rsidR="0098081E" w:rsidRPr="00B246CF">
        <w:rPr>
          <w:snapToGrid w:val="0"/>
          <w:sz w:val="24"/>
          <w:szCs w:val="24"/>
        </w:rPr>
        <w:t>, соответствующих требованиям пункта 1.1 настоящего Положения</w:t>
      </w:r>
      <w:r w:rsidRPr="00B246CF">
        <w:rPr>
          <w:snapToGrid w:val="0"/>
          <w:sz w:val="24"/>
          <w:szCs w:val="24"/>
        </w:rPr>
        <w:t>.</w:t>
      </w:r>
    </w:p>
    <w:p w:rsidR="00974C8A" w:rsidRPr="00D00B8E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Включение </w:t>
      </w:r>
      <w:r w:rsidR="0098081E" w:rsidRPr="00B246CF">
        <w:rPr>
          <w:snapToGrid w:val="0"/>
          <w:sz w:val="24"/>
          <w:szCs w:val="24"/>
        </w:rPr>
        <w:t xml:space="preserve">записи </w:t>
      </w:r>
      <w:r w:rsidR="00212DF0" w:rsidRPr="00B246CF">
        <w:rPr>
          <w:snapToGrid w:val="0"/>
          <w:sz w:val="24"/>
          <w:szCs w:val="24"/>
        </w:rPr>
        <w:t xml:space="preserve">о профессиональном бухгалтере </w:t>
      </w:r>
      <w:r w:rsidRPr="00B246CF">
        <w:rPr>
          <w:snapToGrid w:val="0"/>
          <w:sz w:val="24"/>
          <w:szCs w:val="24"/>
        </w:rPr>
        <w:t xml:space="preserve">в реестр осуществляется на основании решения </w:t>
      </w:r>
      <w:r w:rsidR="00D573E9" w:rsidRPr="00B246CF">
        <w:rPr>
          <w:snapToGrid w:val="0"/>
          <w:sz w:val="24"/>
          <w:szCs w:val="24"/>
        </w:rPr>
        <w:t>Президентского с</w:t>
      </w:r>
      <w:r w:rsidR="00A671DD" w:rsidRPr="00B246CF">
        <w:rPr>
          <w:snapToGrid w:val="0"/>
          <w:sz w:val="24"/>
          <w:szCs w:val="24"/>
        </w:rPr>
        <w:t>овета</w:t>
      </w:r>
      <w:r w:rsidRPr="00B246CF">
        <w:rPr>
          <w:snapToGrid w:val="0"/>
          <w:sz w:val="24"/>
          <w:szCs w:val="24"/>
        </w:rPr>
        <w:t xml:space="preserve"> ИПБ России</w:t>
      </w:r>
      <w:r w:rsidR="00A519DE" w:rsidRPr="00B246CF">
        <w:rPr>
          <w:snapToGrid w:val="0"/>
          <w:sz w:val="24"/>
          <w:szCs w:val="24"/>
        </w:rPr>
        <w:t xml:space="preserve"> о приеме в члены ИПБ России</w:t>
      </w:r>
      <w:r w:rsidR="00D00B8E">
        <w:rPr>
          <w:snapToGrid w:val="0"/>
          <w:sz w:val="24"/>
          <w:szCs w:val="24"/>
        </w:rPr>
        <w:t xml:space="preserve"> профессиональных бухгалтеров, </w:t>
      </w:r>
      <w:r w:rsidR="00D00B8E" w:rsidRPr="00D00B8E">
        <w:rPr>
          <w:snapToGrid w:val="0"/>
          <w:sz w:val="24"/>
          <w:szCs w:val="24"/>
        </w:rPr>
        <w:t xml:space="preserve">успешно прошедших </w:t>
      </w:r>
      <w:r w:rsidR="00255EDF">
        <w:rPr>
          <w:snapToGrid w:val="0"/>
          <w:sz w:val="24"/>
          <w:szCs w:val="24"/>
        </w:rPr>
        <w:t>квалификационный</w:t>
      </w:r>
      <w:r w:rsidR="00255EDF" w:rsidRPr="00D00B8E">
        <w:rPr>
          <w:snapToGrid w:val="0"/>
          <w:sz w:val="24"/>
          <w:szCs w:val="24"/>
        </w:rPr>
        <w:t xml:space="preserve"> </w:t>
      </w:r>
      <w:r w:rsidR="00D00B8E" w:rsidRPr="00D00B8E">
        <w:rPr>
          <w:snapToGrid w:val="0"/>
          <w:sz w:val="24"/>
          <w:szCs w:val="24"/>
        </w:rPr>
        <w:t xml:space="preserve">экзамен, результаты которого </w:t>
      </w:r>
      <w:r w:rsidR="00293257">
        <w:rPr>
          <w:snapToGrid w:val="0"/>
          <w:sz w:val="24"/>
          <w:szCs w:val="24"/>
        </w:rPr>
        <w:t xml:space="preserve">утверждены </w:t>
      </w:r>
      <w:r w:rsidR="00586AF4">
        <w:rPr>
          <w:snapToGrid w:val="0"/>
          <w:sz w:val="24"/>
          <w:szCs w:val="24"/>
        </w:rPr>
        <w:t xml:space="preserve">Президентским советом </w:t>
      </w:r>
      <w:r w:rsidR="00D00B8E" w:rsidRPr="00D00B8E">
        <w:rPr>
          <w:snapToGrid w:val="0"/>
          <w:sz w:val="24"/>
          <w:szCs w:val="24"/>
        </w:rPr>
        <w:t>ИПБ России.</w:t>
      </w:r>
    </w:p>
    <w:p w:rsidR="00974C8A" w:rsidRPr="00B246CF" w:rsidRDefault="00974C8A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Для включения </w:t>
      </w:r>
      <w:r w:rsidR="0098081E" w:rsidRPr="00B246CF">
        <w:rPr>
          <w:snapToGrid w:val="0"/>
          <w:sz w:val="24"/>
          <w:szCs w:val="24"/>
        </w:rPr>
        <w:t xml:space="preserve">записи </w:t>
      </w:r>
      <w:r w:rsidRPr="00B246CF">
        <w:rPr>
          <w:snapToGrid w:val="0"/>
          <w:sz w:val="24"/>
          <w:szCs w:val="24"/>
        </w:rPr>
        <w:t xml:space="preserve">в реестр профессиональный бухгалтер </w:t>
      </w:r>
      <w:r w:rsidR="007E5DA8" w:rsidRPr="00B246CF">
        <w:rPr>
          <w:snapToGrid w:val="0"/>
          <w:sz w:val="24"/>
          <w:szCs w:val="24"/>
        </w:rPr>
        <w:t xml:space="preserve">в год вступления в члены ИПБ России </w:t>
      </w:r>
      <w:r w:rsidRPr="00B246CF">
        <w:rPr>
          <w:snapToGrid w:val="0"/>
          <w:sz w:val="24"/>
          <w:szCs w:val="24"/>
        </w:rPr>
        <w:t xml:space="preserve">подает </w:t>
      </w:r>
      <w:r w:rsidR="00A671DD" w:rsidRPr="00B246CF">
        <w:rPr>
          <w:snapToGrid w:val="0"/>
          <w:sz w:val="24"/>
          <w:szCs w:val="24"/>
        </w:rPr>
        <w:t xml:space="preserve">в </w:t>
      </w:r>
      <w:r w:rsidRPr="00B246CF">
        <w:rPr>
          <w:snapToGrid w:val="0"/>
          <w:sz w:val="24"/>
          <w:szCs w:val="24"/>
        </w:rPr>
        <w:t>ИПБ России заявление о внесении сведений в реестр по установленной форме (Приложение № 1).</w:t>
      </w:r>
    </w:p>
    <w:p w:rsidR="00974C8A" w:rsidRPr="00B246CF" w:rsidRDefault="00212DF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Для принятия решения о включении записи о профессиональном бухгалтере в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 xml:space="preserve">реестр </w:t>
      </w:r>
      <w:r w:rsidR="00974C8A" w:rsidRPr="00B246CF">
        <w:rPr>
          <w:snapToGrid w:val="0"/>
          <w:sz w:val="24"/>
          <w:szCs w:val="24"/>
        </w:rPr>
        <w:t>ИПБ России проводит проверку сведений о профессиональном бухгалтере. При проверке устанавливается:</w:t>
      </w:r>
    </w:p>
    <w:p w:rsidR="00974C8A" w:rsidRPr="00B246CF" w:rsidRDefault="00974C8A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lastRenderedPageBreak/>
        <w:t xml:space="preserve">соответствие профессионального бухгалтера </w:t>
      </w:r>
      <w:r w:rsidR="00212DF0" w:rsidRPr="00B246CF">
        <w:rPr>
          <w:snapToGrid w:val="0"/>
          <w:sz w:val="24"/>
          <w:szCs w:val="24"/>
        </w:rPr>
        <w:t xml:space="preserve">квалификационным </w:t>
      </w:r>
      <w:r w:rsidRPr="00B246CF">
        <w:rPr>
          <w:snapToGrid w:val="0"/>
          <w:sz w:val="24"/>
          <w:szCs w:val="24"/>
        </w:rPr>
        <w:t>требованиям, предусмотренным нормативными документами ИПБ России;</w:t>
      </w:r>
    </w:p>
    <w:p w:rsidR="00974C8A" w:rsidRPr="00B246CF" w:rsidRDefault="002B204F" w:rsidP="005C11DB">
      <w:pPr>
        <w:numPr>
          <w:ilvl w:val="1"/>
          <w:numId w:val="5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полноту и </w:t>
      </w:r>
      <w:r w:rsidR="00974C8A" w:rsidRPr="00B246CF">
        <w:rPr>
          <w:snapToGrid w:val="0"/>
          <w:sz w:val="24"/>
          <w:szCs w:val="24"/>
        </w:rPr>
        <w:t>достоверность информации, содержащейся в представленных профессиональным бухгалтером документах.</w:t>
      </w:r>
    </w:p>
    <w:p w:rsidR="00925D20" w:rsidRPr="00B246CF" w:rsidRDefault="00925D20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В течение семи рабочих дней, следующих за днем принятия решения </w:t>
      </w:r>
      <w:r w:rsidR="00D573E9" w:rsidRPr="00B246CF">
        <w:rPr>
          <w:snapToGrid w:val="0"/>
          <w:sz w:val="24"/>
          <w:szCs w:val="24"/>
        </w:rPr>
        <w:t>Президентским с</w:t>
      </w:r>
      <w:r w:rsidRPr="00B246CF">
        <w:rPr>
          <w:snapToGrid w:val="0"/>
          <w:sz w:val="24"/>
          <w:szCs w:val="24"/>
        </w:rPr>
        <w:t xml:space="preserve">оветом о приеме в члены ИПБ России, </w:t>
      </w:r>
      <w:r w:rsidR="00A671DD" w:rsidRPr="00B246CF">
        <w:rPr>
          <w:snapToGrid w:val="0"/>
          <w:sz w:val="24"/>
          <w:szCs w:val="24"/>
        </w:rPr>
        <w:t xml:space="preserve">ИПБ России </w:t>
      </w:r>
      <w:r w:rsidRPr="00B246CF">
        <w:rPr>
          <w:snapToGrid w:val="0"/>
          <w:sz w:val="24"/>
          <w:szCs w:val="24"/>
        </w:rPr>
        <w:t>вносит запись о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>профессиональном бухгалтере в реестр</w:t>
      </w:r>
      <w:r w:rsidR="003B263A">
        <w:rPr>
          <w:snapToGrid w:val="0"/>
          <w:sz w:val="24"/>
          <w:szCs w:val="24"/>
        </w:rPr>
        <w:t>.</w:t>
      </w:r>
    </w:p>
    <w:p w:rsidR="009F4801" w:rsidRPr="00B246CF" w:rsidRDefault="00D00B8E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Сведения, предоставленные профессиональным бухгалтером</w:t>
      </w:r>
      <w:r w:rsidRPr="00E55ED5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при</w:t>
      </w:r>
      <w:r w:rsidRPr="00E55ED5">
        <w:rPr>
          <w:snapToGrid w:val="0"/>
          <w:sz w:val="24"/>
          <w:szCs w:val="24"/>
        </w:rPr>
        <w:t xml:space="preserve"> включени</w:t>
      </w:r>
      <w:r>
        <w:rPr>
          <w:snapToGrid w:val="0"/>
          <w:sz w:val="24"/>
          <w:szCs w:val="24"/>
        </w:rPr>
        <w:t>и</w:t>
      </w:r>
      <w:r w:rsidRPr="00E55ED5">
        <w:rPr>
          <w:snapToGrid w:val="0"/>
          <w:sz w:val="24"/>
          <w:szCs w:val="24"/>
        </w:rPr>
        <w:t xml:space="preserve"> в</w:t>
      </w:r>
      <w:r w:rsidR="0011299F">
        <w:rPr>
          <w:snapToGrid w:val="0"/>
          <w:sz w:val="24"/>
          <w:szCs w:val="24"/>
        </w:rPr>
        <w:t> </w:t>
      </w:r>
      <w:r>
        <w:rPr>
          <w:snapToGrid w:val="0"/>
          <w:sz w:val="24"/>
          <w:szCs w:val="24"/>
        </w:rPr>
        <w:t>р</w:t>
      </w:r>
      <w:r w:rsidRPr="00E55ED5">
        <w:rPr>
          <w:snapToGrid w:val="0"/>
          <w:sz w:val="24"/>
          <w:szCs w:val="24"/>
        </w:rPr>
        <w:t>еестр, подлежат уточнению и обновлению по мере их изменения</w:t>
      </w:r>
      <w:r>
        <w:rPr>
          <w:snapToGrid w:val="0"/>
          <w:sz w:val="24"/>
          <w:szCs w:val="24"/>
        </w:rPr>
        <w:t xml:space="preserve">. </w:t>
      </w:r>
      <w:r w:rsidR="00FC7D0C" w:rsidRPr="00B246CF">
        <w:rPr>
          <w:snapToGrid w:val="0"/>
          <w:sz w:val="24"/>
          <w:szCs w:val="24"/>
        </w:rPr>
        <w:t xml:space="preserve">При изменении личных сведений, содержащихся в </w:t>
      </w:r>
      <w:r w:rsidR="00F35698" w:rsidRPr="00B246CF">
        <w:rPr>
          <w:snapToGrid w:val="0"/>
          <w:sz w:val="24"/>
          <w:szCs w:val="24"/>
        </w:rPr>
        <w:t>реестровой записи</w:t>
      </w:r>
      <w:r w:rsidR="00FC7D0C" w:rsidRPr="00B246CF">
        <w:rPr>
          <w:snapToGrid w:val="0"/>
          <w:sz w:val="24"/>
          <w:szCs w:val="24"/>
        </w:rPr>
        <w:t xml:space="preserve">, </w:t>
      </w:r>
      <w:r w:rsidR="009F4801" w:rsidRPr="00B246CF">
        <w:rPr>
          <w:snapToGrid w:val="0"/>
          <w:sz w:val="24"/>
          <w:szCs w:val="24"/>
        </w:rPr>
        <w:t xml:space="preserve">профессиональный бухгалтер </w:t>
      </w:r>
      <w:r w:rsidR="00FC7D0C" w:rsidRPr="00B246CF">
        <w:rPr>
          <w:snapToGrid w:val="0"/>
          <w:sz w:val="24"/>
          <w:szCs w:val="24"/>
        </w:rPr>
        <w:t xml:space="preserve">обязан </w:t>
      </w:r>
      <w:r w:rsidRPr="00B246CF">
        <w:rPr>
          <w:snapToGrid w:val="0"/>
          <w:sz w:val="24"/>
          <w:szCs w:val="24"/>
        </w:rPr>
        <w:t xml:space="preserve">своевременно </w:t>
      </w:r>
      <w:r w:rsidR="00FC7D0C" w:rsidRPr="00B246CF">
        <w:rPr>
          <w:snapToGrid w:val="0"/>
          <w:sz w:val="24"/>
          <w:szCs w:val="24"/>
        </w:rPr>
        <w:t xml:space="preserve">подать </w:t>
      </w:r>
      <w:r w:rsidR="009F4801" w:rsidRPr="00B246CF">
        <w:rPr>
          <w:snapToGrid w:val="0"/>
          <w:sz w:val="24"/>
          <w:szCs w:val="24"/>
        </w:rPr>
        <w:t>в ИПБ России заявление о внесении изменений и дополнений в</w:t>
      </w:r>
      <w:r w:rsidR="0011299F">
        <w:rPr>
          <w:snapToGrid w:val="0"/>
          <w:sz w:val="24"/>
          <w:szCs w:val="24"/>
        </w:rPr>
        <w:t> </w:t>
      </w:r>
      <w:r w:rsidR="009F4801" w:rsidRPr="00B246CF">
        <w:rPr>
          <w:snapToGrid w:val="0"/>
          <w:sz w:val="24"/>
          <w:szCs w:val="24"/>
        </w:rPr>
        <w:t>сведения о профессиональном бухгалтере, содержащиеся в реестре, по устан</w:t>
      </w:r>
      <w:r w:rsidR="00FC7D0C" w:rsidRPr="00B246CF">
        <w:rPr>
          <w:snapToGrid w:val="0"/>
          <w:sz w:val="24"/>
          <w:szCs w:val="24"/>
        </w:rPr>
        <w:t>овленной форме (Приложение № 2)</w:t>
      </w:r>
      <w:r w:rsidR="009F4801" w:rsidRPr="00B246CF">
        <w:rPr>
          <w:snapToGrid w:val="0"/>
          <w:sz w:val="24"/>
          <w:szCs w:val="24"/>
        </w:rPr>
        <w:t>.</w:t>
      </w:r>
    </w:p>
    <w:p w:rsidR="00D86F39" w:rsidRPr="00B246CF" w:rsidRDefault="00D86F39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Членам ИПБ России при смене фамилии, имени, отчества помимо заявления необходимо представить копию документа, подтверждающего смену фамилии, имени, отчества.</w:t>
      </w:r>
    </w:p>
    <w:p w:rsidR="009F4801" w:rsidRPr="00B246C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Заявление и прилагаемые к нему документы </w:t>
      </w:r>
      <w:r w:rsidRPr="00B246CF">
        <w:rPr>
          <w:sz w:val="24"/>
          <w:szCs w:val="24"/>
        </w:rPr>
        <w:t>представляются профессиональным бухгалтером непосредственно или могут быть направлены почтовым отправлением с уведомлением о вручении.</w:t>
      </w:r>
    </w:p>
    <w:p w:rsidR="009F4801" w:rsidRPr="00B246CF" w:rsidRDefault="009F4801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Днем представления в ИПБ России указанных документов считается:</w:t>
      </w:r>
    </w:p>
    <w:p w:rsidR="009F4801" w:rsidRPr="00B246C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дата о принятии документов, указанная в отметке ИПБ России;</w:t>
      </w:r>
    </w:p>
    <w:p w:rsidR="009F4801" w:rsidRPr="00B246CF" w:rsidRDefault="009F4801" w:rsidP="005C11DB">
      <w:pPr>
        <w:numPr>
          <w:ilvl w:val="1"/>
          <w:numId w:val="4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дата вручения почтового отправления, указанная в уведомлении о вручении.</w:t>
      </w:r>
    </w:p>
    <w:p w:rsidR="00F35698" w:rsidRPr="00B246CF" w:rsidRDefault="00F35698" w:rsidP="005C11DB">
      <w:pPr>
        <w:numPr>
          <w:ilvl w:val="1"/>
          <w:numId w:val="1"/>
        </w:numPr>
        <w:tabs>
          <w:tab w:val="left" w:pos="1418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В течение семи рабочих дней, следующих за днем представления заявления</w:t>
      </w:r>
      <w:r w:rsidR="00A519DE" w:rsidRPr="00B246CF">
        <w:rPr>
          <w:snapToGrid w:val="0"/>
          <w:sz w:val="24"/>
          <w:szCs w:val="24"/>
        </w:rPr>
        <w:t xml:space="preserve"> о</w:t>
      </w:r>
      <w:r w:rsidR="0011299F">
        <w:rPr>
          <w:snapToGrid w:val="0"/>
          <w:sz w:val="24"/>
          <w:szCs w:val="24"/>
        </w:rPr>
        <w:t> </w:t>
      </w:r>
      <w:r w:rsidR="00A519DE" w:rsidRPr="00B246CF">
        <w:rPr>
          <w:snapToGrid w:val="0"/>
          <w:sz w:val="24"/>
          <w:szCs w:val="24"/>
        </w:rPr>
        <w:t>внесении изменений и дополнений в сведения о профессиональном бухгалтере</w:t>
      </w:r>
      <w:r w:rsidR="00CF29EB">
        <w:rPr>
          <w:snapToGrid w:val="0"/>
          <w:sz w:val="24"/>
          <w:szCs w:val="24"/>
        </w:rPr>
        <w:t>, ИПБ </w:t>
      </w:r>
      <w:r w:rsidRPr="00B246CF">
        <w:rPr>
          <w:snapToGrid w:val="0"/>
          <w:sz w:val="24"/>
          <w:szCs w:val="24"/>
        </w:rPr>
        <w:t>России вносит изменения в запись о профессиональном бухгалтере в реестре.</w:t>
      </w:r>
    </w:p>
    <w:p w:rsidR="00CF29EB" w:rsidRPr="00B246CF" w:rsidRDefault="00CF29EB" w:rsidP="001B48C7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B246CF">
        <w:rPr>
          <w:b/>
          <w:snapToGrid w:val="0"/>
          <w:sz w:val="24"/>
          <w:szCs w:val="24"/>
        </w:rPr>
        <w:t xml:space="preserve">Порядок исключения </w:t>
      </w:r>
      <w:r w:rsidR="00CD7C1E" w:rsidRPr="00B246CF">
        <w:rPr>
          <w:b/>
          <w:snapToGrid w:val="0"/>
          <w:sz w:val="24"/>
          <w:szCs w:val="24"/>
        </w:rPr>
        <w:t xml:space="preserve">записей </w:t>
      </w:r>
      <w:r w:rsidRPr="00B246CF">
        <w:rPr>
          <w:b/>
          <w:snapToGrid w:val="0"/>
          <w:sz w:val="24"/>
          <w:szCs w:val="24"/>
        </w:rPr>
        <w:t>из реестра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Исключению из реестра подлежат записи о профессиональных бухгалтерах</w:t>
      </w:r>
      <w:r w:rsidR="00A519DE" w:rsidRPr="00B246CF">
        <w:rPr>
          <w:snapToGrid w:val="0"/>
          <w:sz w:val="24"/>
          <w:szCs w:val="24"/>
        </w:rPr>
        <w:t xml:space="preserve"> по следующим основаниям:</w:t>
      </w:r>
    </w:p>
    <w:p w:rsidR="00D573E9" w:rsidRPr="00B246CF" w:rsidRDefault="00D573E9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при исключении профессионального бухгалтера из состава членов ИПБ России Общим собранием членов ИПБ России;</w:t>
      </w:r>
    </w:p>
    <w:p w:rsidR="00974C8A" w:rsidRPr="00B246C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при </w:t>
      </w:r>
      <w:r w:rsidR="00E81A63" w:rsidRPr="00B246CF">
        <w:rPr>
          <w:snapToGrid w:val="0"/>
          <w:sz w:val="24"/>
          <w:szCs w:val="24"/>
        </w:rPr>
        <w:t>исключении профессионального бухгалтера из состава членов ИПБ России</w:t>
      </w:r>
      <w:r w:rsidR="00D573E9" w:rsidRPr="00B246CF">
        <w:rPr>
          <w:snapToGrid w:val="0"/>
          <w:sz w:val="24"/>
          <w:szCs w:val="24"/>
        </w:rPr>
        <w:t xml:space="preserve"> решением Президентского с</w:t>
      </w:r>
      <w:r w:rsidR="00E81A63" w:rsidRPr="00B246CF">
        <w:rPr>
          <w:snapToGrid w:val="0"/>
          <w:sz w:val="24"/>
          <w:szCs w:val="24"/>
        </w:rPr>
        <w:t>овета ИПБ России на основании письменного заявления члена ИПБ России о выходе из состава членов ИПБ России</w:t>
      </w:r>
      <w:r w:rsidRPr="00B246CF">
        <w:rPr>
          <w:snapToGrid w:val="0"/>
          <w:sz w:val="24"/>
          <w:szCs w:val="24"/>
        </w:rPr>
        <w:t>;</w:t>
      </w:r>
    </w:p>
    <w:p w:rsidR="00974C8A" w:rsidRPr="00B246CF" w:rsidRDefault="00843094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связи с истечением срока действия</w:t>
      </w:r>
      <w:r w:rsidR="00D573E9" w:rsidRPr="00B246CF">
        <w:rPr>
          <w:snapToGrid w:val="0"/>
          <w:sz w:val="24"/>
          <w:szCs w:val="24"/>
        </w:rPr>
        <w:t xml:space="preserve"> </w:t>
      </w:r>
      <w:r>
        <w:rPr>
          <w:snapToGrid w:val="0"/>
          <w:sz w:val="24"/>
          <w:szCs w:val="24"/>
        </w:rPr>
        <w:t>(при аннулировании)</w:t>
      </w:r>
      <w:r w:rsidRPr="00B246CF" w:rsidDel="00843094">
        <w:rPr>
          <w:snapToGrid w:val="0"/>
          <w:sz w:val="24"/>
          <w:szCs w:val="24"/>
        </w:rPr>
        <w:t xml:space="preserve"> </w:t>
      </w:r>
      <w:r w:rsidRPr="00B246CF">
        <w:rPr>
          <w:snapToGrid w:val="0"/>
          <w:sz w:val="24"/>
          <w:szCs w:val="24"/>
        </w:rPr>
        <w:t>аттестата профессионального бухгалтера</w:t>
      </w:r>
      <w:r w:rsidR="00974C8A" w:rsidRPr="00B246CF">
        <w:rPr>
          <w:snapToGrid w:val="0"/>
          <w:sz w:val="24"/>
          <w:szCs w:val="24"/>
        </w:rPr>
        <w:t>;</w:t>
      </w:r>
    </w:p>
    <w:p w:rsidR="00974C8A" w:rsidRPr="00B246CF" w:rsidRDefault="00974C8A" w:rsidP="005C11DB">
      <w:pPr>
        <w:numPr>
          <w:ilvl w:val="1"/>
          <w:numId w:val="6"/>
        </w:numPr>
        <w:tabs>
          <w:tab w:val="left" w:pos="1134"/>
        </w:tabs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иные основания, предусмотренные </w:t>
      </w:r>
      <w:r w:rsidR="00E81A63" w:rsidRPr="00B246CF">
        <w:rPr>
          <w:snapToGrid w:val="0"/>
          <w:sz w:val="24"/>
          <w:szCs w:val="24"/>
        </w:rPr>
        <w:t xml:space="preserve">действующим законодательством </w:t>
      </w:r>
      <w:r w:rsidR="00771DB8" w:rsidRPr="00B246CF">
        <w:rPr>
          <w:snapToGrid w:val="0"/>
          <w:sz w:val="24"/>
          <w:szCs w:val="24"/>
        </w:rPr>
        <w:t>Российской Федерации</w:t>
      </w:r>
      <w:r w:rsidRPr="00B246CF">
        <w:rPr>
          <w:snapToGrid w:val="0"/>
          <w:sz w:val="24"/>
          <w:szCs w:val="24"/>
        </w:rPr>
        <w:t>.</w:t>
      </w: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Исключение из реестра по иным основаниям, кроме </w:t>
      </w:r>
      <w:proofErr w:type="gramStart"/>
      <w:r w:rsidRPr="00B246CF">
        <w:rPr>
          <w:snapToGrid w:val="0"/>
          <w:sz w:val="24"/>
          <w:szCs w:val="24"/>
        </w:rPr>
        <w:t>предусмотренных</w:t>
      </w:r>
      <w:proofErr w:type="gramEnd"/>
      <w:r w:rsidRPr="00B246CF">
        <w:rPr>
          <w:snapToGrid w:val="0"/>
          <w:sz w:val="24"/>
          <w:szCs w:val="24"/>
        </w:rPr>
        <w:t xml:space="preserve"> </w:t>
      </w:r>
      <w:r w:rsidR="00D00B8E" w:rsidRPr="00B246CF">
        <w:rPr>
          <w:snapToGrid w:val="0"/>
          <w:sz w:val="24"/>
          <w:szCs w:val="24"/>
        </w:rPr>
        <w:t>пунктом</w:t>
      </w:r>
      <w:r w:rsidR="00D00B8E">
        <w:rPr>
          <w:snapToGrid w:val="0"/>
          <w:sz w:val="24"/>
          <w:szCs w:val="24"/>
        </w:rPr>
        <w:t xml:space="preserve"> </w:t>
      </w:r>
      <w:r w:rsidRPr="00B246CF">
        <w:rPr>
          <w:snapToGrid w:val="0"/>
          <w:sz w:val="24"/>
          <w:szCs w:val="24"/>
        </w:rPr>
        <w:t>4.</w:t>
      </w:r>
      <w:r w:rsidR="00D00B8E">
        <w:rPr>
          <w:snapToGrid w:val="0"/>
          <w:sz w:val="24"/>
          <w:szCs w:val="24"/>
        </w:rPr>
        <w:t>1</w:t>
      </w:r>
      <w:r w:rsidRPr="00B246CF">
        <w:rPr>
          <w:snapToGrid w:val="0"/>
          <w:sz w:val="24"/>
          <w:szCs w:val="24"/>
        </w:rPr>
        <w:t>. настоящего Положения, не допускается.</w:t>
      </w:r>
    </w:p>
    <w:p w:rsidR="00A519DE" w:rsidRPr="00B246CF" w:rsidRDefault="00A519DE" w:rsidP="00A519DE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Исключение записи из реестра осуществляется ИПБ России.</w:t>
      </w:r>
    </w:p>
    <w:p w:rsidR="00974C8A" w:rsidRPr="00B246CF" w:rsidRDefault="00A519DE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Запись о п</w:t>
      </w:r>
      <w:r w:rsidR="00974C8A" w:rsidRPr="00B246CF">
        <w:rPr>
          <w:snapToGrid w:val="0"/>
          <w:sz w:val="24"/>
          <w:szCs w:val="24"/>
        </w:rPr>
        <w:t>рофессиональн</w:t>
      </w:r>
      <w:r w:rsidRPr="00B246CF">
        <w:rPr>
          <w:snapToGrid w:val="0"/>
          <w:sz w:val="24"/>
          <w:szCs w:val="24"/>
        </w:rPr>
        <w:t>ом</w:t>
      </w:r>
      <w:r w:rsidR="00974C8A" w:rsidRPr="00B246CF">
        <w:rPr>
          <w:snapToGrid w:val="0"/>
          <w:sz w:val="24"/>
          <w:szCs w:val="24"/>
        </w:rPr>
        <w:t xml:space="preserve"> бухгалтер</w:t>
      </w:r>
      <w:r w:rsidRPr="00B246CF">
        <w:rPr>
          <w:snapToGrid w:val="0"/>
          <w:sz w:val="24"/>
          <w:szCs w:val="24"/>
        </w:rPr>
        <w:t>е</w:t>
      </w:r>
      <w:r w:rsidR="00974C8A" w:rsidRPr="00B246CF">
        <w:rPr>
          <w:snapToGrid w:val="0"/>
          <w:sz w:val="24"/>
          <w:szCs w:val="24"/>
        </w:rPr>
        <w:t xml:space="preserve"> считается исключенн</w:t>
      </w:r>
      <w:r w:rsidRPr="00B246CF">
        <w:rPr>
          <w:snapToGrid w:val="0"/>
          <w:sz w:val="24"/>
          <w:szCs w:val="24"/>
        </w:rPr>
        <w:t>ой</w:t>
      </w:r>
      <w:r w:rsidR="00974C8A" w:rsidRPr="00B246CF">
        <w:rPr>
          <w:snapToGrid w:val="0"/>
          <w:sz w:val="24"/>
          <w:szCs w:val="24"/>
        </w:rPr>
        <w:t xml:space="preserve"> из реестра с</w:t>
      </w:r>
      <w:r w:rsidR="0011299F">
        <w:rPr>
          <w:snapToGrid w:val="0"/>
          <w:sz w:val="24"/>
          <w:szCs w:val="24"/>
        </w:rPr>
        <w:t> </w:t>
      </w:r>
      <w:r w:rsidR="00974C8A" w:rsidRPr="00B246CF">
        <w:rPr>
          <w:snapToGrid w:val="0"/>
          <w:sz w:val="24"/>
          <w:szCs w:val="24"/>
        </w:rPr>
        <w:t>даты</w:t>
      </w:r>
      <w:r w:rsidR="00D573E9" w:rsidRPr="00B246CF">
        <w:rPr>
          <w:snapToGrid w:val="0"/>
          <w:sz w:val="24"/>
          <w:szCs w:val="24"/>
        </w:rPr>
        <w:t xml:space="preserve"> принятия соответствующего решения.</w:t>
      </w:r>
    </w:p>
    <w:p w:rsidR="00E81A63" w:rsidRPr="00B246CF" w:rsidRDefault="00E81A63" w:rsidP="00E81A63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В течение семи рабочих дней</w:t>
      </w:r>
      <w:r w:rsidR="00D573E9" w:rsidRPr="00B246CF">
        <w:rPr>
          <w:snapToGrid w:val="0"/>
          <w:sz w:val="24"/>
          <w:szCs w:val="24"/>
        </w:rPr>
        <w:t>,</w:t>
      </w:r>
      <w:r w:rsidRPr="00B246CF">
        <w:rPr>
          <w:snapToGrid w:val="0"/>
          <w:sz w:val="24"/>
          <w:szCs w:val="24"/>
        </w:rPr>
        <w:t xml:space="preserve"> </w:t>
      </w:r>
      <w:r w:rsidR="00D573E9" w:rsidRPr="00B246CF">
        <w:rPr>
          <w:snapToGrid w:val="0"/>
          <w:sz w:val="24"/>
          <w:szCs w:val="24"/>
        </w:rPr>
        <w:t>следующих за днем принятия соответствующего решения</w:t>
      </w:r>
      <w:r w:rsidRPr="00B246CF">
        <w:rPr>
          <w:snapToGrid w:val="0"/>
          <w:sz w:val="24"/>
          <w:szCs w:val="24"/>
        </w:rPr>
        <w:t xml:space="preserve">, ИПБ России производит </w:t>
      </w:r>
      <w:r w:rsidR="00D573E9" w:rsidRPr="00B246CF">
        <w:rPr>
          <w:snapToGrid w:val="0"/>
          <w:sz w:val="24"/>
          <w:szCs w:val="24"/>
        </w:rPr>
        <w:t>запись об исключении сведений о профессиональном бухгалтере из</w:t>
      </w:r>
      <w:r w:rsidRPr="00B246CF">
        <w:rPr>
          <w:snapToGrid w:val="0"/>
          <w:sz w:val="24"/>
          <w:szCs w:val="24"/>
        </w:rPr>
        <w:t xml:space="preserve"> реестр</w:t>
      </w:r>
      <w:r w:rsidR="00D573E9" w:rsidRPr="00B246CF">
        <w:rPr>
          <w:snapToGrid w:val="0"/>
          <w:sz w:val="24"/>
          <w:szCs w:val="24"/>
        </w:rPr>
        <w:t>а</w:t>
      </w:r>
      <w:r w:rsidRPr="00B246CF">
        <w:rPr>
          <w:snapToGrid w:val="0"/>
          <w:sz w:val="24"/>
          <w:szCs w:val="24"/>
        </w:rPr>
        <w:t>.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r w:rsidRPr="00B246CF">
        <w:rPr>
          <w:b/>
          <w:snapToGrid w:val="0"/>
          <w:sz w:val="24"/>
          <w:szCs w:val="24"/>
        </w:rPr>
        <w:t xml:space="preserve">Порядок восстановления </w:t>
      </w:r>
      <w:r w:rsidR="00CD7C1E" w:rsidRPr="00B246CF">
        <w:rPr>
          <w:b/>
          <w:snapToGrid w:val="0"/>
          <w:sz w:val="24"/>
          <w:szCs w:val="24"/>
        </w:rPr>
        <w:t xml:space="preserve">записей </w:t>
      </w:r>
      <w:r w:rsidRPr="00B246CF">
        <w:rPr>
          <w:b/>
          <w:snapToGrid w:val="0"/>
          <w:sz w:val="24"/>
          <w:szCs w:val="24"/>
        </w:rPr>
        <w:t>в реестре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Восстановлению в реестре подлежат записи о профессиональном бухгалтере, по мере устранения </w:t>
      </w:r>
      <w:r w:rsidR="00A519DE" w:rsidRPr="00B246CF">
        <w:rPr>
          <w:snapToGrid w:val="0"/>
          <w:sz w:val="24"/>
          <w:szCs w:val="24"/>
        </w:rPr>
        <w:t>оснований</w:t>
      </w:r>
      <w:r w:rsidRPr="00B246CF">
        <w:rPr>
          <w:snapToGrid w:val="0"/>
          <w:sz w:val="24"/>
          <w:szCs w:val="24"/>
        </w:rPr>
        <w:t xml:space="preserve">, повлекших исключение </w:t>
      </w:r>
      <w:r w:rsidR="00A519DE" w:rsidRPr="00B246CF">
        <w:rPr>
          <w:snapToGrid w:val="0"/>
          <w:sz w:val="24"/>
          <w:szCs w:val="24"/>
        </w:rPr>
        <w:t xml:space="preserve">записи </w:t>
      </w:r>
      <w:r w:rsidRPr="00B246CF">
        <w:rPr>
          <w:snapToGrid w:val="0"/>
          <w:sz w:val="24"/>
          <w:szCs w:val="24"/>
        </w:rPr>
        <w:t>из реестра.</w:t>
      </w: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lastRenderedPageBreak/>
        <w:t xml:space="preserve">Восстановление в реестре осуществляется на основании решения </w:t>
      </w:r>
      <w:r w:rsidR="00A519DE" w:rsidRPr="00B246CF">
        <w:rPr>
          <w:snapToGrid w:val="0"/>
          <w:sz w:val="24"/>
          <w:szCs w:val="24"/>
        </w:rPr>
        <w:t>Президентского совета</w:t>
      </w:r>
      <w:r w:rsidRPr="00B246CF">
        <w:rPr>
          <w:snapToGrid w:val="0"/>
          <w:sz w:val="24"/>
          <w:szCs w:val="24"/>
        </w:rPr>
        <w:t xml:space="preserve"> ИПБ России.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974C8A" w:rsidRPr="00B246CF" w:rsidRDefault="00974C8A" w:rsidP="00974C8A">
      <w:pPr>
        <w:numPr>
          <w:ilvl w:val="0"/>
          <w:numId w:val="1"/>
        </w:numPr>
        <w:ind w:left="0" w:right="-1" w:firstLine="0"/>
        <w:jc w:val="center"/>
        <w:rPr>
          <w:b/>
          <w:snapToGrid w:val="0"/>
          <w:sz w:val="24"/>
          <w:szCs w:val="24"/>
        </w:rPr>
      </w:pPr>
      <w:bookmarkStart w:id="0" w:name="OLE_LINK1"/>
      <w:r w:rsidRPr="00B246CF">
        <w:rPr>
          <w:b/>
          <w:snapToGrid w:val="0"/>
          <w:sz w:val="24"/>
          <w:szCs w:val="24"/>
        </w:rPr>
        <w:t xml:space="preserve">Предоставление сведений, содержащихся в </w:t>
      </w:r>
      <w:bookmarkEnd w:id="0"/>
      <w:r w:rsidRPr="00B246CF">
        <w:rPr>
          <w:b/>
          <w:snapToGrid w:val="0"/>
          <w:sz w:val="24"/>
          <w:szCs w:val="24"/>
        </w:rPr>
        <w:t xml:space="preserve">реестре </w:t>
      </w:r>
    </w:p>
    <w:p w:rsidR="00974C8A" w:rsidRPr="00B246CF" w:rsidRDefault="00974C8A" w:rsidP="00974C8A">
      <w:pPr>
        <w:ind w:right="-1"/>
        <w:rPr>
          <w:snapToGrid w:val="0"/>
          <w:sz w:val="24"/>
          <w:szCs w:val="24"/>
        </w:rPr>
      </w:pPr>
    </w:p>
    <w:p w:rsidR="007E768C" w:rsidRPr="00B246CF" w:rsidRDefault="00974C8A" w:rsidP="007E768C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proofErr w:type="gramStart"/>
      <w:r w:rsidRPr="00B246CF">
        <w:rPr>
          <w:snapToGrid w:val="0"/>
          <w:sz w:val="24"/>
          <w:szCs w:val="24"/>
        </w:rPr>
        <w:t xml:space="preserve">Сведения, содержащиеся в реестре, являются </w:t>
      </w:r>
      <w:r w:rsidR="00FF7A6C" w:rsidRPr="00B246CF">
        <w:rPr>
          <w:snapToGrid w:val="0"/>
          <w:sz w:val="24"/>
          <w:szCs w:val="24"/>
        </w:rPr>
        <w:t>закрытыми</w:t>
      </w:r>
      <w:r w:rsidRPr="00B246CF">
        <w:rPr>
          <w:snapToGrid w:val="0"/>
          <w:sz w:val="24"/>
          <w:szCs w:val="24"/>
        </w:rPr>
        <w:t xml:space="preserve">, за исключением </w:t>
      </w:r>
      <w:r w:rsidR="00FF7A6C" w:rsidRPr="00B246CF">
        <w:rPr>
          <w:snapToGrid w:val="0"/>
          <w:sz w:val="24"/>
          <w:szCs w:val="24"/>
        </w:rPr>
        <w:t xml:space="preserve">общедоступных </w:t>
      </w:r>
      <w:r w:rsidRPr="00B246CF">
        <w:rPr>
          <w:snapToGrid w:val="0"/>
          <w:sz w:val="24"/>
          <w:szCs w:val="24"/>
        </w:rPr>
        <w:t xml:space="preserve">персональных данных </w:t>
      </w:r>
      <w:r w:rsidR="007E768C" w:rsidRPr="00B246CF">
        <w:rPr>
          <w:snapToGrid w:val="0"/>
          <w:sz w:val="24"/>
          <w:szCs w:val="24"/>
        </w:rPr>
        <w:t xml:space="preserve">профессиональных бухгалтеров </w:t>
      </w:r>
      <w:r w:rsidR="00FF7A6C" w:rsidRPr="00B246CF">
        <w:rPr>
          <w:snapToGrid w:val="0"/>
          <w:sz w:val="24"/>
          <w:szCs w:val="24"/>
        </w:rPr>
        <w:t>(</w:t>
      </w:r>
      <w:r w:rsidR="00AC4C64" w:rsidRPr="00B246CF">
        <w:rPr>
          <w:snapToGrid w:val="0"/>
          <w:sz w:val="24"/>
          <w:szCs w:val="24"/>
        </w:rPr>
        <w:t>фамили</w:t>
      </w:r>
      <w:r w:rsidR="00AC4C64">
        <w:rPr>
          <w:snapToGrid w:val="0"/>
          <w:sz w:val="24"/>
          <w:szCs w:val="24"/>
        </w:rPr>
        <w:t>я</w:t>
      </w:r>
      <w:r w:rsidR="00FF7A6C" w:rsidRPr="00B246CF">
        <w:rPr>
          <w:snapToGrid w:val="0"/>
          <w:sz w:val="24"/>
          <w:szCs w:val="24"/>
        </w:rPr>
        <w:t xml:space="preserve">, </w:t>
      </w:r>
      <w:r w:rsidR="00843094" w:rsidRPr="00B246CF">
        <w:rPr>
          <w:snapToGrid w:val="0"/>
          <w:sz w:val="24"/>
          <w:szCs w:val="24"/>
        </w:rPr>
        <w:t>им</w:t>
      </w:r>
      <w:r w:rsidR="00AC4C64">
        <w:rPr>
          <w:snapToGrid w:val="0"/>
          <w:sz w:val="24"/>
          <w:szCs w:val="24"/>
        </w:rPr>
        <w:t>я</w:t>
      </w:r>
      <w:r w:rsidR="00843094" w:rsidRPr="00B246CF">
        <w:rPr>
          <w:snapToGrid w:val="0"/>
          <w:sz w:val="24"/>
          <w:szCs w:val="24"/>
        </w:rPr>
        <w:t xml:space="preserve"> </w:t>
      </w:r>
      <w:r w:rsidR="00FF7A6C" w:rsidRPr="00B246CF">
        <w:rPr>
          <w:snapToGrid w:val="0"/>
          <w:sz w:val="24"/>
          <w:szCs w:val="24"/>
        </w:rPr>
        <w:t>и</w:t>
      </w:r>
      <w:r w:rsidR="0011299F">
        <w:rPr>
          <w:snapToGrid w:val="0"/>
          <w:sz w:val="24"/>
          <w:szCs w:val="24"/>
        </w:rPr>
        <w:t> </w:t>
      </w:r>
      <w:r w:rsidR="00AC4C64" w:rsidRPr="00B246CF">
        <w:rPr>
          <w:snapToGrid w:val="0"/>
          <w:sz w:val="24"/>
          <w:szCs w:val="24"/>
        </w:rPr>
        <w:t>отчеств</w:t>
      </w:r>
      <w:r w:rsidR="00AC4C64">
        <w:rPr>
          <w:snapToGrid w:val="0"/>
          <w:sz w:val="24"/>
          <w:szCs w:val="24"/>
        </w:rPr>
        <w:t>о</w:t>
      </w:r>
      <w:r w:rsidR="00FF7A6C" w:rsidRPr="00B246CF">
        <w:rPr>
          <w:snapToGrid w:val="0"/>
          <w:sz w:val="24"/>
          <w:szCs w:val="24"/>
        </w:rPr>
        <w:t xml:space="preserve">, номер </w:t>
      </w:r>
      <w:r w:rsidR="00843094" w:rsidRPr="00B246CF">
        <w:rPr>
          <w:snapToGrid w:val="0"/>
          <w:sz w:val="24"/>
          <w:szCs w:val="24"/>
        </w:rPr>
        <w:t>членск</w:t>
      </w:r>
      <w:r w:rsidR="00843094">
        <w:rPr>
          <w:snapToGrid w:val="0"/>
          <w:sz w:val="24"/>
          <w:szCs w:val="24"/>
        </w:rPr>
        <w:t>ого</w:t>
      </w:r>
      <w:r w:rsidR="00843094" w:rsidRPr="00B246CF">
        <w:rPr>
          <w:snapToGrid w:val="0"/>
          <w:sz w:val="24"/>
          <w:szCs w:val="24"/>
        </w:rPr>
        <w:t xml:space="preserve"> билет</w:t>
      </w:r>
      <w:r w:rsidR="00843094">
        <w:rPr>
          <w:snapToGrid w:val="0"/>
          <w:sz w:val="24"/>
          <w:szCs w:val="24"/>
        </w:rPr>
        <w:t>а</w:t>
      </w:r>
      <w:r w:rsidR="00843094" w:rsidRPr="00B246CF">
        <w:rPr>
          <w:snapToGrid w:val="0"/>
          <w:sz w:val="24"/>
          <w:szCs w:val="24"/>
        </w:rPr>
        <w:t xml:space="preserve"> </w:t>
      </w:r>
      <w:r w:rsidR="00FF7A6C" w:rsidRPr="00B246CF">
        <w:rPr>
          <w:snapToGrid w:val="0"/>
          <w:sz w:val="24"/>
          <w:szCs w:val="24"/>
        </w:rPr>
        <w:t>ИПБ России</w:t>
      </w:r>
      <w:r w:rsidR="00843094">
        <w:rPr>
          <w:snapToGrid w:val="0"/>
          <w:sz w:val="24"/>
          <w:szCs w:val="24"/>
        </w:rPr>
        <w:t>, номер</w:t>
      </w:r>
      <w:r w:rsidR="00AC4C64">
        <w:rPr>
          <w:snapToGrid w:val="0"/>
          <w:sz w:val="24"/>
          <w:szCs w:val="24"/>
        </w:rPr>
        <w:t>, уровень (подуровень), специализация аттестата профессионального бухгалтера</w:t>
      </w:r>
      <w:r w:rsidR="00FF7A6C" w:rsidRPr="00B246CF">
        <w:rPr>
          <w:snapToGrid w:val="0"/>
          <w:sz w:val="24"/>
          <w:szCs w:val="24"/>
        </w:rPr>
        <w:t>)</w:t>
      </w:r>
      <w:r w:rsidR="007E768C" w:rsidRPr="00B246CF">
        <w:rPr>
          <w:snapToGrid w:val="0"/>
          <w:sz w:val="24"/>
          <w:szCs w:val="24"/>
        </w:rPr>
        <w:t>, доступ неограниченного круга лиц к которым предоставлен с согласия профессиональных бухгалтеров при вступлении в члены ИПБ России в целях, определенных Уставом НП «ИПБ России».</w:t>
      </w:r>
      <w:proofErr w:type="gramEnd"/>
    </w:p>
    <w:p w:rsidR="00974C8A" w:rsidRPr="00B246CF" w:rsidRDefault="00403E95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Общедоступные персональные данные из р</w:t>
      </w:r>
      <w:r w:rsidR="007E768C" w:rsidRPr="00B246CF">
        <w:rPr>
          <w:snapToGrid w:val="0"/>
          <w:sz w:val="24"/>
          <w:szCs w:val="24"/>
        </w:rPr>
        <w:t>еестр</w:t>
      </w:r>
      <w:r w:rsidRPr="00B246CF">
        <w:rPr>
          <w:snapToGrid w:val="0"/>
          <w:sz w:val="24"/>
          <w:szCs w:val="24"/>
        </w:rPr>
        <w:t>а</w:t>
      </w:r>
      <w:r w:rsidR="007E768C" w:rsidRPr="00B246CF">
        <w:rPr>
          <w:snapToGrid w:val="0"/>
          <w:sz w:val="24"/>
          <w:szCs w:val="24"/>
        </w:rPr>
        <w:t xml:space="preserve"> профессиональных бухгалтеров </w:t>
      </w:r>
      <w:r w:rsidRPr="00B246CF">
        <w:rPr>
          <w:snapToGrid w:val="0"/>
          <w:sz w:val="24"/>
          <w:szCs w:val="24"/>
        </w:rPr>
        <w:t xml:space="preserve">подлежат </w:t>
      </w:r>
      <w:r w:rsidR="007E768C" w:rsidRPr="00B246CF">
        <w:rPr>
          <w:snapToGrid w:val="0"/>
          <w:sz w:val="24"/>
          <w:szCs w:val="24"/>
        </w:rPr>
        <w:t>размещ</w:t>
      </w:r>
      <w:r w:rsidRPr="00B246CF">
        <w:rPr>
          <w:snapToGrid w:val="0"/>
          <w:sz w:val="24"/>
          <w:szCs w:val="24"/>
        </w:rPr>
        <w:t>ению</w:t>
      </w:r>
      <w:r w:rsidR="007E768C" w:rsidRPr="00B246CF">
        <w:rPr>
          <w:snapToGrid w:val="0"/>
          <w:sz w:val="24"/>
          <w:szCs w:val="24"/>
        </w:rPr>
        <w:t xml:space="preserve"> на официальном сайте ИПБ России в сети Интернет</w:t>
      </w:r>
      <w:r w:rsidRPr="00B246CF">
        <w:rPr>
          <w:snapToGrid w:val="0"/>
          <w:sz w:val="24"/>
          <w:szCs w:val="24"/>
        </w:rPr>
        <w:t xml:space="preserve"> для открытого доступа</w:t>
      </w:r>
      <w:r w:rsidR="007E768C" w:rsidRPr="00B246CF">
        <w:rPr>
          <w:snapToGrid w:val="0"/>
          <w:sz w:val="24"/>
          <w:szCs w:val="24"/>
        </w:rPr>
        <w:t>.</w:t>
      </w:r>
    </w:p>
    <w:p w:rsidR="00974C8A" w:rsidRPr="00B246CF" w:rsidRDefault="007E768C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 xml:space="preserve">Персональные данные лица, входящего в реестр, </w:t>
      </w:r>
      <w:r w:rsidR="00403E95" w:rsidRPr="00B246CF">
        <w:rPr>
          <w:snapToGrid w:val="0"/>
          <w:sz w:val="24"/>
          <w:szCs w:val="24"/>
        </w:rPr>
        <w:t xml:space="preserve">за исключением </w:t>
      </w:r>
      <w:proofErr w:type="gramStart"/>
      <w:r w:rsidR="00403E95" w:rsidRPr="00B246CF">
        <w:rPr>
          <w:snapToGrid w:val="0"/>
          <w:sz w:val="24"/>
          <w:szCs w:val="24"/>
        </w:rPr>
        <w:t>общедоступных</w:t>
      </w:r>
      <w:proofErr w:type="gramEnd"/>
      <w:r w:rsidR="00403E95" w:rsidRPr="00B246CF">
        <w:rPr>
          <w:snapToGrid w:val="0"/>
          <w:sz w:val="24"/>
          <w:szCs w:val="24"/>
        </w:rPr>
        <w:t xml:space="preserve">, </w:t>
      </w:r>
      <w:r w:rsidRPr="00B246CF">
        <w:rPr>
          <w:snapToGrid w:val="0"/>
          <w:sz w:val="24"/>
          <w:szCs w:val="24"/>
        </w:rPr>
        <w:t>могут быть предоставлены исключительно в случае и порядке, прямо предусмотренном действующим законодательством</w:t>
      </w:r>
      <w:r w:rsidR="00E81A63" w:rsidRPr="00B246CF">
        <w:rPr>
          <w:snapToGrid w:val="0"/>
          <w:sz w:val="24"/>
          <w:szCs w:val="24"/>
        </w:rPr>
        <w:t xml:space="preserve"> </w:t>
      </w:r>
      <w:r w:rsidR="00771DB8" w:rsidRPr="00B246CF">
        <w:rPr>
          <w:snapToGrid w:val="0"/>
          <w:sz w:val="24"/>
          <w:szCs w:val="24"/>
        </w:rPr>
        <w:t>Российской Федерации</w:t>
      </w:r>
      <w:r w:rsidRPr="00B246CF">
        <w:rPr>
          <w:snapToGrid w:val="0"/>
          <w:sz w:val="24"/>
          <w:szCs w:val="24"/>
        </w:rPr>
        <w:t>.</w:t>
      </w:r>
    </w:p>
    <w:p w:rsidR="00974C8A" w:rsidRPr="00B246CF" w:rsidRDefault="00974C8A" w:rsidP="00974C8A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Предоставление сведений о профессиональном бухгалтере, содержащихся в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>реестре, осуществляется на основании письменного заявления заинтересованного лица в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>ИПБ России с указанием причины получения сведений.</w:t>
      </w:r>
    </w:p>
    <w:p w:rsidR="00B246CF" w:rsidRPr="00CF29EB" w:rsidRDefault="00974C8A" w:rsidP="00CF29EB">
      <w:pPr>
        <w:numPr>
          <w:ilvl w:val="1"/>
          <w:numId w:val="1"/>
        </w:numPr>
        <w:ind w:left="0" w:right="-1" w:firstLine="709"/>
        <w:rPr>
          <w:snapToGrid w:val="0"/>
          <w:sz w:val="24"/>
          <w:szCs w:val="24"/>
        </w:rPr>
      </w:pPr>
      <w:r w:rsidRPr="00B246CF">
        <w:rPr>
          <w:snapToGrid w:val="0"/>
          <w:sz w:val="24"/>
          <w:szCs w:val="24"/>
        </w:rPr>
        <w:t>Сведения, содержащиеся в реестре, могут быть представлены ИПБ России в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>виде выписки из реестра по установленной форме (Приложение № </w:t>
      </w:r>
      <w:r w:rsidR="00771DB8" w:rsidRPr="00B246CF">
        <w:rPr>
          <w:snapToGrid w:val="0"/>
          <w:sz w:val="24"/>
          <w:szCs w:val="24"/>
        </w:rPr>
        <w:t>3</w:t>
      </w:r>
      <w:r w:rsidRPr="00B246CF">
        <w:rPr>
          <w:snapToGrid w:val="0"/>
          <w:sz w:val="24"/>
          <w:szCs w:val="24"/>
        </w:rPr>
        <w:t>) в течение пятнадцати дней с даты поступления заявления. Выпиской подтверждаются сведения, содержащиеся в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>реестре на дату выдачи выписки. При отсутствии или исключении записей в реестре о</w:t>
      </w:r>
      <w:r w:rsidR="0011299F">
        <w:rPr>
          <w:snapToGrid w:val="0"/>
          <w:sz w:val="24"/>
          <w:szCs w:val="24"/>
        </w:rPr>
        <w:t> </w:t>
      </w:r>
      <w:r w:rsidRPr="00B246CF">
        <w:rPr>
          <w:snapToGrid w:val="0"/>
          <w:sz w:val="24"/>
          <w:szCs w:val="24"/>
        </w:rPr>
        <w:t>запрашиваемом лице ИПБ России выдает справку.</w:t>
      </w:r>
    </w:p>
    <w:sectPr w:rsidR="00B246CF" w:rsidRPr="00CF29EB" w:rsidSect="0011299F">
      <w:footerReference w:type="default" r:id="rId8"/>
      <w:footerReference w:type="first" r:id="rId9"/>
      <w:pgSz w:w="11906" w:h="16838"/>
      <w:pgMar w:top="1134" w:right="1134" w:bottom="1134" w:left="1134" w:header="709" w:footer="454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3AB0" w:rsidRDefault="001D3AB0" w:rsidP="00211C6B">
      <w:r>
        <w:separator/>
      </w:r>
    </w:p>
  </w:endnote>
  <w:endnote w:type="continuationSeparator" w:id="0">
    <w:p w:rsidR="001D3AB0" w:rsidRDefault="001D3AB0" w:rsidP="00211C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23ED" w:rsidRPr="002023ED" w:rsidRDefault="002023ED">
    <w:pPr>
      <w:pStyle w:val="a7"/>
      <w:jc w:val="right"/>
      <w:rPr>
        <w:sz w:val="24"/>
        <w:szCs w:val="24"/>
      </w:rPr>
    </w:pPr>
    <w:r w:rsidRPr="002023ED">
      <w:rPr>
        <w:sz w:val="24"/>
        <w:szCs w:val="24"/>
      </w:rPr>
      <w:fldChar w:fldCharType="begin"/>
    </w:r>
    <w:r w:rsidRPr="002023ED">
      <w:rPr>
        <w:sz w:val="24"/>
        <w:szCs w:val="24"/>
      </w:rPr>
      <w:instrText xml:space="preserve"> PAGE   \* MERGEFORMAT </w:instrText>
    </w:r>
    <w:r w:rsidRPr="002023ED">
      <w:rPr>
        <w:sz w:val="24"/>
        <w:szCs w:val="24"/>
      </w:rPr>
      <w:fldChar w:fldCharType="separate"/>
    </w:r>
    <w:r w:rsidR="0011299F">
      <w:rPr>
        <w:noProof/>
        <w:sz w:val="24"/>
        <w:szCs w:val="24"/>
      </w:rPr>
      <w:t>4</w:t>
    </w:r>
    <w:r w:rsidRPr="002023ED">
      <w:rPr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11DB" w:rsidRPr="0011299F" w:rsidRDefault="005C11DB">
    <w:pPr>
      <w:pStyle w:val="a7"/>
      <w:jc w:val="right"/>
      <w:rPr>
        <w:sz w:val="24"/>
        <w:szCs w:val="24"/>
      </w:rPr>
    </w:pPr>
    <w:r w:rsidRPr="0011299F">
      <w:rPr>
        <w:sz w:val="24"/>
        <w:szCs w:val="24"/>
      </w:rPr>
      <w:fldChar w:fldCharType="begin"/>
    </w:r>
    <w:r w:rsidRPr="0011299F">
      <w:rPr>
        <w:sz w:val="24"/>
        <w:szCs w:val="24"/>
      </w:rPr>
      <w:instrText xml:space="preserve"> PAGE   \* MERGEFORMAT </w:instrText>
    </w:r>
    <w:r w:rsidRPr="0011299F">
      <w:rPr>
        <w:sz w:val="24"/>
        <w:szCs w:val="24"/>
      </w:rPr>
      <w:fldChar w:fldCharType="separate"/>
    </w:r>
    <w:r w:rsidR="0011299F">
      <w:rPr>
        <w:noProof/>
        <w:sz w:val="24"/>
        <w:szCs w:val="24"/>
      </w:rPr>
      <w:t>1</w:t>
    </w:r>
    <w:r w:rsidRPr="0011299F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3AB0" w:rsidRDefault="001D3AB0" w:rsidP="00211C6B">
      <w:r>
        <w:separator/>
      </w:r>
    </w:p>
  </w:footnote>
  <w:footnote w:type="continuationSeparator" w:id="0">
    <w:p w:rsidR="001D3AB0" w:rsidRDefault="001D3AB0" w:rsidP="00211C6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6016A"/>
    <w:multiLevelType w:val="multilevel"/>
    <w:tmpl w:val="5CB61A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decimal"/>
      <w:lvlText w:val="%1.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2">
    <w:nsid w:val="0BE86465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3">
    <w:nsid w:val="24B445B3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4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5">
    <w:nsid w:val="406E6C8F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6">
    <w:nsid w:val="4A3237C4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abstractNum w:abstractNumId="7">
    <w:nsid w:val="553405EC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</w:lvl>
    <w:lvl w:ilvl="1">
      <w:start w:val="1"/>
      <w:numFmt w:val="russianLower"/>
      <w:lvlText w:val="%2."/>
      <w:lvlJc w:val="left"/>
      <w:pPr>
        <w:ind w:left="2299" w:hanging="1590"/>
      </w:pPr>
    </w:lvl>
    <w:lvl w:ilvl="2">
      <w:start w:val="1"/>
      <w:numFmt w:val="decimal"/>
      <w:lvlText w:val="%1.%2.%3."/>
      <w:lvlJc w:val="left"/>
      <w:pPr>
        <w:ind w:left="3008" w:hanging="1590"/>
      </w:pPr>
    </w:lvl>
    <w:lvl w:ilvl="3">
      <w:start w:val="1"/>
      <w:numFmt w:val="decimal"/>
      <w:lvlText w:val="%1.%2.%3.%4."/>
      <w:lvlJc w:val="left"/>
      <w:pPr>
        <w:ind w:left="3717" w:hanging="1590"/>
      </w:pPr>
    </w:lvl>
    <w:lvl w:ilvl="4">
      <w:start w:val="1"/>
      <w:numFmt w:val="decimal"/>
      <w:lvlText w:val="%1.%2.%3.%4.%5."/>
      <w:lvlJc w:val="left"/>
      <w:pPr>
        <w:ind w:left="4636" w:hanging="1800"/>
      </w:pPr>
    </w:lvl>
    <w:lvl w:ilvl="5">
      <w:start w:val="1"/>
      <w:numFmt w:val="decimal"/>
      <w:lvlText w:val="%1.%2.%3.%4.%5.%6."/>
      <w:lvlJc w:val="left"/>
      <w:pPr>
        <w:ind w:left="5345" w:hanging="1800"/>
      </w:pPr>
    </w:lvl>
    <w:lvl w:ilvl="6">
      <w:start w:val="1"/>
      <w:numFmt w:val="decimal"/>
      <w:lvlText w:val="%1.%2.%3.%4.%5.%6.%7."/>
      <w:lvlJc w:val="left"/>
      <w:pPr>
        <w:ind w:left="6414" w:hanging="2160"/>
      </w:pPr>
    </w:lvl>
    <w:lvl w:ilvl="7">
      <w:start w:val="1"/>
      <w:numFmt w:val="decimal"/>
      <w:lvlText w:val="%1.%2.%3.%4.%5.%6.%7.%8."/>
      <w:lvlJc w:val="left"/>
      <w:pPr>
        <w:ind w:left="7483" w:hanging="2520"/>
      </w:pPr>
    </w:lvl>
    <w:lvl w:ilvl="8">
      <w:start w:val="1"/>
      <w:numFmt w:val="decimal"/>
      <w:lvlText w:val="%1.%2.%3.%4.%5.%6.%7.%8.%9."/>
      <w:lvlJc w:val="left"/>
      <w:pPr>
        <w:ind w:left="8552" w:hanging="28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4C8A"/>
    <w:rsid w:val="0003713F"/>
    <w:rsid w:val="0005179F"/>
    <w:rsid w:val="000700C4"/>
    <w:rsid w:val="000C4736"/>
    <w:rsid w:val="000C5D19"/>
    <w:rsid w:val="000D37DD"/>
    <w:rsid w:val="0010360E"/>
    <w:rsid w:val="0011299F"/>
    <w:rsid w:val="001444FE"/>
    <w:rsid w:val="00197A74"/>
    <w:rsid w:val="001B48C7"/>
    <w:rsid w:val="001C71F3"/>
    <w:rsid w:val="001D3AB0"/>
    <w:rsid w:val="001D5219"/>
    <w:rsid w:val="002023ED"/>
    <w:rsid w:val="00211C6B"/>
    <w:rsid w:val="00212DF0"/>
    <w:rsid w:val="002261AE"/>
    <w:rsid w:val="00226752"/>
    <w:rsid w:val="00255EDF"/>
    <w:rsid w:val="00265573"/>
    <w:rsid w:val="00293257"/>
    <w:rsid w:val="002B204F"/>
    <w:rsid w:val="002C78E9"/>
    <w:rsid w:val="002D4708"/>
    <w:rsid w:val="003259AB"/>
    <w:rsid w:val="00371962"/>
    <w:rsid w:val="003A40E9"/>
    <w:rsid w:val="003B263A"/>
    <w:rsid w:val="003D5165"/>
    <w:rsid w:val="003E3BC6"/>
    <w:rsid w:val="003E74F2"/>
    <w:rsid w:val="003F511F"/>
    <w:rsid w:val="00403E95"/>
    <w:rsid w:val="0041044F"/>
    <w:rsid w:val="00422A77"/>
    <w:rsid w:val="00431DFA"/>
    <w:rsid w:val="00442711"/>
    <w:rsid w:val="004435FA"/>
    <w:rsid w:val="00443C5D"/>
    <w:rsid w:val="00483913"/>
    <w:rsid w:val="00494457"/>
    <w:rsid w:val="004C233B"/>
    <w:rsid w:val="00524D59"/>
    <w:rsid w:val="00551CD5"/>
    <w:rsid w:val="00586AF4"/>
    <w:rsid w:val="005951B3"/>
    <w:rsid w:val="005C11DB"/>
    <w:rsid w:val="005F29C9"/>
    <w:rsid w:val="006202F3"/>
    <w:rsid w:val="00624B2D"/>
    <w:rsid w:val="00637760"/>
    <w:rsid w:val="00637E35"/>
    <w:rsid w:val="0066268F"/>
    <w:rsid w:val="00680739"/>
    <w:rsid w:val="006860F6"/>
    <w:rsid w:val="00690D4F"/>
    <w:rsid w:val="00717F26"/>
    <w:rsid w:val="00756980"/>
    <w:rsid w:val="007656C4"/>
    <w:rsid w:val="00771DB8"/>
    <w:rsid w:val="00774BB6"/>
    <w:rsid w:val="00797EF1"/>
    <w:rsid w:val="007A63F6"/>
    <w:rsid w:val="007C4CC2"/>
    <w:rsid w:val="007C5ED1"/>
    <w:rsid w:val="007E5DA8"/>
    <w:rsid w:val="007E768C"/>
    <w:rsid w:val="00843094"/>
    <w:rsid w:val="00845E0A"/>
    <w:rsid w:val="00892B5A"/>
    <w:rsid w:val="008A3901"/>
    <w:rsid w:val="008A597B"/>
    <w:rsid w:val="008B4502"/>
    <w:rsid w:val="008C4DBD"/>
    <w:rsid w:val="008D71DE"/>
    <w:rsid w:val="00911757"/>
    <w:rsid w:val="00920E70"/>
    <w:rsid w:val="00925D20"/>
    <w:rsid w:val="009427BA"/>
    <w:rsid w:val="00950F76"/>
    <w:rsid w:val="00974C8A"/>
    <w:rsid w:val="0098081E"/>
    <w:rsid w:val="009B7351"/>
    <w:rsid w:val="009C550B"/>
    <w:rsid w:val="009E2E5E"/>
    <w:rsid w:val="009F0382"/>
    <w:rsid w:val="009F4801"/>
    <w:rsid w:val="00A06FB5"/>
    <w:rsid w:val="00A519CE"/>
    <w:rsid w:val="00A519DE"/>
    <w:rsid w:val="00A6481E"/>
    <w:rsid w:val="00A671DD"/>
    <w:rsid w:val="00AC0B37"/>
    <w:rsid w:val="00AC4C64"/>
    <w:rsid w:val="00B20F53"/>
    <w:rsid w:val="00B246CF"/>
    <w:rsid w:val="00B71729"/>
    <w:rsid w:val="00B928A4"/>
    <w:rsid w:val="00BD1C4D"/>
    <w:rsid w:val="00C351A7"/>
    <w:rsid w:val="00C4079E"/>
    <w:rsid w:val="00CB0E96"/>
    <w:rsid w:val="00CC100F"/>
    <w:rsid w:val="00CC7C72"/>
    <w:rsid w:val="00CD7C1E"/>
    <w:rsid w:val="00CF29EB"/>
    <w:rsid w:val="00D00B8E"/>
    <w:rsid w:val="00D123CC"/>
    <w:rsid w:val="00D1758E"/>
    <w:rsid w:val="00D22C65"/>
    <w:rsid w:val="00D314A7"/>
    <w:rsid w:val="00D35AE1"/>
    <w:rsid w:val="00D4618D"/>
    <w:rsid w:val="00D573E9"/>
    <w:rsid w:val="00D732AD"/>
    <w:rsid w:val="00D86F39"/>
    <w:rsid w:val="00D946EF"/>
    <w:rsid w:val="00DA2F74"/>
    <w:rsid w:val="00DD5A40"/>
    <w:rsid w:val="00E008C6"/>
    <w:rsid w:val="00E1268B"/>
    <w:rsid w:val="00E3373D"/>
    <w:rsid w:val="00E440D2"/>
    <w:rsid w:val="00E50663"/>
    <w:rsid w:val="00E621BF"/>
    <w:rsid w:val="00E62C42"/>
    <w:rsid w:val="00E726F0"/>
    <w:rsid w:val="00E81A63"/>
    <w:rsid w:val="00EB3911"/>
    <w:rsid w:val="00EC3460"/>
    <w:rsid w:val="00EE377B"/>
    <w:rsid w:val="00F0664D"/>
    <w:rsid w:val="00F35698"/>
    <w:rsid w:val="00F42B13"/>
    <w:rsid w:val="00F43885"/>
    <w:rsid w:val="00F54A75"/>
    <w:rsid w:val="00F65905"/>
    <w:rsid w:val="00F90DA9"/>
    <w:rsid w:val="00FC7D0C"/>
    <w:rsid w:val="00FF3D14"/>
    <w:rsid w:val="00FF7A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AE1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35AE1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35AE1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5AE1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74C8A"/>
    <w:pPr>
      <w:widowControl w:val="0"/>
      <w:snapToGrid w:val="0"/>
      <w:spacing w:after="200" w:line="276" w:lineRule="auto"/>
      <w:ind w:firstLine="720"/>
    </w:pPr>
    <w:rPr>
      <w:rFonts w:ascii="Arial" w:eastAsia="Times New Roman" w:hAnsi="Arial"/>
      <w:sz w:val="22"/>
      <w:szCs w:val="22"/>
    </w:rPr>
  </w:style>
  <w:style w:type="paragraph" w:customStyle="1" w:styleId="ConsPlusTitle">
    <w:name w:val="ConsPlusTitle"/>
    <w:rsid w:val="00974C8A"/>
    <w:pPr>
      <w:widowControl w:val="0"/>
      <w:snapToGrid w:val="0"/>
      <w:spacing w:after="200" w:line="276" w:lineRule="auto"/>
    </w:pPr>
    <w:rPr>
      <w:rFonts w:ascii="Arial" w:eastAsia="Times New Roman" w:hAnsi="Arial"/>
      <w:b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8A59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597B"/>
    <w:rPr>
      <w:rFonts w:ascii="Tahoma" w:eastAsia="Times New Roman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11C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11C6B"/>
    <w:rPr>
      <w:rFonts w:ascii="Times New Roman" w:eastAsia="Times New Roman" w:hAnsi="Times New Roman"/>
    </w:rPr>
  </w:style>
  <w:style w:type="paragraph" w:styleId="a7">
    <w:name w:val="footer"/>
    <w:basedOn w:val="a"/>
    <w:link w:val="a8"/>
    <w:uiPriority w:val="99"/>
    <w:unhideWhenUsed/>
    <w:rsid w:val="00211C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1C6B"/>
    <w:rPr>
      <w:rFonts w:ascii="Times New Roman" w:eastAsia="Times New Roman" w:hAnsi="Times New Roman"/>
    </w:rPr>
  </w:style>
  <w:style w:type="paragraph" w:customStyle="1" w:styleId="ratify">
    <w:name w:val="ratify"/>
    <w:basedOn w:val="a"/>
    <w:rsid w:val="000C4736"/>
    <w:pPr>
      <w:spacing w:before="100" w:beforeAutospacing="1" w:after="100" w:afterAutospacing="1"/>
      <w:jc w:val="right"/>
    </w:pPr>
    <w:rPr>
      <w:sz w:val="24"/>
      <w:szCs w:val="24"/>
    </w:rPr>
  </w:style>
  <w:style w:type="paragraph" w:styleId="a9">
    <w:name w:val="Document Map"/>
    <w:basedOn w:val="a"/>
    <w:link w:val="aa"/>
    <w:uiPriority w:val="99"/>
    <w:semiHidden/>
    <w:unhideWhenUsed/>
    <w:rsid w:val="00D1758E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basedOn w:val="a0"/>
    <w:link w:val="a9"/>
    <w:uiPriority w:val="99"/>
    <w:semiHidden/>
    <w:rsid w:val="00D1758E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35AE1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D35AE1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35AE1"/>
    <w:rPr>
      <w:rFonts w:ascii="Times New Roman" w:eastAsia="Times New Roman" w:hAnsi="Times New Roman" w:cs="Times New Roman"/>
      <w:b/>
      <w:bCs/>
      <w:sz w:val="28"/>
    </w:rPr>
  </w:style>
  <w:style w:type="paragraph" w:styleId="ab">
    <w:name w:val="List Paragraph"/>
    <w:basedOn w:val="a"/>
    <w:uiPriority w:val="34"/>
    <w:qFormat/>
    <w:rsid w:val="004C233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0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09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63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170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340222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882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71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17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83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433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884628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713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3D33AF-78CE-4398-A580-6D0332FA7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1497</Words>
  <Characters>8535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10012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</dc:creator>
  <cp:lastModifiedBy>ivolgina</cp:lastModifiedBy>
  <cp:revision>6</cp:revision>
  <cp:lastPrinted>2014-02-05T10:49:00Z</cp:lastPrinted>
  <dcterms:created xsi:type="dcterms:W3CDTF">2017-04-10T11:48:00Z</dcterms:created>
  <dcterms:modified xsi:type="dcterms:W3CDTF">2017-04-10T11:52:00Z</dcterms:modified>
</cp:coreProperties>
</file>