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51B" w:rsidRPr="00B6474F" w:rsidRDefault="00AC651B" w:rsidP="00AC651B">
      <w:pPr>
        <w:pStyle w:val="ConsPlusNormal"/>
        <w:ind w:right="-1" w:firstLine="4678"/>
        <w:jc w:val="both"/>
        <w:rPr>
          <w:rFonts w:cs="Arial"/>
          <w:sz w:val="24"/>
          <w:szCs w:val="24"/>
        </w:rPr>
      </w:pPr>
      <w:r w:rsidRPr="00B6474F">
        <w:rPr>
          <w:rFonts w:cs="Arial"/>
          <w:sz w:val="24"/>
          <w:szCs w:val="24"/>
        </w:rPr>
        <w:t>УТВЕРЖДЕНО</w:t>
      </w:r>
    </w:p>
    <w:p w:rsidR="00AC651B" w:rsidRPr="00B6474F" w:rsidRDefault="00AC651B" w:rsidP="00AC651B">
      <w:pPr>
        <w:pStyle w:val="ConsPlusNormal"/>
        <w:ind w:right="-1" w:firstLine="4678"/>
        <w:jc w:val="both"/>
        <w:rPr>
          <w:rFonts w:cs="Arial"/>
          <w:sz w:val="24"/>
          <w:szCs w:val="24"/>
        </w:rPr>
      </w:pPr>
      <w:r w:rsidRPr="00B6474F">
        <w:rPr>
          <w:rFonts w:cs="Arial"/>
          <w:sz w:val="24"/>
          <w:szCs w:val="24"/>
        </w:rPr>
        <w:t>решением Президентского Совета</w:t>
      </w:r>
    </w:p>
    <w:p w:rsidR="00AC651B" w:rsidRPr="00B6474F" w:rsidRDefault="00AC651B" w:rsidP="00AC651B">
      <w:pPr>
        <w:pStyle w:val="ConsPlusNormal"/>
        <w:ind w:right="-1" w:firstLine="4678"/>
        <w:jc w:val="both"/>
        <w:rPr>
          <w:rFonts w:cs="Arial"/>
          <w:sz w:val="24"/>
          <w:szCs w:val="24"/>
        </w:rPr>
      </w:pPr>
      <w:r w:rsidRPr="00B6474F">
        <w:rPr>
          <w:rFonts w:cs="Arial"/>
          <w:sz w:val="24"/>
          <w:szCs w:val="24"/>
        </w:rPr>
        <w:t xml:space="preserve">НП  «Институт профессиональных </w:t>
      </w:r>
    </w:p>
    <w:p w:rsidR="00AC651B" w:rsidRPr="00B6474F" w:rsidRDefault="00AC651B" w:rsidP="00AC651B">
      <w:pPr>
        <w:pStyle w:val="ConsPlusNormal"/>
        <w:ind w:right="-1" w:firstLine="4678"/>
        <w:jc w:val="both"/>
        <w:rPr>
          <w:rFonts w:cs="Arial"/>
          <w:sz w:val="24"/>
          <w:szCs w:val="24"/>
        </w:rPr>
      </w:pPr>
      <w:r w:rsidRPr="00B6474F">
        <w:rPr>
          <w:rFonts w:cs="Arial"/>
          <w:sz w:val="24"/>
          <w:szCs w:val="24"/>
        </w:rPr>
        <w:t>бухгалтеров и аудиторов России»</w:t>
      </w:r>
    </w:p>
    <w:p w:rsidR="00AC651B" w:rsidRPr="00B6474F" w:rsidRDefault="00AC651B" w:rsidP="00AC651B">
      <w:pPr>
        <w:pStyle w:val="ConsPlusNormal"/>
        <w:ind w:right="-1" w:firstLine="4678"/>
        <w:jc w:val="both"/>
        <w:rPr>
          <w:rFonts w:cs="Arial"/>
          <w:sz w:val="24"/>
          <w:szCs w:val="24"/>
        </w:rPr>
      </w:pPr>
      <w:r w:rsidRPr="00B6474F">
        <w:rPr>
          <w:rFonts w:cs="Arial"/>
          <w:sz w:val="24"/>
          <w:szCs w:val="24"/>
        </w:rPr>
        <w:t xml:space="preserve">(протокол № </w:t>
      </w:r>
      <w:r w:rsidRPr="00AC651B">
        <w:rPr>
          <w:rFonts w:cs="Arial"/>
          <w:sz w:val="24"/>
          <w:szCs w:val="24"/>
        </w:rPr>
        <w:t>4</w:t>
      </w:r>
      <w:r w:rsidRPr="00B6474F">
        <w:rPr>
          <w:rFonts w:cs="Arial"/>
          <w:sz w:val="24"/>
          <w:szCs w:val="24"/>
        </w:rPr>
        <w:t>/14 от «2</w:t>
      </w:r>
      <w:r w:rsidRPr="00AC651B">
        <w:rPr>
          <w:rFonts w:cs="Arial"/>
          <w:sz w:val="24"/>
          <w:szCs w:val="24"/>
        </w:rPr>
        <w:t>5</w:t>
      </w:r>
      <w:r w:rsidRPr="00B6474F">
        <w:rPr>
          <w:rFonts w:cs="Arial"/>
          <w:sz w:val="24"/>
          <w:szCs w:val="24"/>
        </w:rPr>
        <w:t xml:space="preserve">» </w:t>
      </w:r>
      <w:r>
        <w:rPr>
          <w:rFonts w:cs="Arial"/>
          <w:sz w:val="24"/>
          <w:szCs w:val="24"/>
        </w:rPr>
        <w:t>апреля</w:t>
      </w:r>
      <w:r w:rsidRPr="00B6474F">
        <w:rPr>
          <w:rFonts w:cs="Arial"/>
          <w:sz w:val="24"/>
          <w:szCs w:val="24"/>
        </w:rPr>
        <w:t xml:space="preserve"> 2014 г.)</w:t>
      </w:r>
    </w:p>
    <w:p w:rsidR="00AC651B" w:rsidRPr="00B6474F" w:rsidRDefault="00AC651B" w:rsidP="00AC651B">
      <w:pPr>
        <w:pStyle w:val="a6"/>
        <w:spacing w:before="100" w:beforeAutospacing="1" w:after="100" w:afterAutospacing="1" w:line="312" w:lineRule="atLeast"/>
        <w:jc w:val="both"/>
        <w:outlineLvl w:val="1"/>
        <w:rPr>
          <w:rFonts w:ascii="Arial" w:eastAsia="Times New Roman" w:hAnsi="Arial" w:cs="Arial"/>
          <w:b/>
          <w:bCs/>
          <w:color w:val="000000"/>
          <w:sz w:val="24"/>
          <w:szCs w:val="24"/>
          <w:u w:val="single"/>
          <w:lang w:eastAsia="ru-RU"/>
        </w:rPr>
      </w:pPr>
    </w:p>
    <w:p w:rsidR="00AC651B" w:rsidRDefault="00AC651B" w:rsidP="00AC651B">
      <w:pPr>
        <w:pStyle w:val="a6"/>
        <w:spacing w:before="100" w:beforeAutospacing="1" w:after="100" w:afterAutospacing="1" w:line="312" w:lineRule="atLeast"/>
        <w:jc w:val="both"/>
        <w:outlineLvl w:val="1"/>
        <w:rPr>
          <w:rFonts w:ascii="Arial" w:eastAsia="Times New Roman" w:hAnsi="Arial" w:cs="Arial"/>
          <w:b/>
          <w:bCs/>
          <w:color w:val="000000"/>
          <w:sz w:val="24"/>
          <w:szCs w:val="24"/>
          <w:u w:val="single"/>
          <w:lang w:eastAsia="ru-RU"/>
        </w:rPr>
      </w:pPr>
    </w:p>
    <w:p w:rsidR="00AC651B" w:rsidRDefault="00AC651B" w:rsidP="00AC651B">
      <w:pPr>
        <w:pStyle w:val="a6"/>
        <w:spacing w:before="100" w:beforeAutospacing="1" w:after="100" w:afterAutospacing="1" w:line="312" w:lineRule="atLeast"/>
        <w:jc w:val="both"/>
        <w:outlineLvl w:val="1"/>
        <w:rPr>
          <w:rFonts w:ascii="Arial" w:eastAsia="Times New Roman" w:hAnsi="Arial" w:cs="Arial"/>
          <w:b/>
          <w:bCs/>
          <w:color w:val="000000"/>
          <w:sz w:val="24"/>
          <w:szCs w:val="24"/>
          <w:u w:val="single"/>
          <w:lang w:eastAsia="ru-RU"/>
        </w:rPr>
      </w:pPr>
    </w:p>
    <w:p w:rsidR="00AC651B" w:rsidRPr="00B6474F" w:rsidRDefault="00AC651B" w:rsidP="00AC651B">
      <w:pPr>
        <w:pStyle w:val="a6"/>
        <w:spacing w:after="0" w:line="240" w:lineRule="auto"/>
        <w:jc w:val="center"/>
        <w:outlineLvl w:val="1"/>
        <w:rPr>
          <w:rFonts w:ascii="Arial" w:eastAsia="Times New Roman" w:hAnsi="Arial" w:cs="Arial"/>
          <w:b/>
          <w:bCs/>
          <w:color w:val="000000"/>
          <w:sz w:val="28"/>
          <w:szCs w:val="28"/>
          <w:u w:val="single"/>
          <w:lang w:eastAsia="ru-RU"/>
        </w:rPr>
      </w:pPr>
      <w:r w:rsidRPr="00B6474F">
        <w:rPr>
          <w:rFonts w:ascii="Arial" w:eastAsia="Times New Roman" w:hAnsi="Arial" w:cs="Arial"/>
          <w:b/>
          <w:bCs/>
          <w:color w:val="000000"/>
          <w:sz w:val="28"/>
          <w:szCs w:val="28"/>
          <w:u w:val="single"/>
          <w:lang w:eastAsia="ru-RU"/>
        </w:rPr>
        <w:t>Программа повышения профессионального уровня</w:t>
      </w:r>
    </w:p>
    <w:p w:rsidR="001B074E" w:rsidRPr="00AC651B" w:rsidRDefault="001B074E" w:rsidP="00AC651B">
      <w:pPr>
        <w:spacing w:after="0" w:line="240" w:lineRule="auto"/>
        <w:jc w:val="center"/>
        <w:outlineLvl w:val="0"/>
        <w:rPr>
          <w:rFonts w:ascii="Arial" w:eastAsia="Times New Roman" w:hAnsi="Arial" w:cs="Arial"/>
          <w:b/>
          <w:bCs/>
          <w:color w:val="000000"/>
          <w:kern w:val="36"/>
          <w:sz w:val="28"/>
          <w:szCs w:val="28"/>
          <w:u w:val="single"/>
          <w:lang w:eastAsia="ru-RU"/>
        </w:rPr>
      </w:pPr>
      <w:r w:rsidRPr="00AC651B">
        <w:rPr>
          <w:rFonts w:ascii="Arial" w:eastAsia="Times New Roman" w:hAnsi="Arial" w:cs="Arial"/>
          <w:b/>
          <w:bCs/>
          <w:color w:val="000000"/>
          <w:kern w:val="36"/>
          <w:sz w:val="28"/>
          <w:szCs w:val="28"/>
          <w:u w:val="single"/>
          <w:lang w:eastAsia="ru-RU"/>
        </w:rPr>
        <w:t>1.1.9. Особенности профессиональной деятельности бухгалтера в агропромышленном комплексе</w:t>
      </w:r>
    </w:p>
    <w:p w:rsidR="00AC651B" w:rsidRDefault="00AC651B" w:rsidP="00AC651B">
      <w:pPr>
        <w:spacing w:before="100" w:beforeAutospacing="1" w:after="100" w:afterAutospacing="1" w:line="312" w:lineRule="atLeast"/>
        <w:jc w:val="both"/>
        <w:outlineLvl w:val="1"/>
        <w:rPr>
          <w:rFonts w:ascii="Arial" w:eastAsia="Times New Roman" w:hAnsi="Arial" w:cs="Arial"/>
          <w:b/>
          <w:bCs/>
          <w:color w:val="000000"/>
          <w:sz w:val="24"/>
          <w:szCs w:val="24"/>
          <w:lang w:eastAsia="ru-RU"/>
        </w:rPr>
      </w:pPr>
    </w:p>
    <w:p w:rsidR="001B074E" w:rsidRPr="00AC651B" w:rsidRDefault="001B074E" w:rsidP="00AC651B">
      <w:pPr>
        <w:spacing w:before="100" w:beforeAutospacing="1" w:after="100" w:afterAutospacing="1" w:line="312" w:lineRule="atLeast"/>
        <w:jc w:val="both"/>
        <w:outlineLvl w:val="1"/>
        <w:rPr>
          <w:rFonts w:ascii="Arial" w:eastAsia="Times New Roman" w:hAnsi="Arial" w:cs="Arial"/>
          <w:b/>
          <w:bCs/>
          <w:color w:val="000000"/>
          <w:sz w:val="24"/>
          <w:szCs w:val="24"/>
          <w:lang w:eastAsia="ru-RU"/>
        </w:rPr>
      </w:pPr>
      <w:r w:rsidRPr="00AC651B">
        <w:rPr>
          <w:rFonts w:ascii="Arial" w:eastAsia="Times New Roman" w:hAnsi="Arial" w:cs="Arial"/>
          <w:b/>
          <w:bCs/>
          <w:color w:val="000000"/>
          <w:sz w:val="24"/>
          <w:szCs w:val="24"/>
          <w:lang w:eastAsia="ru-RU"/>
        </w:rPr>
        <w:t>Тема 1. Основы организации и особенности правового регулирования бухгалтерского учёта в организациях АПК</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Сущность и назначение бухгалтерского учёта в условиях рыночной экономики. Реформирование и система нормативного регулирования бухгалтерского учёта в Российской Федерации. Особенности реформирования и нормативного регулирования бухгалтерского учёта в сельском хозяйстве.</w:t>
      </w:r>
    </w:p>
    <w:p w:rsidR="001B074E" w:rsidRPr="00AC651B" w:rsidRDefault="001B074E" w:rsidP="00AC651B">
      <w:pPr>
        <w:spacing w:before="100" w:beforeAutospacing="1" w:after="100" w:afterAutospacing="1" w:line="312" w:lineRule="atLeast"/>
        <w:jc w:val="both"/>
        <w:outlineLvl w:val="1"/>
        <w:rPr>
          <w:rFonts w:ascii="Arial" w:eastAsia="Times New Roman" w:hAnsi="Arial" w:cs="Arial"/>
          <w:b/>
          <w:bCs/>
          <w:color w:val="000000"/>
          <w:sz w:val="24"/>
          <w:szCs w:val="24"/>
          <w:lang w:eastAsia="ru-RU"/>
        </w:rPr>
      </w:pPr>
      <w:r w:rsidRPr="00AC651B">
        <w:rPr>
          <w:rFonts w:ascii="Arial" w:eastAsia="Times New Roman" w:hAnsi="Arial" w:cs="Arial"/>
          <w:b/>
          <w:bCs/>
          <w:color w:val="000000"/>
          <w:sz w:val="24"/>
          <w:szCs w:val="24"/>
          <w:lang w:eastAsia="ru-RU"/>
        </w:rPr>
        <w:t>Тема 2. Разработка учётной политики в сельскохозяйственных организациях</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 xml:space="preserve">Особенности нормативного регулирования разработки учётной политики в сельскохозяйственных организациях. Учётная политика для </w:t>
      </w:r>
      <w:proofErr w:type="gramStart"/>
      <w:r w:rsidRPr="00AC651B">
        <w:rPr>
          <w:rFonts w:ascii="Arial" w:eastAsia="Times New Roman" w:hAnsi="Arial" w:cs="Arial"/>
          <w:color w:val="000000"/>
          <w:sz w:val="24"/>
          <w:szCs w:val="24"/>
          <w:lang w:eastAsia="ru-RU"/>
        </w:rPr>
        <w:t>целей бухгалтерского учёта и для целей налогообложения</w:t>
      </w:r>
      <w:proofErr w:type="gramEnd"/>
      <w:r w:rsidRPr="00AC651B">
        <w:rPr>
          <w:rFonts w:ascii="Arial" w:eastAsia="Times New Roman" w:hAnsi="Arial" w:cs="Arial"/>
          <w:color w:val="000000"/>
          <w:sz w:val="24"/>
          <w:szCs w:val="24"/>
          <w:lang w:eastAsia="ru-RU"/>
        </w:rPr>
        <w:t xml:space="preserve">. Влияние положений учётной политики для целей бухгалтерского учёта на формирование бухгалтерской (финансовой) отчётности. Влияние специфики сельскохозяйственного производства на учётную политику организаций. Учётная политика сельскохозяйственной организации и её влияние на информационное обеспечение экономического анализа. Содержание учётной политики. Способ оценки (переоценки) объектов бухгалтерского учёта. Порядок </w:t>
      </w:r>
      <w:proofErr w:type="spellStart"/>
      <w:r w:rsidRPr="00AC651B">
        <w:rPr>
          <w:rFonts w:ascii="Arial" w:eastAsia="Times New Roman" w:hAnsi="Arial" w:cs="Arial"/>
          <w:color w:val="000000"/>
          <w:sz w:val="24"/>
          <w:szCs w:val="24"/>
          <w:lang w:eastAsia="ru-RU"/>
        </w:rPr>
        <w:t>внеоборотных</w:t>
      </w:r>
      <w:proofErr w:type="spellEnd"/>
      <w:r w:rsidRPr="00AC651B">
        <w:rPr>
          <w:rFonts w:ascii="Arial" w:eastAsia="Times New Roman" w:hAnsi="Arial" w:cs="Arial"/>
          <w:color w:val="000000"/>
          <w:sz w:val="24"/>
          <w:szCs w:val="24"/>
          <w:lang w:eastAsia="ru-RU"/>
        </w:rPr>
        <w:t xml:space="preserve"> амортизации активов. Порядок списания стоимости материально-производственных запасов. Механизм формирования и списания затрат в расходы будущих периодов. Порядок создания резервов. Порядок формирования себестоимости продукции (работ, услуг). Оценка незавершенного производства. Порядок учёта доходов будущих периодов. Разделение материальных сре</w:t>
      </w:r>
      <w:proofErr w:type="gramStart"/>
      <w:r w:rsidRPr="00AC651B">
        <w:rPr>
          <w:rFonts w:ascii="Arial" w:eastAsia="Times New Roman" w:hAnsi="Arial" w:cs="Arial"/>
          <w:color w:val="000000"/>
          <w:sz w:val="24"/>
          <w:szCs w:val="24"/>
          <w:lang w:eastAsia="ru-RU"/>
        </w:rPr>
        <w:t>дств тр</w:t>
      </w:r>
      <w:proofErr w:type="gramEnd"/>
      <w:r w:rsidRPr="00AC651B">
        <w:rPr>
          <w:rFonts w:ascii="Arial" w:eastAsia="Times New Roman" w:hAnsi="Arial" w:cs="Arial"/>
          <w:color w:val="000000"/>
          <w:sz w:val="24"/>
          <w:szCs w:val="24"/>
          <w:lang w:eastAsia="ru-RU"/>
        </w:rPr>
        <w:t xml:space="preserve">уда на основные средства и инвентарь, учитываемые в составе материально-производственных запасов. Влияние учётной </w:t>
      </w:r>
      <w:proofErr w:type="gramStart"/>
      <w:r w:rsidRPr="00AC651B">
        <w:rPr>
          <w:rFonts w:ascii="Arial" w:eastAsia="Times New Roman" w:hAnsi="Arial" w:cs="Arial"/>
          <w:color w:val="000000"/>
          <w:sz w:val="24"/>
          <w:szCs w:val="24"/>
          <w:lang w:eastAsia="ru-RU"/>
        </w:rPr>
        <w:t>политики на</w:t>
      </w:r>
      <w:proofErr w:type="gramEnd"/>
      <w:r w:rsidRPr="00AC651B">
        <w:rPr>
          <w:rFonts w:ascii="Arial" w:eastAsia="Times New Roman" w:hAnsi="Arial" w:cs="Arial"/>
          <w:color w:val="000000"/>
          <w:sz w:val="24"/>
          <w:szCs w:val="24"/>
          <w:lang w:eastAsia="ru-RU"/>
        </w:rPr>
        <w:t> финансовое состояние сельскохозяйственных организаций.</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Особенности учётной политики для целей налогообложения при различных налоговых режимах.</w:t>
      </w:r>
    </w:p>
    <w:p w:rsidR="001B074E" w:rsidRPr="00AC651B" w:rsidRDefault="001B074E" w:rsidP="00AC651B">
      <w:pPr>
        <w:spacing w:before="100" w:beforeAutospacing="1" w:after="100" w:afterAutospacing="1" w:line="312" w:lineRule="atLeast"/>
        <w:jc w:val="both"/>
        <w:outlineLvl w:val="1"/>
        <w:rPr>
          <w:rFonts w:ascii="Arial" w:eastAsia="Times New Roman" w:hAnsi="Arial" w:cs="Arial"/>
          <w:b/>
          <w:bCs/>
          <w:color w:val="000000"/>
          <w:sz w:val="24"/>
          <w:szCs w:val="24"/>
          <w:lang w:eastAsia="ru-RU"/>
        </w:rPr>
      </w:pPr>
      <w:r w:rsidRPr="00AC651B">
        <w:rPr>
          <w:rFonts w:ascii="Arial" w:eastAsia="Times New Roman" w:hAnsi="Arial" w:cs="Arial"/>
          <w:b/>
          <w:bCs/>
          <w:color w:val="000000"/>
          <w:sz w:val="24"/>
          <w:szCs w:val="24"/>
          <w:lang w:eastAsia="ru-RU"/>
        </w:rPr>
        <w:t>Тема 3. Документальное оформление и стоимостная оценка объектов бухгалтерского учёта</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lastRenderedPageBreak/>
        <w:t xml:space="preserve">Общие положения и правовое регулирование организации первичного учёта в сельскохозяйственных организациях. Первичный учёт </w:t>
      </w:r>
      <w:proofErr w:type="spellStart"/>
      <w:r w:rsidRPr="00AC651B">
        <w:rPr>
          <w:rFonts w:ascii="Arial" w:eastAsia="Times New Roman" w:hAnsi="Arial" w:cs="Arial"/>
          <w:color w:val="000000"/>
          <w:sz w:val="24"/>
          <w:szCs w:val="24"/>
          <w:lang w:eastAsia="ru-RU"/>
        </w:rPr>
        <w:t>внеоборотных</w:t>
      </w:r>
      <w:proofErr w:type="spellEnd"/>
      <w:r w:rsidRPr="00AC651B">
        <w:rPr>
          <w:rFonts w:ascii="Arial" w:eastAsia="Times New Roman" w:hAnsi="Arial" w:cs="Arial"/>
          <w:color w:val="000000"/>
          <w:sz w:val="24"/>
          <w:szCs w:val="24"/>
          <w:lang w:eastAsia="ru-RU"/>
        </w:rPr>
        <w:t xml:space="preserve"> активов. Первичный учёт поступления, перемещения и выбытия животных на выращивании и откорме. Первичный учёт материально-производственных запасов. Первичный учёт расчетов по оплате труда и прочих расчетов с персоналом. Первичный учёт в растениеводстве и животноводстве. Документальное оформление продажи товаров, готовой продукции и прочих товарных операций. Первичный учёт денежных средств, налично-денежных и безналичных денежных расчетов. Организация документооборота в сельскохозяйственных организациях.</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Методы и виды оценки активов и обязательств. Порядок признания активов, обязательств, доходов и расходов в системе бухгалтерского учёта. Варианты учёта в зависимости от каналов поступления и выбытия активов. Оценка валютных операций в бухгалтерском учёте. Особенности оценки материально-производственных запасов и готовой продукции в сельскохозяйственных организациях. Оценка дебиторской и кредиторской задолженности, собственного капитала. Правила отдельных оценки статей бухгалтерской отчётности.</w:t>
      </w:r>
    </w:p>
    <w:p w:rsidR="001B074E" w:rsidRPr="00AC651B" w:rsidRDefault="001B074E" w:rsidP="00AC651B">
      <w:pPr>
        <w:spacing w:before="100" w:beforeAutospacing="1" w:after="100" w:afterAutospacing="1" w:line="312" w:lineRule="atLeast"/>
        <w:jc w:val="both"/>
        <w:outlineLvl w:val="1"/>
        <w:rPr>
          <w:rFonts w:ascii="Arial" w:eastAsia="Times New Roman" w:hAnsi="Arial" w:cs="Arial"/>
          <w:b/>
          <w:bCs/>
          <w:color w:val="000000"/>
          <w:sz w:val="24"/>
          <w:szCs w:val="24"/>
          <w:lang w:eastAsia="ru-RU"/>
        </w:rPr>
      </w:pPr>
      <w:r w:rsidRPr="00AC651B">
        <w:rPr>
          <w:rFonts w:ascii="Arial" w:eastAsia="Times New Roman" w:hAnsi="Arial" w:cs="Arial"/>
          <w:b/>
          <w:bCs/>
          <w:color w:val="000000"/>
          <w:sz w:val="24"/>
          <w:szCs w:val="24"/>
          <w:lang w:eastAsia="ru-RU"/>
        </w:rPr>
        <w:t>Тема 4. Инвентаризация имущества и финансовых результатов</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Общий порядок проведения и документального оформления инвентаризации имущества и финансовых результатов в сельскохозяйственных организациях. Понятие «естественная убыль» и порядок её нормативного регулирования. Особенности инвентаризации отдельных видов имущества и финансовых обязательств. Особенности инвентаризации основных средств и </w:t>
      </w:r>
      <w:proofErr w:type="spellStart"/>
      <w:r w:rsidRPr="00AC651B">
        <w:rPr>
          <w:rFonts w:ascii="Arial" w:eastAsia="Times New Roman" w:hAnsi="Arial" w:cs="Arial"/>
          <w:color w:val="000000"/>
          <w:sz w:val="24"/>
          <w:szCs w:val="24"/>
          <w:lang w:eastAsia="ru-RU"/>
        </w:rPr>
        <w:t>наматериальных</w:t>
      </w:r>
      <w:proofErr w:type="spellEnd"/>
      <w:r w:rsidRPr="00AC651B">
        <w:rPr>
          <w:rFonts w:ascii="Arial" w:eastAsia="Times New Roman" w:hAnsi="Arial" w:cs="Arial"/>
          <w:color w:val="000000"/>
          <w:sz w:val="24"/>
          <w:szCs w:val="24"/>
          <w:lang w:eastAsia="ru-RU"/>
        </w:rPr>
        <w:t xml:space="preserve"> активов. Инвентаризация материально-производственных запасов, товаров и сельскохозяйственной продукции. Особенности проведения инвентаризации животных на выращивании и откорме. Инвентаризация незавершенного производства и расходов будущих периодов. Инвентаризация финансовых вложений. Инвентаризация дебиторской и кредиторской задолженности. Выявление сомнительной и безнадежной задолженности и порядок её оформления.</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Документальное оформление результатов инвентаризации. Выявление и отражение в учёте результатов инвентаризации. Порядок взыскания материального ущерба.</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 xml:space="preserve">Порядок регулирования инвентаризационных </w:t>
      </w:r>
      <w:proofErr w:type="spellStart"/>
      <w:r w:rsidRPr="00AC651B">
        <w:rPr>
          <w:rFonts w:ascii="Arial" w:eastAsia="Times New Roman" w:hAnsi="Arial" w:cs="Arial"/>
          <w:color w:val="000000"/>
          <w:sz w:val="24"/>
          <w:szCs w:val="24"/>
          <w:lang w:eastAsia="ru-RU"/>
        </w:rPr>
        <w:t>разниц</w:t>
      </w:r>
      <w:proofErr w:type="spellEnd"/>
      <w:r w:rsidRPr="00AC651B">
        <w:rPr>
          <w:rFonts w:ascii="Arial" w:eastAsia="Times New Roman" w:hAnsi="Arial" w:cs="Arial"/>
          <w:color w:val="000000"/>
          <w:sz w:val="24"/>
          <w:szCs w:val="24"/>
          <w:lang w:eastAsia="ru-RU"/>
        </w:rPr>
        <w:t xml:space="preserve"> и оформления результатов инвентаризации.</w:t>
      </w:r>
    </w:p>
    <w:p w:rsidR="001B074E" w:rsidRPr="00AC651B" w:rsidRDefault="001B074E" w:rsidP="00AC651B">
      <w:pPr>
        <w:spacing w:before="100" w:beforeAutospacing="1" w:after="100" w:afterAutospacing="1" w:line="312" w:lineRule="atLeast"/>
        <w:jc w:val="both"/>
        <w:outlineLvl w:val="1"/>
        <w:rPr>
          <w:rFonts w:ascii="Arial" w:eastAsia="Times New Roman" w:hAnsi="Arial" w:cs="Arial"/>
          <w:b/>
          <w:bCs/>
          <w:color w:val="000000"/>
          <w:sz w:val="24"/>
          <w:szCs w:val="24"/>
          <w:lang w:eastAsia="ru-RU"/>
        </w:rPr>
      </w:pPr>
      <w:r w:rsidRPr="00AC651B">
        <w:rPr>
          <w:rFonts w:ascii="Arial" w:eastAsia="Times New Roman" w:hAnsi="Arial" w:cs="Arial"/>
          <w:b/>
          <w:bCs/>
          <w:color w:val="000000"/>
          <w:sz w:val="24"/>
          <w:szCs w:val="24"/>
          <w:lang w:eastAsia="ru-RU"/>
        </w:rPr>
        <w:t>Тема 5. Учёт долгосрочных инвестиций, основных средств и нематериальных активов</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 xml:space="preserve">Особенности бухгалтерского учёта затрат на приобретение земельных участков и объектов природопользования. Бухгалтерский учёт капитальных вложений на коренное улучшение земель. Отражение в бухгалтерском учёте затрат </w:t>
      </w:r>
      <w:r w:rsidRPr="00AC651B">
        <w:rPr>
          <w:rFonts w:ascii="Arial" w:eastAsia="Times New Roman" w:hAnsi="Arial" w:cs="Arial"/>
          <w:color w:val="000000"/>
          <w:sz w:val="24"/>
          <w:szCs w:val="24"/>
          <w:lang w:eastAsia="ru-RU"/>
        </w:rPr>
        <w:lastRenderedPageBreak/>
        <w:t>по закладке и выращиванию многолетних насаждений. Бухгалтерский учёт затрат по формированию основного стада продуктивного и рабочего скота. Бухгалтерский учёт затрат по капитальному строительству, выполняемому хозяйственным и подрядным способами. Бухгалтерский учёт затрат на модернизацию, реконструкцию и другие улучшения основных средств. Бухгалтерский учёт затрат на выполнение научно-исследовательских, опытно-конструкторских и технологических работ, создание и приобретение нематериальных активов, осуществляемых сельскохозяйственными организациями. Бухгалтерский учёт капитальных вложений, осуществляемых в рамках целевой государственной помощи. Бухгалтерский учёт приобретения оборудования, сельскохозяйственной техники, машин, транспортных средств и прочих видов основных средств.</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Экономическое содержание основных средств. Классификация основных средств. Организация синтетического и аналитического учёта основных средств. Особенности учёта амортизации в организациях АПК (взрослый продуктивный и рабочий скот, многолетние насаждения, земельные насаждения и др.). Организация синтетического и аналитического учёта нематериальных активов и их амортизации.</w:t>
      </w:r>
    </w:p>
    <w:p w:rsidR="001B074E" w:rsidRPr="00AC651B" w:rsidRDefault="001B074E" w:rsidP="00AC651B">
      <w:pPr>
        <w:spacing w:before="100" w:beforeAutospacing="1" w:after="100" w:afterAutospacing="1" w:line="312" w:lineRule="atLeast"/>
        <w:jc w:val="both"/>
        <w:outlineLvl w:val="1"/>
        <w:rPr>
          <w:rFonts w:ascii="Arial" w:eastAsia="Times New Roman" w:hAnsi="Arial" w:cs="Arial"/>
          <w:b/>
          <w:bCs/>
          <w:color w:val="000000"/>
          <w:sz w:val="24"/>
          <w:szCs w:val="24"/>
          <w:lang w:eastAsia="ru-RU"/>
        </w:rPr>
      </w:pPr>
      <w:r w:rsidRPr="00AC651B">
        <w:rPr>
          <w:rFonts w:ascii="Arial" w:eastAsia="Times New Roman" w:hAnsi="Arial" w:cs="Arial"/>
          <w:b/>
          <w:bCs/>
          <w:color w:val="000000"/>
          <w:sz w:val="24"/>
          <w:szCs w:val="24"/>
          <w:lang w:eastAsia="ru-RU"/>
        </w:rPr>
        <w:t>Тема 6. Учёт животных на выращивании и откорме</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Экономическое содержание учёта животных на выращивании и откорме. Порядок принятия к учёту приплода отдельных видов животных и оценка животных на выращивании и откорме (приплода, прироста живой массы). Первичный учёт поступления, внутреннего перемещения и выбытия животных на выращивании и откорме</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Синтетический и аналитический учёт животных на выращивании и откорме.</w:t>
      </w:r>
    </w:p>
    <w:p w:rsidR="001B074E" w:rsidRPr="00AC651B" w:rsidRDefault="001B074E" w:rsidP="00AC651B">
      <w:pPr>
        <w:spacing w:before="100" w:beforeAutospacing="1" w:after="100" w:afterAutospacing="1" w:line="312" w:lineRule="atLeast"/>
        <w:jc w:val="both"/>
        <w:outlineLvl w:val="1"/>
        <w:rPr>
          <w:rFonts w:ascii="Arial" w:eastAsia="Times New Roman" w:hAnsi="Arial" w:cs="Arial"/>
          <w:b/>
          <w:bCs/>
          <w:color w:val="000000"/>
          <w:sz w:val="24"/>
          <w:szCs w:val="24"/>
          <w:lang w:eastAsia="ru-RU"/>
        </w:rPr>
      </w:pPr>
      <w:r w:rsidRPr="00AC651B">
        <w:rPr>
          <w:rFonts w:ascii="Arial" w:eastAsia="Times New Roman" w:hAnsi="Arial" w:cs="Arial"/>
          <w:b/>
          <w:bCs/>
          <w:color w:val="000000"/>
          <w:sz w:val="24"/>
          <w:szCs w:val="24"/>
          <w:lang w:eastAsia="ru-RU"/>
        </w:rPr>
        <w:t>Тема 7. Учёт материально-производственных запасов</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proofErr w:type="gramStart"/>
      <w:r w:rsidRPr="00AC651B">
        <w:rPr>
          <w:rFonts w:ascii="Arial" w:eastAsia="Times New Roman" w:hAnsi="Arial" w:cs="Arial"/>
          <w:color w:val="000000"/>
          <w:sz w:val="24"/>
          <w:szCs w:val="24"/>
          <w:lang w:eastAsia="ru-RU"/>
        </w:rPr>
        <w:t>Учёт поступления материально-производственных запасов: продукция растениеводства, продукция животноводства (кроме приплода, прироста), продукции, поступающей от населения для продаж, продукции подсобных (промышленных) и прочих производств, продукции, материалы, поступающих со стороны.</w:t>
      </w:r>
      <w:proofErr w:type="gramEnd"/>
      <w:r w:rsidRPr="00AC651B">
        <w:rPr>
          <w:rFonts w:ascii="Arial" w:eastAsia="Times New Roman" w:hAnsi="Arial" w:cs="Arial"/>
          <w:color w:val="000000"/>
          <w:sz w:val="24"/>
          <w:szCs w:val="24"/>
          <w:lang w:eastAsia="ru-RU"/>
        </w:rPr>
        <w:t xml:space="preserve"> Учёт отпуска материально-производственных запасов в производство и оформление операций по внутреннему их перемещению. Учёт продаж и прочего выбытия материально-производственных запасов. Организация учёта и контроля материально-производственных запасов на складах и в других местах хранения. Учёт материально-производственных запасов в бухгалтерии организации: синтетический и аналитический учёт. Особенности учёта импортных товаров. Раскрытие информации о материально-производственных запасах в бухгалтерской отчётности</w:t>
      </w:r>
    </w:p>
    <w:p w:rsidR="001B074E" w:rsidRPr="00AC651B" w:rsidRDefault="001B074E" w:rsidP="00AC651B">
      <w:pPr>
        <w:spacing w:before="100" w:beforeAutospacing="1" w:after="100" w:afterAutospacing="1" w:line="312" w:lineRule="atLeast"/>
        <w:jc w:val="both"/>
        <w:outlineLvl w:val="1"/>
        <w:rPr>
          <w:rFonts w:ascii="Arial" w:eastAsia="Times New Roman" w:hAnsi="Arial" w:cs="Arial"/>
          <w:b/>
          <w:bCs/>
          <w:color w:val="000000"/>
          <w:sz w:val="24"/>
          <w:szCs w:val="24"/>
          <w:lang w:eastAsia="ru-RU"/>
        </w:rPr>
      </w:pPr>
      <w:r w:rsidRPr="00AC651B">
        <w:rPr>
          <w:rFonts w:ascii="Arial" w:eastAsia="Times New Roman" w:hAnsi="Arial" w:cs="Arial"/>
          <w:b/>
          <w:bCs/>
          <w:color w:val="000000"/>
          <w:sz w:val="24"/>
          <w:szCs w:val="24"/>
          <w:lang w:eastAsia="ru-RU"/>
        </w:rPr>
        <w:t>Тема 8. Особенности организации учёта труда и её оплаты в сельском хозяйстве</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lastRenderedPageBreak/>
        <w:t>Основные принципы организации и построения системы оплаты труда в сельскохозяйственных организациях. Виды, формы и системы оплаты труда. Состав фонда оплаты труда и выплат социального характера в сельском хозяйстве.</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Оплата труда в растениеводстве. Оплата труда в животноводстве. Оплата труда в промышленных и прочих производствах. Порядок ведения первичного учёта труда и его оплаты в сельскохозяйственных организациях. Порядок отражения в бухгалтерском учёте операций по начислению, удержаниям и выплате заработной платы. Натуральная оплата труда и её отражение в бухгалтерском учёте в организациях АПК. Раскрытие информации о расчетах с персоналом по оплате труда в бухгалтерской отчётности.</w:t>
      </w:r>
    </w:p>
    <w:p w:rsidR="001B074E" w:rsidRPr="00AC651B" w:rsidRDefault="001B074E" w:rsidP="00AC651B">
      <w:pPr>
        <w:spacing w:before="100" w:beforeAutospacing="1" w:after="100" w:afterAutospacing="1" w:line="312" w:lineRule="atLeast"/>
        <w:jc w:val="both"/>
        <w:outlineLvl w:val="1"/>
        <w:rPr>
          <w:rFonts w:ascii="Arial" w:eastAsia="Times New Roman" w:hAnsi="Arial" w:cs="Arial"/>
          <w:b/>
          <w:bCs/>
          <w:color w:val="000000"/>
          <w:sz w:val="24"/>
          <w:szCs w:val="24"/>
          <w:lang w:eastAsia="ru-RU"/>
        </w:rPr>
      </w:pPr>
      <w:r w:rsidRPr="00AC651B">
        <w:rPr>
          <w:rFonts w:ascii="Arial" w:eastAsia="Times New Roman" w:hAnsi="Arial" w:cs="Arial"/>
          <w:b/>
          <w:bCs/>
          <w:color w:val="000000"/>
          <w:sz w:val="24"/>
          <w:szCs w:val="24"/>
          <w:lang w:eastAsia="ru-RU"/>
        </w:rPr>
        <w:t>Тема 9. Учёт текущих обязательств и расчетов</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Общая характеристика текущих обязательств сельскохозяйственных организаций и их отражение в отраслевом плане счетов бухгалтерского учёта финансово-хозяйственной деятельности агропромышленных организаций.</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Учёт расчетов с покупателями и заказчиками. Учёт расчетов с поставщиками и подрядчиками. Особенности учёта расчетов с иностранными контрагентами.</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 xml:space="preserve">Учёт прекращения обязательств </w:t>
      </w:r>
      <w:proofErr w:type="spellStart"/>
      <w:r w:rsidRPr="00AC651B">
        <w:rPr>
          <w:rFonts w:ascii="Arial" w:eastAsia="Times New Roman" w:hAnsi="Arial" w:cs="Arial"/>
          <w:color w:val="000000"/>
          <w:sz w:val="24"/>
          <w:szCs w:val="24"/>
          <w:lang w:eastAsia="ru-RU"/>
        </w:rPr>
        <w:t>неденежными</w:t>
      </w:r>
      <w:proofErr w:type="spellEnd"/>
      <w:r w:rsidRPr="00AC651B">
        <w:rPr>
          <w:rFonts w:ascii="Arial" w:eastAsia="Times New Roman" w:hAnsi="Arial" w:cs="Arial"/>
          <w:color w:val="000000"/>
          <w:sz w:val="24"/>
          <w:szCs w:val="24"/>
          <w:lang w:eastAsia="ru-RU"/>
        </w:rPr>
        <w:t xml:space="preserve"> средствами (уступка требования, перевод долга, расчет векселями).</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Организация учёта расчетов с подотчётными лицами и с персоналом по прочим операциям. Особенности расчетов по загранкомандировкам.</w:t>
      </w:r>
    </w:p>
    <w:p w:rsidR="001B074E" w:rsidRPr="00AC651B" w:rsidRDefault="001B074E" w:rsidP="00AC651B">
      <w:pPr>
        <w:spacing w:before="100" w:beforeAutospacing="1" w:after="100" w:afterAutospacing="1" w:line="312" w:lineRule="atLeast"/>
        <w:jc w:val="both"/>
        <w:outlineLvl w:val="1"/>
        <w:rPr>
          <w:rFonts w:ascii="Arial" w:eastAsia="Times New Roman" w:hAnsi="Arial" w:cs="Arial"/>
          <w:b/>
          <w:bCs/>
          <w:color w:val="000000"/>
          <w:sz w:val="24"/>
          <w:szCs w:val="24"/>
          <w:lang w:eastAsia="ru-RU"/>
        </w:rPr>
      </w:pPr>
      <w:r w:rsidRPr="00AC651B">
        <w:rPr>
          <w:rFonts w:ascii="Arial" w:eastAsia="Times New Roman" w:hAnsi="Arial" w:cs="Arial"/>
          <w:b/>
          <w:bCs/>
          <w:color w:val="000000"/>
          <w:sz w:val="24"/>
          <w:szCs w:val="24"/>
          <w:lang w:eastAsia="ru-RU"/>
        </w:rPr>
        <w:t>Тема 10. Особенности налогообложения сельскохозяйственных товаропроизводителей и учёт расчетов по налогам и сборам</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Общая характеристика применяемых режимов налогообложения сельскохозяйственных товаропроизводителей. Общий режим налогообложения. Учёт расчетов по НДС. Организация раздельного учёта НДС. Учёт расчетов по налогу на прибыль сельскохозяйственных организаций. Учёт расчетов по НДФЛ в сельскохозяйственных организациях. Учёт расчетов по земельному налогу. Особенности учёта, исчисления и уплаты налога на имущество организаций и транспортного налога.</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Учёт расчетов по единому сельскохозяйственному налогу. Организация раздельного учёта при совмещении налоговых режимов.</w:t>
      </w:r>
    </w:p>
    <w:p w:rsidR="001B074E" w:rsidRPr="00AC651B" w:rsidRDefault="001B074E" w:rsidP="00AC651B">
      <w:pPr>
        <w:spacing w:before="100" w:beforeAutospacing="1" w:after="100" w:afterAutospacing="1" w:line="312" w:lineRule="atLeast"/>
        <w:jc w:val="both"/>
        <w:outlineLvl w:val="1"/>
        <w:rPr>
          <w:rFonts w:ascii="Arial" w:eastAsia="Times New Roman" w:hAnsi="Arial" w:cs="Arial"/>
          <w:b/>
          <w:bCs/>
          <w:color w:val="000000"/>
          <w:sz w:val="24"/>
          <w:szCs w:val="24"/>
          <w:lang w:eastAsia="ru-RU"/>
        </w:rPr>
      </w:pPr>
      <w:r w:rsidRPr="00AC651B">
        <w:rPr>
          <w:rFonts w:ascii="Arial" w:eastAsia="Times New Roman" w:hAnsi="Arial" w:cs="Arial"/>
          <w:b/>
          <w:bCs/>
          <w:color w:val="000000"/>
          <w:sz w:val="24"/>
          <w:szCs w:val="24"/>
          <w:lang w:eastAsia="ru-RU"/>
        </w:rPr>
        <w:t>Тема 11. Учёт расчетов по страховым взносам на обязательное социальное страхование</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lastRenderedPageBreak/>
        <w:t>Учёт расчетов по страховым взносам в Пенсионный фонд Российской Федерации на обязательное пенсионное страхование, Фонд социального страхования Российской Федерации, фонды обязательного медицинского страхования.</w:t>
      </w:r>
    </w:p>
    <w:p w:rsidR="001B074E" w:rsidRPr="00AC651B" w:rsidRDefault="001B074E" w:rsidP="00AC651B">
      <w:pPr>
        <w:spacing w:before="100" w:beforeAutospacing="1" w:after="100" w:afterAutospacing="1" w:line="312" w:lineRule="atLeast"/>
        <w:jc w:val="both"/>
        <w:outlineLvl w:val="1"/>
        <w:rPr>
          <w:rFonts w:ascii="Arial" w:eastAsia="Times New Roman" w:hAnsi="Arial" w:cs="Arial"/>
          <w:b/>
          <w:bCs/>
          <w:color w:val="000000"/>
          <w:sz w:val="24"/>
          <w:szCs w:val="24"/>
          <w:lang w:eastAsia="ru-RU"/>
        </w:rPr>
      </w:pPr>
      <w:r w:rsidRPr="00AC651B">
        <w:rPr>
          <w:rFonts w:ascii="Arial" w:eastAsia="Times New Roman" w:hAnsi="Arial" w:cs="Arial"/>
          <w:b/>
          <w:bCs/>
          <w:color w:val="000000"/>
          <w:sz w:val="24"/>
          <w:szCs w:val="24"/>
          <w:lang w:eastAsia="ru-RU"/>
        </w:rPr>
        <w:t>Тема 12. Учёт затрат на производство и </w:t>
      </w:r>
      <w:proofErr w:type="spellStart"/>
      <w:r w:rsidRPr="00AC651B">
        <w:rPr>
          <w:rFonts w:ascii="Arial" w:eastAsia="Times New Roman" w:hAnsi="Arial" w:cs="Arial"/>
          <w:b/>
          <w:bCs/>
          <w:color w:val="000000"/>
          <w:sz w:val="24"/>
          <w:szCs w:val="24"/>
          <w:lang w:eastAsia="ru-RU"/>
        </w:rPr>
        <w:t>калькулирование</w:t>
      </w:r>
      <w:proofErr w:type="spellEnd"/>
      <w:r w:rsidRPr="00AC651B">
        <w:rPr>
          <w:rFonts w:ascii="Arial" w:eastAsia="Times New Roman" w:hAnsi="Arial" w:cs="Arial"/>
          <w:b/>
          <w:bCs/>
          <w:color w:val="000000"/>
          <w:sz w:val="24"/>
          <w:szCs w:val="24"/>
          <w:lang w:eastAsia="ru-RU"/>
        </w:rPr>
        <w:t xml:space="preserve"> себестоимости готовой продукции в финансовом и управленческом учёте</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Классификация затрат и расходов в финансовом и управленческом учёте. Особенности нормативного регулирования учёта затрат на производство и </w:t>
      </w:r>
      <w:proofErr w:type="spellStart"/>
      <w:r w:rsidRPr="00AC651B">
        <w:rPr>
          <w:rFonts w:ascii="Arial" w:eastAsia="Times New Roman" w:hAnsi="Arial" w:cs="Arial"/>
          <w:color w:val="000000"/>
          <w:sz w:val="24"/>
          <w:szCs w:val="24"/>
          <w:lang w:eastAsia="ru-RU"/>
        </w:rPr>
        <w:t>калькулирование</w:t>
      </w:r>
      <w:proofErr w:type="spellEnd"/>
      <w:r w:rsidRPr="00AC651B">
        <w:rPr>
          <w:rFonts w:ascii="Arial" w:eastAsia="Times New Roman" w:hAnsi="Arial" w:cs="Arial"/>
          <w:color w:val="000000"/>
          <w:sz w:val="24"/>
          <w:szCs w:val="24"/>
          <w:lang w:eastAsia="ru-RU"/>
        </w:rPr>
        <w:t xml:space="preserve"> себестоимости готовой продукции в сельском хозяйстве. Основное содержание Методических рекомендаций по бухгалтерскому учёту затрат на производство и </w:t>
      </w:r>
      <w:proofErr w:type="spellStart"/>
      <w:r w:rsidRPr="00AC651B">
        <w:rPr>
          <w:rFonts w:ascii="Arial" w:eastAsia="Times New Roman" w:hAnsi="Arial" w:cs="Arial"/>
          <w:color w:val="000000"/>
          <w:sz w:val="24"/>
          <w:szCs w:val="24"/>
          <w:lang w:eastAsia="ru-RU"/>
        </w:rPr>
        <w:t>калькулированию</w:t>
      </w:r>
      <w:proofErr w:type="spellEnd"/>
      <w:r w:rsidRPr="00AC651B">
        <w:rPr>
          <w:rFonts w:ascii="Arial" w:eastAsia="Times New Roman" w:hAnsi="Arial" w:cs="Arial"/>
          <w:color w:val="000000"/>
          <w:sz w:val="24"/>
          <w:szCs w:val="24"/>
          <w:lang w:eastAsia="ru-RU"/>
        </w:rPr>
        <w:t xml:space="preserve"> себестоимости продукции (работ, услуг) в сельскохозяйственных организациях и инструкция по применению отраслевого </w:t>
      </w:r>
      <w:proofErr w:type="gramStart"/>
      <w:r w:rsidRPr="00AC651B">
        <w:rPr>
          <w:rFonts w:ascii="Arial" w:eastAsia="Times New Roman" w:hAnsi="Arial" w:cs="Arial"/>
          <w:color w:val="000000"/>
          <w:sz w:val="24"/>
          <w:szCs w:val="24"/>
          <w:lang w:eastAsia="ru-RU"/>
        </w:rPr>
        <w:t>плана счетов бухгалтерского учёта финансово-хозяйственной деятельности агропромышленных организаций</w:t>
      </w:r>
      <w:proofErr w:type="gramEnd"/>
      <w:r w:rsidRPr="00AC651B">
        <w:rPr>
          <w:rFonts w:ascii="Arial" w:eastAsia="Times New Roman" w:hAnsi="Arial" w:cs="Arial"/>
          <w:color w:val="000000"/>
          <w:sz w:val="24"/>
          <w:szCs w:val="24"/>
          <w:lang w:eastAsia="ru-RU"/>
        </w:rPr>
        <w:t>.</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Основные принципы организации учёта производственных затрат в основном и вспомогательном производстве, обслуживающем производстве и хозяйстве.</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Основные задачи бухгалтерского учёта затрат на производство. Условия признания расходов. Состав затрат на производство, формирующих себестоимость продукции и влияющих на финансовый результат деятельности организации. Учётная политика организации в части отражения затрат на производство в системе бухгалтерского учёта.</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Формирование производственной и полной себестоимости реализованной продукции. Обоснование цены реализации продукции. Характеристика затрат по статьям калькуляции. Организация учёта по элементам затрат.</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 xml:space="preserve">Бухгалтерский учёт затрат в растениеводстве, в том числе в овощеводстве, картофелеводстве, садоводстве, цветоводстве, производстве зерновых и кормовых культур. Методы учёта затрат на производство в отраслях растениеводства, объекты учёта затрат. Состав и характеристика производственных расходов в растениеводстве по элементам. Виды затрат растениеводства, отражаемые на отдельных аналитических счетах. Особенности организации учёта затрат по стадиям технологического процесса в растениеводстве. Аналитический и синтетический учёт затрат и выхода продукции в растениеводстве. </w:t>
      </w:r>
      <w:proofErr w:type="gramStart"/>
      <w:r w:rsidRPr="00AC651B">
        <w:rPr>
          <w:rFonts w:ascii="Arial" w:eastAsia="Times New Roman" w:hAnsi="Arial" w:cs="Arial"/>
          <w:color w:val="000000"/>
          <w:sz w:val="24"/>
          <w:szCs w:val="24"/>
          <w:lang w:eastAsia="ru-RU"/>
        </w:rPr>
        <w:t xml:space="preserve">Общие принципы </w:t>
      </w:r>
      <w:proofErr w:type="spellStart"/>
      <w:r w:rsidRPr="00AC651B">
        <w:rPr>
          <w:rFonts w:ascii="Arial" w:eastAsia="Times New Roman" w:hAnsi="Arial" w:cs="Arial"/>
          <w:color w:val="000000"/>
          <w:sz w:val="24"/>
          <w:szCs w:val="24"/>
          <w:lang w:eastAsia="ru-RU"/>
        </w:rPr>
        <w:t>калькулирования</w:t>
      </w:r>
      <w:proofErr w:type="spellEnd"/>
      <w:r w:rsidRPr="00AC651B">
        <w:rPr>
          <w:rFonts w:ascii="Arial" w:eastAsia="Times New Roman" w:hAnsi="Arial" w:cs="Arial"/>
          <w:color w:val="000000"/>
          <w:sz w:val="24"/>
          <w:szCs w:val="24"/>
          <w:lang w:eastAsia="ru-RU"/>
        </w:rPr>
        <w:t xml:space="preserve"> себестоимости продукции растениеводства: виды калькуляций и их характеристика, объекты калькуляции в растениеводстве и калькуляционные единицы, периодичность и последовательность </w:t>
      </w:r>
      <w:proofErr w:type="spellStart"/>
      <w:r w:rsidRPr="00AC651B">
        <w:rPr>
          <w:rFonts w:ascii="Arial" w:eastAsia="Times New Roman" w:hAnsi="Arial" w:cs="Arial"/>
          <w:color w:val="000000"/>
          <w:sz w:val="24"/>
          <w:szCs w:val="24"/>
          <w:lang w:eastAsia="ru-RU"/>
        </w:rPr>
        <w:t>калькулирования</w:t>
      </w:r>
      <w:proofErr w:type="spellEnd"/>
      <w:r w:rsidRPr="00AC651B">
        <w:rPr>
          <w:rFonts w:ascii="Arial" w:eastAsia="Times New Roman" w:hAnsi="Arial" w:cs="Arial"/>
          <w:color w:val="000000"/>
          <w:sz w:val="24"/>
          <w:szCs w:val="24"/>
          <w:lang w:eastAsia="ru-RU"/>
        </w:rPr>
        <w:t xml:space="preserve"> себестоимости продукции растениеводства, методы </w:t>
      </w:r>
      <w:proofErr w:type="spellStart"/>
      <w:r w:rsidRPr="00AC651B">
        <w:rPr>
          <w:rFonts w:ascii="Arial" w:eastAsia="Times New Roman" w:hAnsi="Arial" w:cs="Arial"/>
          <w:color w:val="000000"/>
          <w:sz w:val="24"/>
          <w:szCs w:val="24"/>
          <w:lang w:eastAsia="ru-RU"/>
        </w:rPr>
        <w:t>калькулирования</w:t>
      </w:r>
      <w:proofErr w:type="spellEnd"/>
      <w:r w:rsidRPr="00AC651B">
        <w:rPr>
          <w:rFonts w:ascii="Arial" w:eastAsia="Times New Roman" w:hAnsi="Arial" w:cs="Arial"/>
          <w:color w:val="000000"/>
          <w:sz w:val="24"/>
          <w:szCs w:val="24"/>
          <w:lang w:eastAsia="ru-RU"/>
        </w:rPr>
        <w:t xml:space="preserve"> себестоимости продукции растениеводства, определение отклонений фактической себестоимости растениеводческой продукции от плановой и порядок списания калькуляционных </w:t>
      </w:r>
      <w:proofErr w:type="spellStart"/>
      <w:r w:rsidRPr="00AC651B">
        <w:rPr>
          <w:rFonts w:ascii="Arial" w:eastAsia="Times New Roman" w:hAnsi="Arial" w:cs="Arial"/>
          <w:color w:val="000000"/>
          <w:sz w:val="24"/>
          <w:szCs w:val="24"/>
          <w:lang w:eastAsia="ru-RU"/>
        </w:rPr>
        <w:t>разниц</w:t>
      </w:r>
      <w:proofErr w:type="spellEnd"/>
      <w:r w:rsidRPr="00AC651B">
        <w:rPr>
          <w:rFonts w:ascii="Arial" w:eastAsia="Times New Roman" w:hAnsi="Arial" w:cs="Arial"/>
          <w:color w:val="000000"/>
          <w:sz w:val="24"/>
          <w:szCs w:val="24"/>
          <w:lang w:eastAsia="ru-RU"/>
        </w:rPr>
        <w:t>.</w:t>
      </w:r>
      <w:proofErr w:type="gramEnd"/>
      <w:r w:rsidRPr="00AC651B">
        <w:rPr>
          <w:rFonts w:ascii="Arial" w:eastAsia="Times New Roman" w:hAnsi="Arial" w:cs="Arial"/>
          <w:color w:val="000000"/>
          <w:sz w:val="24"/>
          <w:szCs w:val="24"/>
          <w:lang w:eastAsia="ru-RU"/>
        </w:rPr>
        <w:t xml:space="preserve"> </w:t>
      </w:r>
      <w:proofErr w:type="spellStart"/>
      <w:r w:rsidRPr="00AC651B">
        <w:rPr>
          <w:rFonts w:ascii="Arial" w:eastAsia="Times New Roman" w:hAnsi="Arial" w:cs="Arial"/>
          <w:color w:val="000000"/>
          <w:sz w:val="24"/>
          <w:szCs w:val="24"/>
          <w:lang w:eastAsia="ru-RU"/>
        </w:rPr>
        <w:t>Калькулирование</w:t>
      </w:r>
      <w:proofErr w:type="spellEnd"/>
      <w:r w:rsidRPr="00AC651B">
        <w:rPr>
          <w:rFonts w:ascii="Arial" w:eastAsia="Times New Roman" w:hAnsi="Arial" w:cs="Arial"/>
          <w:color w:val="000000"/>
          <w:sz w:val="24"/>
          <w:szCs w:val="24"/>
          <w:lang w:eastAsia="ru-RU"/>
        </w:rPr>
        <w:t xml:space="preserve"> себестоимости продукции зерновых и технических </w:t>
      </w:r>
      <w:r w:rsidRPr="00AC651B">
        <w:rPr>
          <w:rFonts w:ascii="Arial" w:eastAsia="Times New Roman" w:hAnsi="Arial" w:cs="Arial"/>
          <w:color w:val="000000"/>
          <w:sz w:val="24"/>
          <w:szCs w:val="24"/>
          <w:lang w:eastAsia="ru-RU"/>
        </w:rPr>
        <w:lastRenderedPageBreak/>
        <w:t>культур, картофелеводства, овощеводства открытого и закрытого грунта, кормовых культур, садоводства и других культур.</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 xml:space="preserve">Бухгалтерский учёт затрат в животноводстве, в том числе по его отраслям. Общий порядок ведения производственного учёта в скотоводстве, птицеводстве, свиноводстве и других отраслях. Синтетический и аналитический учёт затрат и выхода продукции в молочном и мясном скотоводстве, птицеводстве, свиноводстве и других отраслях. Особенности учёта затрат в специализированных скотоводческих организациях с промышленной технологией производства. </w:t>
      </w:r>
      <w:proofErr w:type="spellStart"/>
      <w:r w:rsidRPr="00AC651B">
        <w:rPr>
          <w:rFonts w:ascii="Arial" w:eastAsia="Times New Roman" w:hAnsi="Arial" w:cs="Arial"/>
          <w:color w:val="000000"/>
          <w:sz w:val="24"/>
          <w:szCs w:val="24"/>
          <w:lang w:eastAsia="ru-RU"/>
        </w:rPr>
        <w:t>Калькулирование</w:t>
      </w:r>
      <w:proofErr w:type="spellEnd"/>
      <w:r w:rsidRPr="00AC651B">
        <w:rPr>
          <w:rFonts w:ascii="Arial" w:eastAsia="Times New Roman" w:hAnsi="Arial" w:cs="Arial"/>
          <w:color w:val="000000"/>
          <w:sz w:val="24"/>
          <w:szCs w:val="24"/>
          <w:lang w:eastAsia="ru-RU"/>
        </w:rPr>
        <w:t xml:space="preserve"> себестоимости продукции молочного и мясного скотоводства, птицеводства, свиноводства, овцеводства и других отраслей.</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Управленческие аспекты учёта затрат на производство и </w:t>
      </w:r>
      <w:proofErr w:type="spellStart"/>
      <w:r w:rsidRPr="00AC651B">
        <w:rPr>
          <w:rFonts w:ascii="Arial" w:eastAsia="Times New Roman" w:hAnsi="Arial" w:cs="Arial"/>
          <w:color w:val="000000"/>
          <w:sz w:val="24"/>
          <w:szCs w:val="24"/>
          <w:lang w:eastAsia="ru-RU"/>
        </w:rPr>
        <w:t>калькулирования</w:t>
      </w:r>
      <w:proofErr w:type="spellEnd"/>
      <w:r w:rsidRPr="00AC651B">
        <w:rPr>
          <w:rFonts w:ascii="Arial" w:eastAsia="Times New Roman" w:hAnsi="Arial" w:cs="Arial"/>
          <w:color w:val="000000"/>
          <w:sz w:val="24"/>
          <w:szCs w:val="24"/>
          <w:lang w:eastAsia="ru-RU"/>
        </w:rPr>
        <w:t xml:space="preserve"> себестоимости продукции растениеводства и животноводства.</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 xml:space="preserve">Бухгалтерский учёт затрат в промышленном производстве. Учёт затрат и выхода продукции переработки молока и забоя мясного скота в цехах промышленного производства и т.п. </w:t>
      </w:r>
      <w:proofErr w:type="spellStart"/>
      <w:r w:rsidRPr="00AC651B">
        <w:rPr>
          <w:rFonts w:ascii="Arial" w:eastAsia="Times New Roman" w:hAnsi="Arial" w:cs="Arial"/>
          <w:color w:val="000000"/>
          <w:sz w:val="24"/>
          <w:szCs w:val="24"/>
          <w:lang w:eastAsia="ru-RU"/>
        </w:rPr>
        <w:t>Калькулярование</w:t>
      </w:r>
      <w:proofErr w:type="spellEnd"/>
      <w:r w:rsidRPr="00AC651B">
        <w:rPr>
          <w:rFonts w:ascii="Arial" w:eastAsia="Times New Roman" w:hAnsi="Arial" w:cs="Arial"/>
          <w:color w:val="000000"/>
          <w:sz w:val="24"/>
          <w:szCs w:val="24"/>
          <w:lang w:eastAsia="ru-RU"/>
        </w:rPr>
        <w:t xml:space="preserve"> себестоимости продукции переработки молока и забоя скота в цехах промышленного производства и т.п.</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 xml:space="preserve">Общий порядок организации учёта затрат во вспомогательных производствах. Учёт затрат на содержание машинно-тракторного парка. Общий порядок ведения сводного учёта в машинно-тракторном парке; сводный учёт затрат на выполнение механизированных работ в растениеводстве; организация аналитического и синтетического учёта затрат и выполненных работ по машинно-тракторному парку. </w:t>
      </w:r>
      <w:proofErr w:type="spellStart"/>
      <w:r w:rsidRPr="00AC651B">
        <w:rPr>
          <w:rFonts w:ascii="Arial" w:eastAsia="Times New Roman" w:hAnsi="Arial" w:cs="Arial"/>
          <w:color w:val="000000"/>
          <w:sz w:val="24"/>
          <w:szCs w:val="24"/>
          <w:lang w:eastAsia="ru-RU"/>
        </w:rPr>
        <w:t>Калькулирование</w:t>
      </w:r>
      <w:proofErr w:type="spellEnd"/>
      <w:r w:rsidRPr="00AC651B">
        <w:rPr>
          <w:rFonts w:ascii="Arial" w:eastAsia="Times New Roman" w:hAnsi="Arial" w:cs="Arial"/>
          <w:color w:val="000000"/>
          <w:sz w:val="24"/>
          <w:szCs w:val="24"/>
          <w:lang w:eastAsia="ru-RU"/>
        </w:rPr>
        <w:t xml:space="preserve"> себестоимости работ, выполненных машинно-тракторным парком. Управленческие аспекты бухгалтерского учёта затрат на содержание машинно-тракторного парка.</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Учёт затрат и </w:t>
      </w:r>
      <w:proofErr w:type="spellStart"/>
      <w:r w:rsidRPr="00AC651B">
        <w:rPr>
          <w:rFonts w:ascii="Arial" w:eastAsia="Times New Roman" w:hAnsi="Arial" w:cs="Arial"/>
          <w:color w:val="000000"/>
          <w:sz w:val="24"/>
          <w:szCs w:val="24"/>
          <w:lang w:eastAsia="ru-RU"/>
        </w:rPr>
        <w:t>калькулирование</w:t>
      </w:r>
      <w:proofErr w:type="spellEnd"/>
      <w:r w:rsidRPr="00AC651B">
        <w:rPr>
          <w:rFonts w:ascii="Arial" w:eastAsia="Times New Roman" w:hAnsi="Arial" w:cs="Arial"/>
          <w:color w:val="000000"/>
          <w:sz w:val="24"/>
          <w:szCs w:val="24"/>
          <w:lang w:eastAsia="ru-RU"/>
        </w:rPr>
        <w:t xml:space="preserve"> себестоимости выполненных работ (оказанных услуг) по грузовому автотранспорту, ремонтным мастерским, электроснабжению, водоснабжению и прочим вспомогательным производствам. Особенности закрытия счета 23 «Вспомогательные производства».</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Объекты и задачи бухгалтерского учёта затрат на содержание обслуживающих производств и хозяйств. Учёт затрат на содержание жилищно-коммунального хозяйства. Учёт в производствах бытового обслуживания населения. Учёт затрат в производствах общественного питания. Учёт затрат на содержание детских дошкольных учреждений. Учёт затрат на содержание учреждений культурно-бытового назначения. Учёт в прочих обслуживающих производствах и хозяйствах. Особенности учёта некоммерческой деятельности в сельскохозяйственных организациях. Организация аналитического и синтетического учёта затрат на содержание обслуживающих производств и хозяйств. Особенности закрытия счета 29 «Обслуживающие производства и хозяйства».</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lastRenderedPageBreak/>
        <w:t>Учёт управленческих расходов: понятие и порядок организации учёта общепроизводственных и общехозяйственных расходов. Особенности их распределения и закрытия счетов 25 «общепроизводственные расходы» и 26 «Общехозяйственные расходы».</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Раскрытие информации о затратах по производство и себестоимости продукции в бухгалтерской (финансовой) отчётности.</w:t>
      </w:r>
    </w:p>
    <w:p w:rsidR="001B074E" w:rsidRPr="00AC651B" w:rsidRDefault="001B074E" w:rsidP="00AC651B">
      <w:pPr>
        <w:spacing w:before="100" w:beforeAutospacing="1" w:after="100" w:afterAutospacing="1" w:line="312" w:lineRule="atLeast"/>
        <w:jc w:val="both"/>
        <w:outlineLvl w:val="1"/>
        <w:rPr>
          <w:rFonts w:ascii="Arial" w:eastAsia="Times New Roman" w:hAnsi="Arial" w:cs="Arial"/>
          <w:b/>
          <w:bCs/>
          <w:color w:val="000000"/>
          <w:sz w:val="24"/>
          <w:szCs w:val="24"/>
          <w:lang w:eastAsia="ru-RU"/>
        </w:rPr>
      </w:pPr>
      <w:r w:rsidRPr="00AC651B">
        <w:rPr>
          <w:rFonts w:ascii="Arial" w:eastAsia="Times New Roman" w:hAnsi="Arial" w:cs="Arial"/>
          <w:b/>
          <w:bCs/>
          <w:color w:val="000000"/>
          <w:sz w:val="24"/>
          <w:szCs w:val="24"/>
          <w:lang w:eastAsia="ru-RU"/>
        </w:rPr>
        <w:t>Тема 13. Учёт продажи готовой продукции (работ, услуг)</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Организация синтетического и аналитического учёта продажи готовой продукции (работ, услуг). Структура счета 90 «Продажи». Два варианта учёта процесса продаж в организациях АПК. Выручка от продажи продукции растениеводства, животноводства, животных на выращивании и откорме, продукции подсобных промышленных производств. Порядок определения и списания финансового результата от продажи готовой продукции (работ, услуг).</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Бухгалтерский учёт экспортных операций.</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Учёт коммерческих расходов. Особенности формирования доходов и расходов по обычной деятельности и закрытие счета 90 «Продажи».</w:t>
      </w:r>
    </w:p>
    <w:p w:rsidR="001B074E" w:rsidRPr="00AC651B" w:rsidRDefault="001B074E" w:rsidP="00AC651B">
      <w:pPr>
        <w:spacing w:before="100" w:beforeAutospacing="1" w:after="100" w:afterAutospacing="1" w:line="312" w:lineRule="atLeast"/>
        <w:jc w:val="both"/>
        <w:outlineLvl w:val="1"/>
        <w:rPr>
          <w:rFonts w:ascii="Arial" w:eastAsia="Times New Roman" w:hAnsi="Arial" w:cs="Arial"/>
          <w:b/>
          <w:bCs/>
          <w:color w:val="000000"/>
          <w:sz w:val="24"/>
          <w:szCs w:val="24"/>
          <w:lang w:eastAsia="ru-RU"/>
        </w:rPr>
      </w:pPr>
      <w:r w:rsidRPr="00AC651B">
        <w:rPr>
          <w:rFonts w:ascii="Arial" w:eastAsia="Times New Roman" w:hAnsi="Arial" w:cs="Arial"/>
          <w:b/>
          <w:bCs/>
          <w:color w:val="000000"/>
          <w:sz w:val="24"/>
          <w:szCs w:val="24"/>
          <w:lang w:eastAsia="ru-RU"/>
        </w:rPr>
        <w:t>Тема 14. Учёт доходов и финансовых результатов</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Классификация доходов и расходов для целей исчисления финансовых результатов. Структура и порядок формирования финансовых результатов деятельности организации.</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Признание доходов и расходов от обычной деятельности, прочих доходов и расходов. Проблемы распределения доходов и расходов по отчётным периодам.</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Учёт прочих доходов и расходов. Организация синтетического и аналитического учёта прочих доходов и расходов.</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Учёт недостач и потерь от порчи ценностей.</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Учёт резервов предстоящих расходов и платежей: резерва на ремонт основных средств; резерв на предстоящую оплату отпусков работникам; резерва на покрытие непредвиденных затрат.</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Учёт расходов и доходов будущих периодов.</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Определение финансовых результатов за месяц и их списание на счет 99 «Прибыли и убытки». Закрытие аналитических счетов в конце года. Использование информации, накопленной на счетах 90 «Продажи» и 91 «Прочие доходы и расходы», при составлении бухгалтерской отчётности.</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lastRenderedPageBreak/>
        <w:t>Учёт прибылей и убытков. Формирование конечного финансового результата. Учёт расчетов с учредителями и акционерами. Определение размера прибыли на акцию и «разводненной» прибыли на акцию.</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Порядок реформации баланса. Формирование нераспределенной прибыли.</w:t>
      </w:r>
    </w:p>
    <w:p w:rsidR="001B074E" w:rsidRPr="00AC651B" w:rsidRDefault="001B074E" w:rsidP="00AC651B">
      <w:pPr>
        <w:spacing w:before="100" w:beforeAutospacing="1" w:after="100" w:afterAutospacing="1" w:line="312" w:lineRule="atLeast"/>
        <w:jc w:val="both"/>
        <w:outlineLvl w:val="1"/>
        <w:rPr>
          <w:rFonts w:ascii="Arial" w:eastAsia="Times New Roman" w:hAnsi="Arial" w:cs="Arial"/>
          <w:b/>
          <w:bCs/>
          <w:color w:val="000000"/>
          <w:sz w:val="24"/>
          <w:szCs w:val="24"/>
          <w:lang w:eastAsia="ru-RU"/>
        </w:rPr>
      </w:pPr>
      <w:r w:rsidRPr="00AC651B">
        <w:rPr>
          <w:rFonts w:ascii="Arial" w:eastAsia="Times New Roman" w:hAnsi="Arial" w:cs="Arial"/>
          <w:b/>
          <w:bCs/>
          <w:color w:val="000000"/>
          <w:sz w:val="24"/>
          <w:szCs w:val="24"/>
          <w:lang w:eastAsia="ru-RU"/>
        </w:rPr>
        <w:t>Тема 15. Учёт капитала и резервов</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Общая характеристика и экономическое содержание собственного капитала: уставного, резервного и добавочного капитала.</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Правовая основа формирования уставного капитала. Общие принципы формирования уставного капитала в сельскохозяйственных организациях. Методы оценки имущества предприятий при формировании уставного капитала. Учёт уставного капитала, учёт расчетов с учредителями в организациях АПК. Учёт начисленных дивидендов.</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Учёт резервного капитала: аналитический и синтетический учёт.</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Учёт добавочного капитала: аналитический и синтетический учёт.</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Учёт добавочного капитала: аналитический и синтетический учёт.</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Учёт целевого финансирования.</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Особенности формирования паевого, резервного и других фондов в сельскохозяйственных потребительских кооперативах. Учёт взносов членов кооперативов.</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Виды и порядок предоставления государственной помощи сельскому хозяйству. Бухгалтерский учёт государственной помощи. Учёт бюджетных субсидий (дотации и компенсации). Учёт возвратных бюджетных средств. Учёт бюджетных субсидий на компенсацию части затрат на страхование урожая сельскохозяйственных культур и многолетних насаждений и других объектов. Отражение в бухгалтерском учёте операций по возврату средств полученной государственной помощи. Раскрытие информации о государственной помощи в бухгалтерской отчётности.</w:t>
      </w:r>
    </w:p>
    <w:p w:rsidR="001B074E" w:rsidRPr="00AC651B" w:rsidRDefault="001B074E" w:rsidP="00AC651B">
      <w:pPr>
        <w:spacing w:before="100" w:beforeAutospacing="1" w:after="100" w:afterAutospacing="1" w:line="312" w:lineRule="atLeast"/>
        <w:jc w:val="both"/>
        <w:outlineLvl w:val="1"/>
        <w:rPr>
          <w:rFonts w:ascii="Arial" w:eastAsia="Times New Roman" w:hAnsi="Arial" w:cs="Arial"/>
          <w:b/>
          <w:bCs/>
          <w:color w:val="000000"/>
          <w:sz w:val="24"/>
          <w:szCs w:val="24"/>
          <w:lang w:eastAsia="ru-RU"/>
        </w:rPr>
      </w:pPr>
      <w:r w:rsidRPr="00AC651B">
        <w:rPr>
          <w:rFonts w:ascii="Arial" w:eastAsia="Times New Roman" w:hAnsi="Arial" w:cs="Arial"/>
          <w:b/>
          <w:bCs/>
          <w:color w:val="000000"/>
          <w:sz w:val="24"/>
          <w:szCs w:val="24"/>
          <w:lang w:eastAsia="ru-RU"/>
        </w:rPr>
        <w:t>Тема 16. Закрытие счетов бухгалтерского учёта в сельскохозяйственных организациях</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 xml:space="preserve">Общий порядок закрытия счетов бухгалтерского учёта в организациях АПК. Последовательность закрытия калькуляционных, собирательно-распределительных, сопоставляющих и финансово-результатных счетов сельскохозяйственных организаций. Последовательность проведения подготовительных работ по закрытию операционных счетов. Закрытие счетов вспомогательных производств: субсчета 23-5 «Энергетические производства (хозяйства)», 23-6 «Водоснабжение», 23-1 «Ремонтные мастерские», 23-2 </w:t>
      </w:r>
      <w:r w:rsidRPr="00AC651B">
        <w:rPr>
          <w:rFonts w:ascii="Arial" w:eastAsia="Times New Roman" w:hAnsi="Arial" w:cs="Arial"/>
          <w:color w:val="000000"/>
          <w:sz w:val="24"/>
          <w:szCs w:val="24"/>
          <w:lang w:eastAsia="ru-RU"/>
        </w:rPr>
        <w:lastRenderedPageBreak/>
        <w:t>«Ремонт зданий и сооружений», 23-4 «Автомобильный транспорт», 23-8 «Прочие вспомогательные производства», 23-3 «Машинно-тракторный парк». Порядок закрытия счетов 25 «Общепроизводственные расходы», 26 «Общехозяйственные расходы» и списание расходов по счету 97 «Расходы будущих периодов». Закрытие счетов основного производства: счета 20-1 «Растениеводство», 20-2 «Животноводство», 20-3 «Промышленные производства». Закрытие счета 29 «Обслуживающие производства и хозяйства». Закрытие счетов сферы капитальных вложений. Закрытие счетов 90 «Продажи» и 91 «Прочие доходы и расходы». Закрытие счета 99 «Прибыли и убытки». Отражение операций по закрытию счетов в бухгалтерских регистрах. Заключение счетов.</w:t>
      </w:r>
    </w:p>
    <w:p w:rsidR="001B074E" w:rsidRPr="00AC651B" w:rsidRDefault="001B074E" w:rsidP="00AC651B">
      <w:pPr>
        <w:spacing w:before="100" w:beforeAutospacing="1" w:after="100" w:afterAutospacing="1" w:line="312" w:lineRule="atLeast"/>
        <w:jc w:val="both"/>
        <w:outlineLvl w:val="1"/>
        <w:rPr>
          <w:rFonts w:ascii="Arial" w:eastAsia="Times New Roman" w:hAnsi="Arial" w:cs="Arial"/>
          <w:b/>
          <w:bCs/>
          <w:color w:val="000000"/>
          <w:sz w:val="24"/>
          <w:szCs w:val="24"/>
          <w:lang w:eastAsia="ru-RU"/>
        </w:rPr>
      </w:pPr>
      <w:r w:rsidRPr="00AC651B">
        <w:rPr>
          <w:rFonts w:ascii="Arial" w:eastAsia="Times New Roman" w:hAnsi="Arial" w:cs="Arial"/>
          <w:b/>
          <w:bCs/>
          <w:color w:val="000000"/>
          <w:sz w:val="24"/>
          <w:szCs w:val="24"/>
          <w:lang w:eastAsia="ru-RU"/>
        </w:rPr>
        <w:t>Тема 17. Бухгалтерская отчётность сельскохозяйственных организаций</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Система нормативного регулирования составления бухгалтерской отчётности сельскохозяйственных организаций. Состав бухгалтерской отчётности, требования, предъявляемые к её качеству, порядок и сроки её представления. Проведение подготовительной работы по составлению отчётности. Методика составления основных (общих) и специализированных (отраслевых) форм отчётности организаций АПК. Раскрытие информации в пояснениях к отчётности. Формированию консолидированной отчётности.</w:t>
      </w:r>
    </w:p>
    <w:p w:rsidR="001B074E" w:rsidRPr="00AC651B" w:rsidRDefault="001B074E" w:rsidP="00AC651B">
      <w:pPr>
        <w:spacing w:before="100" w:beforeAutospacing="1" w:after="100" w:afterAutospacing="1" w:line="312" w:lineRule="atLeast"/>
        <w:jc w:val="both"/>
        <w:outlineLvl w:val="1"/>
        <w:rPr>
          <w:rFonts w:ascii="Arial" w:eastAsia="Times New Roman" w:hAnsi="Arial" w:cs="Arial"/>
          <w:b/>
          <w:bCs/>
          <w:color w:val="000000"/>
          <w:sz w:val="24"/>
          <w:szCs w:val="24"/>
          <w:lang w:eastAsia="ru-RU"/>
        </w:rPr>
      </w:pPr>
      <w:r w:rsidRPr="00AC651B">
        <w:rPr>
          <w:rFonts w:ascii="Arial" w:eastAsia="Times New Roman" w:hAnsi="Arial" w:cs="Arial"/>
          <w:b/>
          <w:bCs/>
          <w:color w:val="000000"/>
          <w:sz w:val="24"/>
          <w:szCs w:val="24"/>
          <w:lang w:eastAsia="ru-RU"/>
        </w:rPr>
        <w:t>Тема 18. Бухгалтерский учёт в крестьянских (фермерских) хозяйствах</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Цели и задачи учёта в крестьянских (фермерских) хозяйствах. Формы организации бухгалтерского учёта в крестьянских (фермерских) хозяйствах. Преимущества и недостатки разных форм бухгалтерского учёта в крестьянских (фермерских) хозяйствах.</w:t>
      </w:r>
    </w:p>
    <w:p w:rsidR="001B074E" w:rsidRPr="00AC651B" w:rsidRDefault="001B074E" w:rsidP="00AC651B">
      <w:pPr>
        <w:spacing w:before="100" w:beforeAutospacing="1" w:after="100" w:afterAutospacing="1" w:line="312" w:lineRule="atLeast"/>
        <w:jc w:val="both"/>
        <w:outlineLvl w:val="1"/>
        <w:rPr>
          <w:rFonts w:ascii="Arial" w:eastAsia="Times New Roman" w:hAnsi="Arial" w:cs="Arial"/>
          <w:b/>
          <w:bCs/>
          <w:color w:val="000000"/>
          <w:sz w:val="24"/>
          <w:szCs w:val="24"/>
          <w:lang w:eastAsia="ru-RU"/>
        </w:rPr>
      </w:pPr>
      <w:r w:rsidRPr="00AC651B">
        <w:rPr>
          <w:rFonts w:ascii="Arial" w:eastAsia="Times New Roman" w:hAnsi="Arial" w:cs="Arial"/>
          <w:b/>
          <w:bCs/>
          <w:color w:val="000000"/>
          <w:sz w:val="24"/>
          <w:szCs w:val="24"/>
          <w:lang w:eastAsia="ru-RU"/>
        </w:rPr>
        <w:t>Тема 19. Особенности финансового менеджмента в сельскохозяйственных организациях</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Финансовые отношения сельскохозяйственных организаций и сущность финансового менеджмента. Организация финансовой работы на предприятии АПК. Классификация финансовых ресурсов сельскохозяйственных организаций. Влияние факторов внешней среды на развитие системы финансовых ресурсов предприятия АПК. Управление финансовым обеспечением воспроизводственного процесса сельскохозяйственной организации. Основные методики оценки инвестиционных проектов в АПК.</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Методика расчета показателей финансового состояния сельскохозяйственных товаропроизводителей. Базовые условия реструктуризации долгов сельскохозяйственных товаропроизводителей.</w:t>
      </w:r>
    </w:p>
    <w:p w:rsidR="001B074E" w:rsidRPr="00AC651B" w:rsidRDefault="001B074E" w:rsidP="00AC651B">
      <w:p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Порядок получения субсидий и других форм государственной поддержки сельскохозяйственными товаропроизводителями.</w:t>
      </w:r>
    </w:p>
    <w:p w:rsidR="001B074E" w:rsidRPr="00AC651B" w:rsidRDefault="001B074E" w:rsidP="00AC651B">
      <w:pPr>
        <w:spacing w:before="100" w:beforeAutospacing="1" w:after="100" w:afterAutospacing="1" w:line="312" w:lineRule="atLeast"/>
        <w:jc w:val="both"/>
        <w:outlineLvl w:val="1"/>
        <w:rPr>
          <w:rFonts w:ascii="Arial" w:eastAsia="Times New Roman" w:hAnsi="Arial" w:cs="Arial"/>
          <w:b/>
          <w:bCs/>
          <w:color w:val="000000"/>
          <w:sz w:val="24"/>
          <w:szCs w:val="24"/>
          <w:lang w:eastAsia="ru-RU"/>
        </w:rPr>
      </w:pPr>
      <w:r w:rsidRPr="00AC651B">
        <w:rPr>
          <w:rFonts w:ascii="Arial" w:eastAsia="Times New Roman" w:hAnsi="Arial" w:cs="Arial"/>
          <w:b/>
          <w:bCs/>
          <w:color w:val="000000"/>
          <w:sz w:val="24"/>
          <w:szCs w:val="24"/>
          <w:lang w:eastAsia="ru-RU"/>
        </w:rPr>
        <w:t>Рекомендуемая литература</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lastRenderedPageBreak/>
        <w:t>Гражданский кодекс РФ</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Налоговый кодекс РФ</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Федеральный закон от 21.11.1996 № 129-ФЗ «О бухгалтерском учёте»</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Федеральный закон от 09.07.2002 № 83-ФЗ «О финансовом оздоровлении сельскохозяйственных товаропроизводителей»</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Федеральный закон от 11.06.2003г. № 74-ФЗ «О крестьянском (фермерском) хозяйстве»</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Постановление Правительства РФ от 30 января 2003 г. № 52 «О реализации федерального закона «О финансовом оздоровлении сельскохозяйственных товаропроизводителей»</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Постановление Правительства РФ от 06.03.1998 № 283 «Об утверждении Программы реформирования бухгалтерского учёта в соответствии с международными стандартами финансовой отчётности»</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Приказ Минфина РФ от 29.07.1998 № 34н «Об утверждении Положения по ведению бухгалтерского учёта и бухгалтерской отчётности в Российской Федерации»</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Приказ Минфина РФ от 06.10.2008 № 106н «Об утверждении Положения по бухгалтерскому учёту „Учётная политика организации“ (ПБУ 1/2008)»</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Приказ Минфина РФ от 24.10.2008 № 116н «Об утверждении Положения по бухгалтерскому учёту „Учёт договоров строительного подряда“ (ПБУ 2/2008)»</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Приказ Минфина РФ от 27.11.2006 № 154н «Об утверждении Положения по бухгалтерскому учёту „Учёт активов и обязательств, стоимость которых выражена в иностранной валюте“ (ПБУ 3/2006)»</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Приказ Минфина РФ от 06.07.1999 № 43н «Об утверждении Положения по бухгалтерскому учёту „Бухгалтерская отчётность организации“ (ПБУ 4/99)»</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Приказ Минфина РФ от 09.06.2001 № 44н «Об утверждении Положения по бухгалтерскому учёту „Учёт материально-производственных запасов“ (ПБУ 5/01)»</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Приказ Минфина РФ от 30.03.2001 № 26н «Об утверждении Положения по бухгалтерскому учёту „Учёт основных средств“ (ПБУ 6/01)»</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Приказ Минфина РФ от 25.11.1998 № 56н «Об утверждении Положения по бухгалтерскому учёту „События после отчётной даты“ (ПБУ 7/98)»</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Приказ Минфина РФ от 13.12.2010 № 167н «Об утверждении Положения по бухгалтерскому учёту „Оценочные обязательства, условные обязательства и условные активы“ (ПБУ 8/2010)»</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Приказ Минфина РФ от 06.05.1999 № 32н «Об утверждении Положения по бухгалтерскому учёту „Доходы организации“ (ПБУ 9/99)»</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Приказ Минфина РФ от 06.05.1999 № 33н «Об утверждении Положения по бухгалтерскому учёту „Расходы организации“ (ПБУ 10/99)»</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Приказ Минфина РФ от 29.04.2008 № 48н «Об утверждении Положения по бухгалтерскому учёту „Информация о связанных сторонах“ (ПБУ 11/2008)»</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Приказ Минфина РФ от 08.11.2010 № 43н «Об утверждении Положения по бухгалтерскому учёту „Информация по сегментам“ (ПБУ 12/2010)»</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lastRenderedPageBreak/>
        <w:t>Приказ Минфина РФ от 16.10.2000 № 92н «Об утверждении Положения по бухгалтерскому учёту „Учёт государственной помощи“ (ПБУ 13/2000)»</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Приказ Минфина РФ от 27.12.2007 № 153н «Об утверждении Положения по бухгалтерскому учёту „Учёт нематериальных активов“ (ПБУ 14/2007)»</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Приказ Минфина РФ от 06.10.2008 № 107н «Об утверждении Положения по бухгалтерскому учёту „Учёт расходов по займам и кредитам“ (ПБУ 15/2008)»</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Приказ Минфина РФ от 02.07.2002 № 66н «Об утверждении Положения по бухгалтерскому учёту „Информация по прекращаемой деятельности“ (ПБУ 16/02)»</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Приказ Минфина РФ от 19.11.2002 № 115н «Об утверждении Положения по бухгалтерскому учёту „Учёт расходов на научно-исследовательские, опытно-конструкторские и технологические работы“ (ПБУ 17/02)»</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Приказ Минфина РФ от 19.11.2002 № 114н «Об утверждении Положения по бухгалтерскому учёту „Учёт расчетов по налогу на прибыль организаций“ (ПБУ 18/02)»</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Приказ Минфина РФ от 10.12.2002 № 126н «Об утверждении Положения по бухгалтерскому учёту „Учёт финансовых вложений“ (ПБУ 19/02)»</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Приказ Минфина РФ от 24.11.2003 № 105н «Об утверждении Положения по бухгалтерскому учёту „Информация об участии в совместной деятельности“ (ПБУ 20/03)»</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Приказ Минфина РФ от 06.10.2008 № 106н «Об утверждении Положения по бухгалтерскому учёту „Изменения оценочных значений“ (ПБУ 21/2008)»</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Приказ Минфина РФ от 28.06.2010 № 63н «Об утверждении Положения по бухгалтерскому учёту „Исправление ошибок в бухгалтерском учёте и отчётности“ (ПБУ 22/2010)»</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Положение о документах и документообороте в бухгалтерском учёте (утв. Минфином СССР 29.07.1983 № 105)</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Положение по бухгалтерскому учёту долгосрочных инвестиций (утв. письмом Минфина РФ от 30.12.1993 № 160)</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Методические указания по бухгалтерскому учёту специального инструмента, специальных приспособлений, специального оборудования и специальной одежды, утвержденные приказом Минфина России от 26.12.2002 № 135н</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Альбом форм первичных документов для организ</w:t>
      </w:r>
      <w:r w:rsidR="007821B6" w:rsidRPr="00AC651B">
        <w:rPr>
          <w:rFonts w:ascii="Arial" w:eastAsia="Times New Roman" w:hAnsi="Arial" w:cs="Arial"/>
          <w:color w:val="000000"/>
          <w:sz w:val="24"/>
          <w:szCs w:val="24"/>
          <w:lang w:eastAsia="ru-RU"/>
        </w:rPr>
        <w:t>аций АПК«</w:t>
      </w:r>
      <w:r w:rsidRPr="00AC651B">
        <w:rPr>
          <w:rFonts w:ascii="Arial" w:eastAsia="Times New Roman" w:hAnsi="Arial" w:cs="Arial"/>
          <w:color w:val="000000"/>
          <w:sz w:val="24"/>
          <w:szCs w:val="24"/>
          <w:lang w:eastAsia="ru-RU"/>
        </w:rPr>
        <w:t xml:space="preserve"> (утв. Минсельхозом РФ 16.05.2003)</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Методические рекомендации по бухгалтерскому учёту в обслуживающих производствах и хозяйствах сельскохозяйственных организаций. — М.: Минсельхоз РФ, 2007. — 71с.</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Методические рекомендации по бухгалтерскому учёту горюче-смазочных материалов в сельскохозяйственных организациях</w:t>
      </w:r>
      <w:proofErr w:type="gramStart"/>
      <w:r w:rsidRPr="00AC651B">
        <w:rPr>
          <w:rFonts w:ascii="Arial" w:eastAsia="Times New Roman" w:hAnsi="Arial" w:cs="Arial"/>
          <w:color w:val="000000"/>
          <w:sz w:val="24"/>
          <w:szCs w:val="24"/>
          <w:lang w:eastAsia="ru-RU"/>
        </w:rPr>
        <w:t>.</w:t>
      </w:r>
      <w:proofErr w:type="gramEnd"/>
      <w:r w:rsidRPr="00AC651B">
        <w:rPr>
          <w:rFonts w:ascii="Arial" w:eastAsia="Times New Roman" w:hAnsi="Arial" w:cs="Arial"/>
          <w:color w:val="000000"/>
          <w:sz w:val="24"/>
          <w:szCs w:val="24"/>
          <w:lang w:eastAsia="ru-RU"/>
        </w:rPr>
        <w:t xml:space="preserve"> (</w:t>
      </w:r>
      <w:proofErr w:type="gramStart"/>
      <w:r w:rsidRPr="00AC651B">
        <w:rPr>
          <w:rFonts w:ascii="Arial" w:eastAsia="Times New Roman" w:hAnsi="Arial" w:cs="Arial"/>
          <w:color w:val="000000"/>
          <w:sz w:val="24"/>
          <w:szCs w:val="24"/>
          <w:lang w:eastAsia="ru-RU"/>
        </w:rPr>
        <w:t>у</w:t>
      </w:r>
      <w:proofErr w:type="gramEnd"/>
      <w:r w:rsidRPr="00AC651B">
        <w:rPr>
          <w:rFonts w:ascii="Arial" w:eastAsia="Times New Roman" w:hAnsi="Arial" w:cs="Arial"/>
          <w:color w:val="000000"/>
          <w:sz w:val="24"/>
          <w:szCs w:val="24"/>
          <w:lang w:eastAsia="ru-RU"/>
        </w:rPr>
        <w:t>тв. Минсельхозом РФ 16.05.2005)</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Методические рекомендации по бухгалтерскому учёту государственных субсидий и других видов государственной помощи в сельскохозяйственных организациях</w:t>
      </w:r>
      <w:proofErr w:type="gramStart"/>
      <w:r w:rsidRPr="00AC651B">
        <w:rPr>
          <w:rFonts w:ascii="Arial" w:eastAsia="Times New Roman" w:hAnsi="Arial" w:cs="Arial"/>
          <w:color w:val="000000"/>
          <w:sz w:val="24"/>
          <w:szCs w:val="24"/>
          <w:lang w:eastAsia="ru-RU"/>
        </w:rPr>
        <w:t>.</w:t>
      </w:r>
      <w:proofErr w:type="gramEnd"/>
      <w:r w:rsidRPr="00AC651B">
        <w:rPr>
          <w:rFonts w:ascii="Arial" w:eastAsia="Times New Roman" w:hAnsi="Arial" w:cs="Arial"/>
          <w:color w:val="000000"/>
          <w:sz w:val="24"/>
          <w:szCs w:val="24"/>
          <w:lang w:eastAsia="ru-RU"/>
        </w:rPr>
        <w:t xml:space="preserve"> (</w:t>
      </w:r>
      <w:proofErr w:type="gramStart"/>
      <w:r w:rsidRPr="00AC651B">
        <w:rPr>
          <w:rFonts w:ascii="Arial" w:eastAsia="Times New Roman" w:hAnsi="Arial" w:cs="Arial"/>
          <w:color w:val="000000"/>
          <w:sz w:val="24"/>
          <w:szCs w:val="24"/>
          <w:lang w:eastAsia="ru-RU"/>
        </w:rPr>
        <w:t>у</w:t>
      </w:r>
      <w:proofErr w:type="gramEnd"/>
      <w:r w:rsidRPr="00AC651B">
        <w:rPr>
          <w:rFonts w:ascii="Arial" w:eastAsia="Times New Roman" w:hAnsi="Arial" w:cs="Arial"/>
          <w:color w:val="000000"/>
          <w:sz w:val="24"/>
          <w:szCs w:val="24"/>
          <w:lang w:eastAsia="ru-RU"/>
        </w:rPr>
        <w:t>тв. Минсельхозом РФ 02.02.2004)</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lastRenderedPageBreak/>
        <w:t>Методические рекомендации по бухгалтерскому учёту доходов, расходов и финансовых результатов сельскохозяйственных организаций (утв. Минсельхозом РФ 31.01.2003)</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Методические рекомендации по бухгалтерскому учёту животных на выращивании и откорме в се</w:t>
      </w:r>
      <w:r w:rsidR="007821B6" w:rsidRPr="00AC651B">
        <w:rPr>
          <w:rFonts w:ascii="Arial" w:eastAsia="Times New Roman" w:hAnsi="Arial" w:cs="Arial"/>
          <w:color w:val="000000"/>
          <w:sz w:val="24"/>
          <w:szCs w:val="24"/>
          <w:lang w:eastAsia="ru-RU"/>
        </w:rPr>
        <w:t>льскохозяйственных организациях</w:t>
      </w:r>
      <w:r w:rsidRPr="00AC651B">
        <w:rPr>
          <w:rFonts w:ascii="Arial" w:eastAsia="Times New Roman" w:hAnsi="Arial" w:cs="Arial"/>
          <w:color w:val="000000"/>
          <w:sz w:val="24"/>
          <w:szCs w:val="24"/>
          <w:lang w:eastAsia="ru-RU"/>
        </w:rPr>
        <w:t xml:space="preserve"> (утв. Минсельхозом РФ 2.02.2004)</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 xml:space="preserve">Методические рекомендации по бухгалтерскому учёту займов и кредитов в организациях агропромышленного комплекса. — М.: Минсельхоз РФ, 2004 </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Методические рекомендации по бухгалтерскому учёту затрат и выхода продукции в птицеводстве</w:t>
      </w:r>
      <w:proofErr w:type="gramStart"/>
      <w:r w:rsidRPr="00AC651B">
        <w:rPr>
          <w:rFonts w:ascii="Arial" w:eastAsia="Times New Roman" w:hAnsi="Arial" w:cs="Arial"/>
          <w:color w:val="000000"/>
          <w:sz w:val="24"/>
          <w:szCs w:val="24"/>
          <w:lang w:eastAsia="ru-RU"/>
        </w:rPr>
        <w:t>.</w:t>
      </w:r>
      <w:proofErr w:type="gramEnd"/>
      <w:r w:rsidRPr="00AC651B">
        <w:rPr>
          <w:rFonts w:ascii="Arial" w:eastAsia="Times New Roman" w:hAnsi="Arial" w:cs="Arial"/>
          <w:color w:val="000000"/>
          <w:sz w:val="24"/>
          <w:szCs w:val="24"/>
          <w:lang w:eastAsia="ru-RU"/>
        </w:rPr>
        <w:t xml:space="preserve"> (</w:t>
      </w:r>
      <w:proofErr w:type="gramStart"/>
      <w:r w:rsidRPr="00AC651B">
        <w:rPr>
          <w:rFonts w:ascii="Arial" w:eastAsia="Times New Roman" w:hAnsi="Arial" w:cs="Arial"/>
          <w:color w:val="000000"/>
          <w:sz w:val="24"/>
          <w:szCs w:val="24"/>
          <w:lang w:eastAsia="ru-RU"/>
        </w:rPr>
        <w:t>у</w:t>
      </w:r>
      <w:proofErr w:type="gramEnd"/>
      <w:r w:rsidRPr="00AC651B">
        <w:rPr>
          <w:rFonts w:ascii="Arial" w:eastAsia="Times New Roman" w:hAnsi="Arial" w:cs="Arial"/>
          <w:color w:val="000000"/>
          <w:sz w:val="24"/>
          <w:szCs w:val="24"/>
          <w:lang w:eastAsia="ru-RU"/>
        </w:rPr>
        <w:t>тв. Минсельхозом РФ 16.05.2005)</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Методические рекомендации по бухгалтерскому учёту затрат и выхода продукции в племенном и табунном коневодстве, оленеводстве и козоводстве. — М.: Минсельхоз РФ, 2010</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Методические рекомендации по бухгалтерскому учёту затрат и исчислению себестоимости продукции растениеводства. — М.: Минсельхоз РФ, 2008</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 xml:space="preserve">Методические рекомендации по бухгалтерскому учёту затрат и исчислению себестоимости продукции овцеводства. — М.: Минсельхоз РФ, 2008. </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Методические рекомендации по бухгалтерскому учёту затрат и </w:t>
      </w:r>
      <w:proofErr w:type="spellStart"/>
      <w:r w:rsidRPr="00AC651B">
        <w:rPr>
          <w:rFonts w:ascii="Arial" w:eastAsia="Times New Roman" w:hAnsi="Arial" w:cs="Arial"/>
          <w:color w:val="000000"/>
          <w:sz w:val="24"/>
          <w:szCs w:val="24"/>
          <w:lang w:eastAsia="ru-RU"/>
        </w:rPr>
        <w:t>калькулированию</w:t>
      </w:r>
      <w:proofErr w:type="spellEnd"/>
      <w:r w:rsidRPr="00AC651B">
        <w:rPr>
          <w:rFonts w:ascii="Arial" w:eastAsia="Times New Roman" w:hAnsi="Arial" w:cs="Arial"/>
          <w:color w:val="000000"/>
          <w:sz w:val="24"/>
          <w:szCs w:val="24"/>
          <w:lang w:eastAsia="ru-RU"/>
        </w:rPr>
        <w:t xml:space="preserve"> себестоимости продукции прудового рыбоводства. — М.: Минсельхоз РФ, 2010</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Методические рекомендации по бухгалтерскому учёту затрат на производство и </w:t>
      </w:r>
      <w:proofErr w:type="spellStart"/>
      <w:r w:rsidRPr="00AC651B">
        <w:rPr>
          <w:rFonts w:ascii="Arial" w:eastAsia="Times New Roman" w:hAnsi="Arial" w:cs="Arial"/>
          <w:color w:val="000000"/>
          <w:sz w:val="24"/>
          <w:szCs w:val="24"/>
          <w:lang w:eastAsia="ru-RU"/>
        </w:rPr>
        <w:t>калькулированию</w:t>
      </w:r>
      <w:proofErr w:type="spellEnd"/>
      <w:r w:rsidRPr="00AC651B">
        <w:rPr>
          <w:rFonts w:ascii="Arial" w:eastAsia="Times New Roman" w:hAnsi="Arial" w:cs="Arial"/>
          <w:color w:val="000000"/>
          <w:sz w:val="24"/>
          <w:szCs w:val="24"/>
          <w:lang w:eastAsia="ru-RU"/>
        </w:rPr>
        <w:t xml:space="preserve"> себестоимости продукции (работ, услуг) в сельскохозяйственных организациях</w:t>
      </w:r>
      <w:proofErr w:type="gramStart"/>
      <w:r w:rsidRPr="00AC651B">
        <w:rPr>
          <w:rFonts w:ascii="Arial" w:eastAsia="Times New Roman" w:hAnsi="Arial" w:cs="Arial"/>
          <w:color w:val="000000"/>
          <w:sz w:val="24"/>
          <w:szCs w:val="24"/>
          <w:lang w:eastAsia="ru-RU"/>
        </w:rPr>
        <w:t>.</w:t>
      </w:r>
      <w:proofErr w:type="gramEnd"/>
      <w:r w:rsidRPr="00AC651B">
        <w:rPr>
          <w:rFonts w:ascii="Arial" w:eastAsia="Times New Roman" w:hAnsi="Arial" w:cs="Arial"/>
          <w:color w:val="000000"/>
          <w:sz w:val="24"/>
          <w:szCs w:val="24"/>
          <w:lang w:eastAsia="ru-RU"/>
        </w:rPr>
        <w:t xml:space="preserve"> (</w:t>
      </w:r>
      <w:proofErr w:type="gramStart"/>
      <w:r w:rsidRPr="00AC651B">
        <w:rPr>
          <w:rFonts w:ascii="Arial" w:eastAsia="Times New Roman" w:hAnsi="Arial" w:cs="Arial"/>
          <w:color w:val="000000"/>
          <w:sz w:val="24"/>
          <w:szCs w:val="24"/>
          <w:lang w:eastAsia="ru-RU"/>
        </w:rPr>
        <w:t>у</w:t>
      </w:r>
      <w:proofErr w:type="gramEnd"/>
      <w:r w:rsidRPr="00AC651B">
        <w:rPr>
          <w:rFonts w:ascii="Arial" w:eastAsia="Times New Roman" w:hAnsi="Arial" w:cs="Arial"/>
          <w:color w:val="000000"/>
          <w:sz w:val="24"/>
          <w:szCs w:val="24"/>
          <w:lang w:eastAsia="ru-RU"/>
        </w:rPr>
        <w:t>тв. Минсельхозом РФ 06.06.2003)</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Методические рекомендации по бухгалтерскому учёту затрат на содержание машинно-тракторного парка в сельскохозяйственных организациях. — М.: Минсельхоз РФ, 2006</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Методические рекомендации по бухгалтерскому учёту затрат труда и оплаты в сельскохозяйственных организациях. — М.: Минсельхоз РФ, 2008</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 xml:space="preserve">Методические рекомендации по бухгалтерскому учёту земель сельскохозяйственного назначения при формировании учётной политики </w:t>
      </w:r>
      <w:proofErr w:type="spellStart"/>
      <w:r w:rsidRPr="00AC651B">
        <w:rPr>
          <w:rFonts w:ascii="Arial" w:eastAsia="Times New Roman" w:hAnsi="Arial" w:cs="Arial"/>
          <w:color w:val="000000"/>
          <w:sz w:val="24"/>
          <w:szCs w:val="24"/>
          <w:lang w:eastAsia="ru-RU"/>
        </w:rPr>
        <w:t>сельхозорганизаций</w:t>
      </w:r>
      <w:proofErr w:type="spellEnd"/>
      <w:r w:rsidRPr="00AC651B">
        <w:rPr>
          <w:rFonts w:ascii="Arial" w:eastAsia="Times New Roman" w:hAnsi="Arial" w:cs="Arial"/>
          <w:color w:val="000000"/>
          <w:sz w:val="24"/>
          <w:szCs w:val="24"/>
          <w:lang w:eastAsia="ru-RU"/>
        </w:rPr>
        <w:t>. —</w:t>
      </w:r>
      <w:r w:rsidR="007821B6" w:rsidRPr="00AC651B">
        <w:rPr>
          <w:rFonts w:ascii="Arial" w:eastAsia="Times New Roman" w:hAnsi="Arial" w:cs="Arial"/>
          <w:color w:val="000000"/>
          <w:sz w:val="24"/>
          <w:szCs w:val="24"/>
          <w:lang w:eastAsia="ru-RU"/>
        </w:rPr>
        <w:t> М.: Минсельхоз РФ, 2010</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Методические рекомендации по бухгалтерскому учёту инвестиций, осуществляемых в форме капитальных вложений в сельскохозяйственных организациях. — </w:t>
      </w:r>
      <w:r w:rsidR="007821B6" w:rsidRPr="00AC651B">
        <w:rPr>
          <w:rFonts w:ascii="Arial" w:eastAsia="Times New Roman" w:hAnsi="Arial" w:cs="Arial"/>
          <w:color w:val="000000"/>
          <w:sz w:val="24"/>
          <w:szCs w:val="24"/>
          <w:lang w:eastAsia="ru-RU"/>
        </w:rPr>
        <w:t>М.: Минсельхоз РФ, 2008</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Методические рекомендации по бухгалтерскому учёту материально-производственных запасов в се</w:t>
      </w:r>
      <w:r w:rsidR="007821B6" w:rsidRPr="00AC651B">
        <w:rPr>
          <w:rFonts w:ascii="Arial" w:eastAsia="Times New Roman" w:hAnsi="Arial" w:cs="Arial"/>
          <w:color w:val="000000"/>
          <w:sz w:val="24"/>
          <w:szCs w:val="24"/>
          <w:lang w:eastAsia="ru-RU"/>
        </w:rPr>
        <w:t>льскохозяйственных организациях</w:t>
      </w:r>
      <w:r w:rsidRPr="00AC651B">
        <w:rPr>
          <w:rFonts w:ascii="Arial" w:eastAsia="Times New Roman" w:hAnsi="Arial" w:cs="Arial"/>
          <w:color w:val="000000"/>
          <w:sz w:val="24"/>
          <w:szCs w:val="24"/>
          <w:lang w:eastAsia="ru-RU"/>
        </w:rPr>
        <w:t xml:space="preserve"> (утв. Минсельхозом РФ 31.01.2003)</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Методические рекомендации по бухгалтерскому учёту основных сре</w:t>
      </w:r>
      <w:proofErr w:type="gramStart"/>
      <w:r w:rsidRPr="00AC651B">
        <w:rPr>
          <w:rFonts w:ascii="Arial" w:eastAsia="Times New Roman" w:hAnsi="Arial" w:cs="Arial"/>
          <w:color w:val="000000"/>
          <w:sz w:val="24"/>
          <w:szCs w:val="24"/>
          <w:lang w:eastAsia="ru-RU"/>
        </w:rPr>
        <w:t>дств в с</w:t>
      </w:r>
      <w:proofErr w:type="gramEnd"/>
      <w:r w:rsidRPr="00AC651B">
        <w:rPr>
          <w:rFonts w:ascii="Arial" w:eastAsia="Times New Roman" w:hAnsi="Arial" w:cs="Arial"/>
          <w:color w:val="000000"/>
          <w:sz w:val="24"/>
          <w:szCs w:val="24"/>
          <w:lang w:eastAsia="ru-RU"/>
        </w:rPr>
        <w:t>ел</w:t>
      </w:r>
      <w:r w:rsidR="007821B6" w:rsidRPr="00AC651B">
        <w:rPr>
          <w:rFonts w:ascii="Arial" w:eastAsia="Times New Roman" w:hAnsi="Arial" w:cs="Arial"/>
          <w:color w:val="000000"/>
          <w:sz w:val="24"/>
          <w:szCs w:val="24"/>
          <w:lang w:eastAsia="ru-RU"/>
        </w:rPr>
        <w:t xml:space="preserve">ьскохозяйственных организациях </w:t>
      </w:r>
      <w:r w:rsidRPr="00AC651B">
        <w:rPr>
          <w:rFonts w:ascii="Arial" w:eastAsia="Times New Roman" w:hAnsi="Arial" w:cs="Arial"/>
          <w:color w:val="000000"/>
          <w:sz w:val="24"/>
          <w:szCs w:val="24"/>
          <w:lang w:eastAsia="ru-RU"/>
        </w:rPr>
        <w:t>(утв. Минсельхозом РФ 19.06.2002)</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Методические рекомендации по бухгалтерскому учёту расчетов в сельскохозяйственных организаци</w:t>
      </w:r>
      <w:r w:rsidR="007821B6" w:rsidRPr="00AC651B">
        <w:rPr>
          <w:rFonts w:ascii="Arial" w:eastAsia="Times New Roman" w:hAnsi="Arial" w:cs="Arial"/>
          <w:color w:val="000000"/>
          <w:sz w:val="24"/>
          <w:szCs w:val="24"/>
          <w:lang w:eastAsia="ru-RU"/>
        </w:rPr>
        <w:t>ях. — М.: Минсельхоз РФ, 2009</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Методические рекомендации по бухгалтерскому учёту уставного капитала и расчетов с учредителями в сельскохозяйственных организациях. —</w:t>
      </w:r>
      <w:r w:rsidR="007821B6" w:rsidRPr="00AC651B">
        <w:rPr>
          <w:rFonts w:ascii="Arial" w:eastAsia="Times New Roman" w:hAnsi="Arial" w:cs="Arial"/>
          <w:color w:val="000000"/>
          <w:sz w:val="24"/>
          <w:szCs w:val="24"/>
          <w:lang w:eastAsia="ru-RU"/>
        </w:rPr>
        <w:t> М.: Минсельхоз РФ, 2006</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lastRenderedPageBreak/>
        <w:t>Методические рекомендации по бухгалтерскому учёту финансовых вложений сельскохозяйственных организаций. — М.</w:t>
      </w:r>
      <w:proofErr w:type="gramStart"/>
      <w:r w:rsidR="007821B6" w:rsidRPr="00AC651B">
        <w:rPr>
          <w:rFonts w:ascii="Arial" w:eastAsia="Times New Roman" w:hAnsi="Arial" w:cs="Arial"/>
          <w:color w:val="000000"/>
          <w:sz w:val="24"/>
          <w:szCs w:val="24"/>
          <w:lang w:eastAsia="ru-RU"/>
        </w:rPr>
        <w:t xml:space="preserve"> :</w:t>
      </w:r>
      <w:proofErr w:type="gramEnd"/>
      <w:r w:rsidR="007821B6" w:rsidRPr="00AC651B">
        <w:rPr>
          <w:rFonts w:ascii="Arial" w:eastAsia="Times New Roman" w:hAnsi="Arial" w:cs="Arial"/>
          <w:color w:val="000000"/>
          <w:sz w:val="24"/>
          <w:szCs w:val="24"/>
          <w:lang w:eastAsia="ru-RU"/>
        </w:rPr>
        <w:t xml:space="preserve"> Минсельхоз РФ, 2006</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Методические рекомендации по бухгалтерскому учёту формирования и использования резервов в сельскохозяйственных организациях. — М.: Минсельхоз РФ, 2008.</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Методические рекомендации по ведению бухгалтерского учёта в крестьянских (фермерских) хозяйствах</w:t>
      </w:r>
      <w:proofErr w:type="gramStart"/>
      <w:r w:rsidRPr="00AC651B">
        <w:rPr>
          <w:rFonts w:ascii="Arial" w:eastAsia="Times New Roman" w:hAnsi="Arial" w:cs="Arial"/>
          <w:color w:val="000000"/>
          <w:sz w:val="24"/>
          <w:szCs w:val="24"/>
          <w:lang w:eastAsia="ru-RU"/>
        </w:rPr>
        <w:t>.</w:t>
      </w:r>
      <w:proofErr w:type="gramEnd"/>
      <w:r w:rsidRPr="00AC651B">
        <w:rPr>
          <w:rFonts w:ascii="Arial" w:eastAsia="Times New Roman" w:hAnsi="Arial" w:cs="Arial"/>
          <w:color w:val="000000"/>
          <w:sz w:val="24"/>
          <w:szCs w:val="24"/>
          <w:lang w:eastAsia="ru-RU"/>
        </w:rPr>
        <w:t xml:space="preserve"> (</w:t>
      </w:r>
      <w:proofErr w:type="gramStart"/>
      <w:r w:rsidRPr="00AC651B">
        <w:rPr>
          <w:rFonts w:ascii="Arial" w:eastAsia="Times New Roman" w:hAnsi="Arial" w:cs="Arial"/>
          <w:color w:val="000000"/>
          <w:sz w:val="24"/>
          <w:szCs w:val="24"/>
          <w:lang w:eastAsia="ru-RU"/>
        </w:rPr>
        <w:t>у</w:t>
      </w:r>
      <w:proofErr w:type="gramEnd"/>
      <w:r w:rsidRPr="00AC651B">
        <w:rPr>
          <w:rFonts w:ascii="Arial" w:eastAsia="Times New Roman" w:hAnsi="Arial" w:cs="Arial"/>
          <w:color w:val="000000"/>
          <w:sz w:val="24"/>
          <w:szCs w:val="24"/>
          <w:lang w:eastAsia="ru-RU"/>
        </w:rPr>
        <w:t>тв. Минсельхозом РФ 16.05.2005)</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Методические рекомендации по закрытию счетов бухгалтерского учёта в сельскохозяйственных организа</w:t>
      </w:r>
      <w:r w:rsidR="007821B6" w:rsidRPr="00AC651B">
        <w:rPr>
          <w:rFonts w:ascii="Arial" w:eastAsia="Times New Roman" w:hAnsi="Arial" w:cs="Arial"/>
          <w:color w:val="000000"/>
          <w:sz w:val="24"/>
          <w:szCs w:val="24"/>
          <w:lang w:eastAsia="ru-RU"/>
        </w:rPr>
        <w:t>циях. — М.: Минсельхоз РФ, 2008</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Методические рекомендации по инвентаризации в сельскохозяйственных организациях. — </w:t>
      </w:r>
      <w:r w:rsidR="007821B6" w:rsidRPr="00AC651B">
        <w:rPr>
          <w:rFonts w:ascii="Arial" w:eastAsia="Times New Roman" w:hAnsi="Arial" w:cs="Arial"/>
          <w:color w:val="000000"/>
          <w:sz w:val="24"/>
          <w:szCs w:val="24"/>
          <w:lang w:eastAsia="ru-RU"/>
        </w:rPr>
        <w:t>М.: Минсельхоз РФ, 2010</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Методические рекомендации по корреспонденции счетов бухгалтерского учёта финансово-хозяйственной деятельности с</w:t>
      </w:r>
      <w:r w:rsidR="007821B6" w:rsidRPr="00AC651B">
        <w:rPr>
          <w:rFonts w:ascii="Arial" w:eastAsia="Times New Roman" w:hAnsi="Arial" w:cs="Arial"/>
          <w:color w:val="000000"/>
          <w:sz w:val="24"/>
          <w:szCs w:val="24"/>
          <w:lang w:eastAsia="ru-RU"/>
        </w:rPr>
        <w:t>ельскохозяйственных организаций</w:t>
      </w:r>
      <w:r w:rsidRPr="00AC651B">
        <w:rPr>
          <w:rFonts w:ascii="Arial" w:eastAsia="Times New Roman" w:hAnsi="Arial" w:cs="Arial"/>
          <w:color w:val="000000"/>
          <w:sz w:val="24"/>
          <w:szCs w:val="24"/>
          <w:lang w:eastAsia="ru-RU"/>
        </w:rPr>
        <w:t xml:space="preserve"> (утв. Минсел</w:t>
      </w:r>
      <w:r w:rsidR="007821B6" w:rsidRPr="00AC651B">
        <w:rPr>
          <w:rFonts w:ascii="Arial" w:eastAsia="Times New Roman" w:hAnsi="Arial" w:cs="Arial"/>
          <w:color w:val="000000"/>
          <w:sz w:val="24"/>
          <w:szCs w:val="24"/>
          <w:lang w:eastAsia="ru-RU"/>
        </w:rPr>
        <w:t>ьхозом РФ 29.01.2002)</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Методические рекомендации по организации и взаимосвязи финансового и управленческого учёта в сельском хозяйстве. —</w:t>
      </w:r>
      <w:r w:rsidR="007821B6" w:rsidRPr="00AC651B">
        <w:rPr>
          <w:rFonts w:ascii="Arial" w:eastAsia="Times New Roman" w:hAnsi="Arial" w:cs="Arial"/>
          <w:color w:val="000000"/>
          <w:sz w:val="24"/>
          <w:szCs w:val="24"/>
          <w:lang w:eastAsia="ru-RU"/>
        </w:rPr>
        <w:t> М.: Минсельхоз РФ, 2006</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Методические рекомендации по организации первичного учёта в сельскохозяйственных организа</w:t>
      </w:r>
      <w:r w:rsidR="007821B6" w:rsidRPr="00AC651B">
        <w:rPr>
          <w:rFonts w:ascii="Arial" w:eastAsia="Times New Roman" w:hAnsi="Arial" w:cs="Arial"/>
          <w:color w:val="000000"/>
          <w:sz w:val="24"/>
          <w:szCs w:val="24"/>
          <w:lang w:eastAsia="ru-RU"/>
        </w:rPr>
        <w:t>циях. — М.: Минсельхоз РФ, 2008</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Методические рекомендации по применению журнально-ордерной формы бухгалтерского учёта в агропромышленных организациях. — М.</w:t>
      </w:r>
      <w:r w:rsidR="007821B6" w:rsidRPr="00AC651B">
        <w:rPr>
          <w:rFonts w:ascii="Arial" w:eastAsia="Times New Roman" w:hAnsi="Arial" w:cs="Arial"/>
          <w:color w:val="000000"/>
          <w:sz w:val="24"/>
          <w:szCs w:val="24"/>
          <w:lang w:eastAsia="ru-RU"/>
        </w:rPr>
        <w:t>: Минсельхоз РФ, 2002</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Методические рекомендации по применению Плана счетов бухгалтерского учёта финансово-хозяйственной деятельнос</w:t>
      </w:r>
      <w:r w:rsidR="007821B6" w:rsidRPr="00AC651B">
        <w:rPr>
          <w:rFonts w:ascii="Arial" w:eastAsia="Times New Roman" w:hAnsi="Arial" w:cs="Arial"/>
          <w:color w:val="000000"/>
          <w:sz w:val="24"/>
          <w:szCs w:val="24"/>
          <w:lang w:eastAsia="ru-RU"/>
        </w:rPr>
        <w:t>ти агропромышленных организаций</w:t>
      </w:r>
      <w:r w:rsidRPr="00AC651B">
        <w:rPr>
          <w:rFonts w:ascii="Arial" w:eastAsia="Times New Roman" w:hAnsi="Arial" w:cs="Arial"/>
          <w:color w:val="000000"/>
          <w:sz w:val="24"/>
          <w:szCs w:val="24"/>
          <w:lang w:eastAsia="ru-RU"/>
        </w:rPr>
        <w:t xml:space="preserve"> (утв. Минсельхозом РФ 13.06.2001)</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Методические рекомендации по разработке учётной политики в се</w:t>
      </w:r>
      <w:r w:rsidR="007821B6" w:rsidRPr="00AC651B">
        <w:rPr>
          <w:rFonts w:ascii="Arial" w:eastAsia="Times New Roman" w:hAnsi="Arial" w:cs="Arial"/>
          <w:color w:val="000000"/>
          <w:sz w:val="24"/>
          <w:szCs w:val="24"/>
          <w:lang w:eastAsia="ru-RU"/>
        </w:rPr>
        <w:t>льскохозяйственных организациях</w:t>
      </w:r>
      <w:r w:rsidRPr="00AC651B">
        <w:rPr>
          <w:rFonts w:ascii="Arial" w:eastAsia="Times New Roman" w:hAnsi="Arial" w:cs="Arial"/>
          <w:color w:val="000000"/>
          <w:sz w:val="24"/>
          <w:szCs w:val="24"/>
          <w:lang w:eastAsia="ru-RU"/>
        </w:rPr>
        <w:t xml:space="preserve"> (утв. Минсельхозом РФ 16.05.2005)</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Методические рекомендации по учёту затрат и </w:t>
      </w:r>
      <w:proofErr w:type="spellStart"/>
      <w:r w:rsidRPr="00AC651B">
        <w:rPr>
          <w:rFonts w:ascii="Arial" w:eastAsia="Times New Roman" w:hAnsi="Arial" w:cs="Arial"/>
          <w:color w:val="000000"/>
          <w:sz w:val="24"/>
          <w:szCs w:val="24"/>
          <w:lang w:eastAsia="ru-RU"/>
        </w:rPr>
        <w:t>калькулированию</w:t>
      </w:r>
      <w:proofErr w:type="spellEnd"/>
      <w:r w:rsidRPr="00AC651B">
        <w:rPr>
          <w:rFonts w:ascii="Arial" w:eastAsia="Times New Roman" w:hAnsi="Arial" w:cs="Arial"/>
          <w:color w:val="000000"/>
          <w:sz w:val="24"/>
          <w:szCs w:val="24"/>
          <w:lang w:eastAsia="ru-RU"/>
        </w:rPr>
        <w:t xml:space="preserve"> себестоимости молочного и мясного скотоводства. — </w:t>
      </w:r>
      <w:r w:rsidR="007821B6" w:rsidRPr="00AC651B">
        <w:rPr>
          <w:rFonts w:ascii="Arial" w:eastAsia="Times New Roman" w:hAnsi="Arial" w:cs="Arial"/>
          <w:color w:val="000000"/>
          <w:sz w:val="24"/>
          <w:szCs w:val="24"/>
          <w:lang w:eastAsia="ru-RU"/>
        </w:rPr>
        <w:t>М.: Минсельхоз РФ, 2007</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Методические рекомендации по учёту затрат на производство и </w:t>
      </w:r>
      <w:proofErr w:type="spellStart"/>
      <w:r w:rsidRPr="00AC651B">
        <w:rPr>
          <w:rFonts w:ascii="Arial" w:eastAsia="Times New Roman" w:hAnsi="Arial" w:cs="Arial"/>
          <w:color w:val="000000"/>
          <w:sz w:val="24"/>
          <w:szCs w:val="24"/>
          <w:lang w:eastAsia="ru-RU"/>
        </w:rPr>
        <w:t>калькулированию</w:t>
      </w:r>
      <w:proofErr w:type="spellEnd"/>
      <w:r w:rsidRPr="00AC651B">
        <w:rPr>
          <w:rFonts w:ascii="Arial" w:eastAsia="Times New Roman" w:hAnsi="Arial" w:cs="Arial"/>
          <w:color w:val="000000"/>
          <w:sz w:val="24"/>
          <w:szCs w:val="24"/>
          <w:lang w:eastAsia="ru-RU"/>
        </w:rPr>
        <w:t xml:space="preserve"> себестоимости продукции свиноводства. —</w:t>
      </w:r>
      <w:r w:rsidR="007821B6" w:rsidRPr="00AC651B">
        <w:rPr>
          <w:rFonts w:ascii="Arial" w:eastAsia="Times New Roman" w:hAnsi="Arial" w:cs="Arial"/>
          <w:color w:val="000000"/>
          <w:sz w:val="24"/>
          <w:szCs w:val="24"/>
          <w:lang w:eastAsia="ru-RU"/>
        </w:rPr>
        <w:t> М.: Минсельхоз РФ, 2006</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Бухгалтерский учёт в сельском хозяйстве. /Под ред. Белов Н.Г., Хоружи</w:t>
      </w:r>
      <w:r w:rsidR="007821B6" w:rsidRPr="00AC651B">
        <w:rPr>
          <w:rFonts w:ascii="Arial" w:eastAsia="Times New Roman" w:hAnsi="Arial" w:cs="Arial"/>
          <w:color w:val="000000"/>
          <w:sz w:val="24"/>
          <w:szCs w:val="24"/>
          <w:lang w:eastAsia="ru-RU"/>
        </w:rPr>
        <w:t xml:space="preserve">й Л.И. — М.: </w:t>
      </w:r>
      <w:proofErr w:type="spellStart"/>
      <w:r w:rsidR="007821B6" w:rsidRPr="00AC651B">
        <w:rPr>
          <w:rFonts w:ascii="Arial" w:eastAsia="Times New Roman" w:hAnsi="Arial" w:cs="Arial"/>
          <w:color w:val="000000"/>
          <w:sz w:val="24"/>
          <w:szCs w:val="24"/>
          <w:lang w:eastAsia="ru-RU"/>
        </w:rPr>
        <w:t>Эксмо</w:t>
      </w:r>
      <w:proofErr w:type="spellEnd"/>
      <w:r w:rsidR="007821B6" w:rsidRPr="00AC651B">
        <w:rPr>
          <w:rFonts w:ascii="Arial" w:eastAsia="Times New Roman" w:hAnsi="Arial" w:cs="Arial"/>
          <w:color w:val="000000"/>
          <w:sz w:val="24"/>
          <w:szCs w:val="24"/>
          <w:lang w:eastAsia="ru-RU"/>
        </w:rPr>
        <w:t>, 2010</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Хоружий Л. И., Суслова Т. А. Проблемы адаптации международного стандарта финансовой отчётности 41 «Сельское хозяйство». — М.: Изд-во «Бух</w:t>
      </w:r>
      <w:r w:rsidR="007821B6" w:rsidRPr="00AC651B">
        <w:rPr>
          <w:rFonts w:ascii="Arial" w:eastAsia="Times New Roman" w:hAnsi="Arial" w:cs="Arial"/>
          <w:color w:val="000000"/>
          <w:sz w:val="24"/>
          <w:szCs w:val="24"/>
          <w:lang w:eastAsia="ru-RU"/>
        </w:rPr>
        <w:t>галтерский учёт», 2006</w:t>
      </w:r>
    </w:p>
    <w:p w:rsidR="001B074E" w:rsidRPr="00AC651B" w:rsidRDefault="001B074E" w:rsidP="00AC651B">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AC651B">
        <w:rPr>
          <w:rFonts w:ascii="Arial" w:eastAsia="Times New Roman" w:hAnsi="Arial" w:cs="Arial"/>
          <w:color w:val="000000"/>
          <w:sz w:val="24"/>
          <w:szCs w:val="24"/>
          <w:lang w:eastAsia="ru-RU"/>
        </w:rPr>
        <w:t>Хоружий Л. И. Проблемы теории, методологии, методики и организации управленческого учёта в сельском хозяйстве. — М.: Фина</w:t>
      </w:r>
      <w:r w:rsidR="007821B6" w:rsidRPr="00AC651B">
        <w:rPr>
          <w:rFonts w:ascii="Arial" w:eastAsia="Times New Roman" w:hAnsi="Arial" w:cs="Arial"/>
          <w:color w:val="000000"/>
          <w:sz w:val="24"/>
          <w:szCs w:val="24"/>
          <w:lang w:eastAsia="ru-RU"/>
        </w:rPr>
        <w:t>нсы и статистика, 2004</w:t>
      </w:r>
    </w:p>
    <w:p w:rsidR="0095523F" w:rsidRPr="00AC651B" w:rsidRDefault="0095523F" w:rsidP="00AC651B">
      <w:pPr>
        <w:jc w:val="both"/>
        <w:rPr>
          <w:rFonts w:ascii="Arial" w:hAnsi="Arial" w:cs="Arial"/>
          <w:sz w:val="24"/>
          <w:szCs w:val="24"/>
        </w:rPr>
      </w:pPr>
    </w:p>
    <w:sectPr w:rsidR="0095523F" w:rsidRPr="00AC651B" w:rsidSect="00AC651B">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651B" w:rsidRDefault="00AC651B" w:rsidP="00AC651B">
      <w:pPr>
        <w:spacing w:after="0" w:line="240" w:lineRule="auto"/>
      </w:pPr>
      <w:r>
        <w:separator/>
      </w:r>
    </w:p>
  </w:endnote>
  <w:endnote w:type="continuationSeparator" w:id="0">
    <w:p w:rsidR="00AC651B" w:rsidRDefault="00AC651B" w:rsidP="00AC65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22537"/>
      <w:docPartObj>
        <w:docPartGallery w:val="Page Numbers (Bottom of Page)"/>
        <w:docPartUnique/>
      </w:docPartObj>
    </w:sdtPr>
    <w:sdtContent>
      <w:p w:rsidR="00AC651B" w:rsidRDefault="00012781">
        <w:pPr>
          <w:pStyle w:val="a9"/>
          <w:jc w:val="right"/>
        </w:pPr>
        <w:fldSimple w:instr=" PAGE   \* MERGEFORMAT ">
          <w:r w:rsidR="00F73D82">
            <w:rPr>
              <w:noProof/>
            </w:rPr>
            <w:t>13</w:t>
          </w:r>
        </w:fldSimple>
      </w:p>
    </w:sdtContent>
  </w:sdt>
  <w:p w:rsidR="00AC651B" w:rsidRDefault="00AC651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651B" w:rsidRDefault="00AC651B" w:rsidP="00AC651B">
      <w:pPr>
        <w:spacing w:after="0" w:line="240" w:lineRule="auto"/>
      </w:pPr>
      <w:r>
        <w:separator/>
      </w:r>
    </w:p>
  </w:footnote>
  <w:footnote w:type="continuationSeparator" w:id="0">
    <w:p w:rsidR="00AC651B" w:rsidRDefault="00AC651B" w:rsidP="00AC651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E094D"/>
    <w:multiLevelType w:val="multilevel"/>
    <w:tmpl w:val="A51CA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D2164CC"/>
    <w:multiLevelType w:val="multilevel"/>
    <w:tmpl w:val="47561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1B074E"/>
    <w:rsid w:val="00012781"/>
    <w:rsid w:val="001B074E"/>
    <w:rsid w:val="007821B6"/>
    <w:rsid w:val="0095523F"/>
    <w:rsid w:val="009C3400"/>
    <w:rsid w:val="00AC651B"/>
    <w:rsid w:val="00F73D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23F"/>
  </w:style>
  <w:style w:type="paragraph" w:styleId="1">
    <w:name w:val="heading 1"/>
    <w:basedOn w:val="a"/>
    <w:link w:val="10"/>
    <w:uiPriority w:val="9"/>
    <w:qFormat/>
    <w:rsid w:val="001B074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1B074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B074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1B074E"/>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1B074E"/>
    <w:rPr>
      <w:color w:val="0000FF"/>
      <w:u w:val="single"/>
    </w:rPr>
  </w:style>
  <w:style w:type="paragraph" w:styleId="a4">
    <w:name w:val="Normal (Web)"/>
    <w:basedOn w:val="a"/>
    <w:uiPriority w:val="99"/>
    <w:semiHidden/>
    <w:unhideWhenUsed/>
    <w:rsid w:val="001B07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ontentsh2">
    <w:name w:val="to_contents_h2"/>
    <w:basedOn w:val="a"/>
    <w:rsid w:val="001B07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atify">
    <w:name w:val="ratify"/>
    <w:basedOn w:val="a"/>
    <w:rsid w:val="001B074E"/>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character" w:styleId="a5">
    <w:name w:val="Emphasis"/>
    <w:basedOn w:val="a0"/>
    <w:uiPriority w:val="20"/>
    <w:qFormat/>
    <w:rsid w:val="001B074E"/>
    <w:rPr>
      <w:i/>
      <w:iCs/>
    </w:rPr>
  </w:style>
  <w:style w:type="paragraph" w:styleId="a6">
    <w:name w:val="List Paragraph"/>
    <w:basedOn w:val="a"/>
    <w:uiPriority w:val="34"/>
    <w:qFormat/>
    <w:rsid w:val="00AC651B"/>
    <w:pPr>
      <w:ind w:left="720"/>
      <w:contextualSpacing/>
    </w:pPr>
  </w:style>
  <w:style w:type="paragraph" w:customStyle="1" w:styleId="ConsPlusNormal">
    <w:name w:val="ConsPlusNormal"/>
    <w:uiPriority w:val="99"/>
    <w:rsid w:val="00AC651B"/>
    <w:pPr>
      <w:widowControl w:val="0"/>
      <w:snapToGrid w:val="0"/>
      <w:spacing w:after="0" w:line="240" w:lineRule="auto"/>
      <w:ind w:firstLine="720"/>
    </w:pPr>
    <w:rPr>
      <w:rFonts w:ascii="Arial" w:eastAsia="Times New Roman" w:hAnsi="Arial" w:cs="Times New Roman"/>
      <w:sz w:val="20"/>
      <w:szCs w:val="20"/>
      <w:lang w:eastAsia="ru-RU"/>
    </w:rPr>
  </w:style>
  <w:style w:type="paragraph" w:styleId="a7">
    <w:name w:val="header"/>
    <w:basedOn w:val="a"/>
    <w:link w:val="a8"/>
    <w:uiPriority w:val="99"/>
    <w:semiHidden/>
    <w:unhideWhenUsed/>
    <w:rsid w:val="00AC651B"/>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AC651B"/>
  </w:style>
  <w:style w:type="paragraph" w:styleId="a9">
    <w:name w:val="footer"/>
    <w:basedOn w:val="a"/>
    <w:link w:val="aa"/>
    <w:uiPriority w:val="99"/>
    <w:unhideWhenUsed/>
    <w:rsid w:val="00AC651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C651B"/>
  </w:style>
</w:styles>
</file>

<file path=word/webSettings.xml><?xml version="1.0" encoding="utf-8"?>
<w:webSettings xmlns:r="http://schemas.openxmlformats.org/officeDocument/2006/relationships" xmlns:w="http://schemas.openxmlformats.org/wordprocessingml/2006/main">
  <w:divs>
    <w:div w:id="1884096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13</Pages>
  <Words>4572</Words>
  <Characters>26067</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30578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levchenko</dc:creator>
  <cp:lastModifiedBy>makarova</cp:lastModifiedBy>
  <cp:revision>3</cp:revision>
  <cp:lastPrinted>2014-05-12T11:16:00Z</cp:lastPrinted>
  <dcterms:created xsi:type="dcterms:W3CDTF">2014-04-03T11:09:00Z</dcterms:created>
  <dcterms:modified xsi:type="dcterms:W3CDTF">2014-05-14T10:07:00Z</dcterms:modified>
</cp:coreProperties>
</file>