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C8" w:rsidRDefault="00E43EC8" w:rsidP="00E43EC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06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</w:t>
      </w:r>
      <w:r w:rsidR="002448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006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обранием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членов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Института профессиональных бухгалтеров и аудиторов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(протокол № __ от 25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г.)</w:t>
      </w:r>
    </w:p>
    <w:p w:rsidR="003A2729" w:rsidRDefault="003A2729" w:rsidP="00E43EC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729" w:rsidRPr="000B0489" w:rsidRDefault="003A2729" w:rsidP="003A2729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0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Общего собрания</w:t>
      </w:r>
    </w:p>
    <w:p w:rsidR="003A2729" w:rsidRPr="000B0489" w:rsidRDefault="003A2729" w:rsidP="003A2729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0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 Л.И. Хоружий</w:t>
      </w:r>
    </w:p>
    <w:p w:rsidR="003A2729" w:rsidRPr="00E43EC8" w:rsidRDefault="003A2729" w:rsidP="00E43EC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3EC8" w:rsidRDefault="00E43EC8" w:rsidP="00E43EC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816D26" w:rsidRPr="00E43EC8" w:rsidRDefault="00816D26" w:rsidP="00E43EC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43EC8" w:rsidRDefault="003D5FC4" w:rsidP="00E43EC8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Положение о Президентском совете </w:t>
      </w:r>
    </w:p>
    <w:p w:rsidR="003D5FC4" w:rsidRPr="00E43EC8" w:rsidRDefault="00014801" w:rsidP="00E43EC8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ассоциации </w:t>
      </w:r>
      <w:r w:rsidR="003D5FC4" w:rsidRPr="00E43EC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Институт профессиональных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бухгалтеров и аудиторов России</w:t>
      </w:r>
    </w:p>
    <w:p w:rsidR="00E43EC8" w:rsidRDefault="00E43EC8" w:rsidP="00E43EC8">
      <w:pPr>
        <w:spacing w:after="0" w:line="240" w:lineRule="auto"/>
        <w:ind w:left="-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1r"/>
    </w:p>
    <w:bookmarkEnd w:id="0"/>
    <w:p w:rsidR="003D5FC4" w:rsidRPr="003A7398" w:rsidRDefault="003D5FC4" w:rsidP="00913BB5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положения</w:t>
      </w:r>
    </w:p>
    <w:p w:rsidR="003D5FC4" w:rsidRPr="003A7398" w:rsidRDefault="003D5FC4" w:rsidP="00913BB5">
      <w:pPr>
        <w:pStyle w:val="ab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Положение определяет статус, компетенцию, порядок организации работы и принятия решений Президентского совета </w:t>
      </w:r>
      <w:r w:rsidR="000148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16D26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ссоциации «Институт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профессиональных бухгалтеров и аудиторов России» (далее </w:t>
      </w:r>
      <w:r w:rsidR="00816D26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тексту - 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Президентский совет ИПБ России)</w:t>
      </w:r>
      <w:r w:rsidR="00622C13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5FC4" w:rsidRPr="003A7398" w:rsidRDefault="003D5FC4" w:rsidP="00913BB5">
      <w:pPr>
        <w:pStyle w:val="ab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Президентский </w:t>
      </w:r>
      <w:r w:rsidR="00816D26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 является </w:t>
      </w:r>
      <w:r w:rsidR="00D30053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постоянно действующим выборным коллегиальным органом 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 ИПБ России.</w:t>
      </w:r>
    </w:p>
    <w:p w:rsidR="003D5FC4" w:rsidRPr="003A7398" w:rsidRDefault="003D5FC4" w:rsidP="00913BB5">
      <w:pPr>
        <w:pStyle w:val="ab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Президентский совет </w:t>
      </w:r>
      <w:r w:rsidR="00D30053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в пределах своей компетенции 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участвует в подготовке оперативных решений, связанных с деятельностью ИПБ России и квалифицированно обеспечивает их выполнение.</w:t>
      </w:r>
    </w:p>
    <w:p w:rsidR="003D5FC4" w:rsidRPr="003A7398" w:rsidRDefault="003D5FC4" w:rsidP="00913BB5">
      <w:pPr>
        <w:pStyle w:val="ab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Президентский совет </w:t>
      </w:r>
      <w:r w:rsidR="004D06C3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 способствует проявлению инициатив рядовых членов ИПБ России по внесению предложений в стратегический план развития ИПБ России, различные нормативные документы и положения ИПБ России.</w:t>
      </w:r>
    </w:p>
    <w:p w:rsidR="003D5FC4" w:rsidRPr="003A7398" w:rsidRDefault="004D06C3" w:rsidP="00913BB5">
      <w:pPr>
        <w:pStyle w:val="ab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деятельности </w:t>
      </w:r>
      <w:r w:rsidR="003D5FC4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Президентский совет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="003D5FC4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руководствуется действующим законодательством Российской Федерации, Уставом ИПБ России, решениями общих собраний и настоящим Положением.</w:t>
      </w:r>
    </w:p>
    <w:p w:rsidR="00816D26" w:rsidRPr="00E43EC8" w:rsidRDefault="00816D26" w:rsidP="002F20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FC4" w:rsidRDefault="003D5FC4" w:rsidP="00913BB5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 Президентского </w:t>
      </w:r>
      <w:r w:rsidR="004D0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совета ИПБ России</w:t>
      </w:r>
    </w:p>
    <w:p w:rsidR="00014F4E" w:rsidRDefault="00014F4E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Президентский совет ИПБ России избирается Общим собранием членов ИПБ России сроком на 5 (пять) 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A7398" w:rsidRDefault="003A7398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Членом Президентского совета ИПБ России может быть только физическое лицо. Член Президентского совета ИПБ России может переизбираться в состав Президентского совета ИПБ России неограниченное число раз</w:t>
      </w:r>
      <w:r w:rsidRPr="0062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A47CA" w:rsidRDefault="00622C13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Президентский совет ИПБ России формируется преимущественно из членов ИПБ России. В Президентский совет ИПБ России могут входить лица, не являющиеся членами ИПБ России. </w:t>
      </w:r>
    </w:p>
    <w:p w:rsidR="003A7398" w:rsidRDefault="00622C13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Количественный </w:t>
      </w:r>
      <w:r w:rsidR="000A4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персональный </w:t>
      </w:r>
      <w:r w:rsidRPr="00622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Президентского совета ИПБ России определяется решением Общего собрания членов ИПБ России. Президент ИПБ России и Вице-президент ИПБ России входят в состав Президентского совета ИПБ России по должности и не включаются в количественный состав, определяемый и утверждаемый Общим собранием членов ИПБ России</w:t>
      </w:r>
      <w:r w:rsidR="003D5FC4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22C13" w:rsidRPr="003A7398" w:rsidRDefault="003D5FC4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 работой Президентского совета Президент ИПБ России </w:t>
      </w:r>
      <w:r w:rsidR="000A47CA" w:rsidRPr="003A7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его отсутствие – Вице-президент ИПБ России). </w:t>
      </w:r>
    </w:p>
    <w:p w:rsidR="00816D26" w:rsidRDefault="003D5FC4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Общее собрание членов ИПБ России, на котором предусмотрены перевыборы органов управления ИПБ России не было проведено в сроки, установленные </w:t>
      </w:r>
      <w:r w:rsidR="00C63C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действующим законодательством Российской Федерации и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</w:t>
      </w:r>
      <w:r w:rsidR="000A4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полномочия Президентского совета </w:t>
      </w:r>
      <w:r w:rsidR="00C63C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ИПБ России продлеваются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 момента избрания </w:t>
      </w:r>
      <w:r w:rsidR="000A47CA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собранием членов ИПБ России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Президентского совета ИПБ России в новом составе</w:t>
      </w:r>
      <w:r w:rsidR="000A4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A47CA" w:rsidRPr="00E43EC8" w:rsidRDefault="000A47CA" w:rsidP="002F20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FC4" w:rsidRPr="00E43EC8" w:rsidRDefault="003D5FC4" w:rsidP="00913BB5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Организация работы Президентского </w:t>
      </w:r>
      <w:r w:rsidR="00F868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совета ИПБ России</w:t>
      </w:r>
      <w:r w:rsidR="003A73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E43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принятия решений</w:t>
      </w:r>
    </w:p>
    <w:p w:rsidR="00F8681F" w:rsidRDefault="00F8681F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Заседания Президентского совета ИПБ России проводятся по мере необходимости, но не реже одного раза в квартал</w:t>
      </w:r>
      <w:r w:rsidR="003D5FC4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681F" w:rsidRDefault="00F8681F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6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Заседания Президентского совета ИПБ России созываются по инициативе Президента ИПБ России (в его отсутствие – Вице-президента), Директора ИПБ России или по требованию трех членов Президентского </w:t>
      </w:r>
      <w:r w:rsidR="00C43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86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ИПБ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3FC2" w:rsidRPr="00E43EC8" w:rsidRDefault="00523FC2" w:rsidP="00913BB5">
      <w:pPr>
        <w:pStyle w:val="ab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течение 5 рабочих дней с момента получения Президентом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(в его отсутствия – Вице-президентом ИПБ России)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о созыве Президентского совета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России,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Президент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(в его отсутствие – Вице-президент ИПБ России)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решение о дате, времени и месте проведения заседания Президентского 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23FC2" w:rsidRPr="00523FC2" w:rsidRDefault="00523FC2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Президент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(в его отсутствие – Вице-президент ИПБ России)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направляет всем членам Президентского совета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любым из способов, свидетельствующих об уведомлении члена Президентского 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 электронной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почте, заказным письмом, вручает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лично) извещение о проведении заседания Президентского 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 дате, времени, месте проведения заседания, о повестке дня заседания, а также бюллетень (бюллетени) для голосования.</w:t>
      </w:r>
      <w:proofErr w:type="gramEnd"/>
    </w:p>
    <w:p w:rsidR="003D5FC4" w:rsidRPr="00E43EC8" w:rsidRDefault="00523FC2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3D5FC4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аседания Президентского совета ИПБ России могут проводиться в двух формах:</w:t>
      </w:r>
    </w:p>
    <w:p w:rsidR="003D5FC4" w:rsidRPr="008C6ADF" w:rsidRDefault="008C6ADF" w:rsidP="00913BB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A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совместного присутствия (очное обсуждение и голосование по вопросам</w:t>
      </w:r>
      <w:r w:rsidR="003D5FC4" w:rsidRPr="008C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повестки</w:t>
      </w:r>
      <w:r w:rsidRPr="008C6AD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3D5FC4" w:rsidRPr="008C6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5FC4" w:rsidRPr="008C6ADF" w:rsidRDefault="003D5FC4" w:rsidP="00913BB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A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заочного голосования.</w:t>
      </w:r>
    </w:p>
    <w:p w:rsidR="003D5FC4" w:rsidRPr="00E43EC8" w:rsidRDefault="003D5FC4" w:rsidP="00913BB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C6ADF">
        <w:rPr>
          <w:rFonts w:ascii="Times New Roman" w:eastAsia="Times New Roman" w:hAnsi="Times New Roman" w:cs="Times New Roman"/>
          <w:sz w:val="24"/>
          <w:szCs w:val="24"/>
          <w:lang w:eastAsia="ru-RU"/>
        </w:rPr>
        <w:t>В форме заочного голосования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заседание может проводиться </w:t>
      </w:r>
      <w:r w:rsidR="008C6A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посредствам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электронной или иной связи с помощью средств механического, электронно-цифрового или иного копирования, обеспечивающей аутентичность передаваемых и принимаемых сообщений и их документальное подтверждение, при условии, что в таком случае будет получен ответ, позволяющий установить факт получения такого сообщения тем лицом, для которого оно было предназначено.</w:t>
      </w:r>
      <w:proofErr w:type="gramEnd"/>
    </w:p>
    <w:p w:rsidR="003D5FC4" w:rsidRPr="00E43EC8" w:rsidRDefault="003D5FC4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Заседание Президентского совета </w:t>
      </w:r>
      <w:r w:rsidR="00B23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считается правомочным при наличии кворума. Кворумом является присутствие на заседании более половины членов Президентского совета</w:t>
      </w:r>
      <w:r w:rsidR="00B23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D5FC4" w:rsidRDefault="003D5FC4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принимаются простым большинством голосов присутствующих на заседании членов Президентского совета</w:t>
      </w:r>
      <w:r w:rsidR="002D0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Каждый член Президентского совета </w:t>
      </w:r>
      <w:r w:rsidR="005E4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ИПБ России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обладает одним голосом. В случае равенства голосов голос Президента </w:t>
      </w:r>
      <w:r w:rsidR="005E4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ИПБ России (</w:t>
      </w:r>
      <w:r w:rsidR="005E4631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его отсутствие </w:t>
      </w:r>
      <w:r w:rsidR="005E4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E4631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Вице-президента</w:t>
      </w:r>
      <w:r w:rsidR="005E4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России)</w:t>
      </w:r>
      <w:r w:rsidR="005E4631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решающим. При голосовании допускается учет мнения отсутствующего члена Президентского совета</w:t>
      </w:r>
      <w:r w:rsidR="005E4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изложенного письменно до начала заседания. В случае невозможности принять участие в заседании член совета может передать письменно свой голос другому члену Президентского совета</w:t>
      </w:r>
      <w:r w:rsidR="005E46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6D26" w:rsidRPr="00E43EC8" w:rsidRDefault="00816D26" w:rsidP="002F20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5FC4" w:rsidRPr="00523FC2" w:rsidRDefault="003D5FC4" w:rsidP="00913BB5">
      <w:pPr>
        <w:pStyle w:val="ab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4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Компетенция и функции</w:t>
      </w:r>
      <w:r w:rsidRPr="00E43E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C49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Президентского </w:t>
      </w:r>
      <w:r w:rsidR="00C432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EC49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овета ИПБ России,</w:t>
      </w:r>
      <w:r w:rsidR="00523F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C4965" w:rsidRPr="00523F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Президента ИПБ России и Вице-президента ИПБ России</w:t>
      </w:r>
    </w:p>
    <w:p w:rsidR="003D5FC4" w:rsidRDefault="00EC4965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9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компетенции Президентского совета ИПБ России относится решение вопросов, которые не составляют исключительную компетенцию Общего собрания членов ИПБ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частности: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сметы ИПБ России, внесение в нее изменений, утверждение годового отчета и годового бухгалтерского баланса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комиссии по бюджетированию, в которую входит Директор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представление предложений по количественному составу Президентского совета ИПБ России для утверждения на Общем собрании членов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утверждение Положения о порядке определения размера компенсации расходов членам Президентского совета ИПБ России, непосредственно связанных с участием в работе Президентского совета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в пределах своей компетенции положений и иных внутренних документов ИПБ России, регулирующих деятельность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одобрение сделок, осуществляемых ИПБ России, которые в соответствии со ст. 27 Федерального закона «О некоммерческих организациях» влекут за собой конфликт интересов заинтересованных лиц и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структуры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об участии ИПБ России в других организациях, а также принятие решений о создании других организаций;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решения о приеме в состав ИПБ России новых членов;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средств индивидуализации ИПБ России и фирменного стиля ИПБ</w:t>
      </w:r>
      <w:r w:rsidR="00C43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утверждение Кодекса этики профессиональных бухгалтеров – членов ИПБ России, внесение в него изменений и дополнений;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стандартов профессиональной деятельности членов ИПБ России, внесений в них изменений и дополнений;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(ликвидация) филиалов и открытие представительств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комитетов, советов, комиссий ИПБ России, формирование их состава, утверждение плана работы и отчетов; утверждение кандидатур главных экспертов ИПБ</w:t>
      </w:r>
      <w:r w:rsidR="00C43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 по соответствующим направлениям;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аккредитация юридических лиц на право пров</w:t>
      </w:r>
      <w:r w:rsidR="00901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одить подготовку (переподготовку</w:t>
      </w: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 разработанным и утвержденным ИПБ России программам аттестации, сертификации профессиональных бухгалтеров и повышению квалификации и (или) профессионального уровня; 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и утверждение в промежутках между Общими собраниями членов ИПБ России отчетов Директора ИПБ Р</w:t>
      </w:r>
      <w:r w:rsidR="00807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оссии о деятельности ИПБ России</w:t>
      </w: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утверждение материалов, разработанных ИПБ России в рамках </w:t>
      </w:r>
      <w:proofErr w:type="gramStart"/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 функций субъекта государственного регулирования бухгалтерского учета</w:t>
      </w:r>
      <w:proofErr w:type="gramEnd"/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областях экономики;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индивидуальных и коллективных обращений, предложений и заявлений членов ИПБ России;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и защита прав и законных интересов членов ИПБ России, оказание им помощи в защите их профессиональных интересов;</w:t>
      </w:r>
    </w:p>
    <w:p w:rsidR="009871C4" w:rsidRPr="009871C4" w:rsidRDefault="009871C4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подписание членами Президентского совета ИПБ России аттестатов ИПБ</w:t>
      </w:r>
      <w:r w:rsidR="00C43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871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России, приложений к ним, дипломов ИПБ России и иных документов ИПБ России по поручению Президента ИПБ России;</w:t>
      </w:r>
    </w:p>
    <w:p w:rsidR="00EC4965" w:rsidRPr="00EC4965" w:rsidRDefault="00EC4965" w:rsidP="00913BB5">
      <w:pPr>
        <w:pStyle w:val="ab"/>
        <w:numPr>
          <w:ilvl w:val="2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49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действия и функции необходимые для достижения целей ИПБ России и обеспечения его нормальной работы в пределах полномочий, определенных действующим законодательством Российской Федерации, Уставом</w:t>
      </w:r>
      <w:r w:rsidR="001F0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ИПБ России</w:t>
      </w:r>
      <w:r w:rsidRPr="00EC49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иными внутренними документами ИПБ России, регулирующими деятельность ИПБ России</w:t>
      </w:r>
    </w:p>
    <w:p w:rsidR="003D5FC4" w:rsidRPr="00E43EC8" w:rsidRDefault="003D5FC4" w:rsidP="00913BB5">
      <w:pPr>
        <w:pStyle w:val="ab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 ИПБ России в силу своей компетенции:</w:t>
      </w:r>
    </w:p>
    <w:p w:rsidR="002B7194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t xml:space="preserve">руководит работой Президентского </w:t>
      </w:r>
      <w:r w:rsidR="00C43267">
        <w:rPr>
          <w:rFonts w:ascii="Times New Roman" w:hAnsi="Times New Roman" w:cs="Times New Roman"/>
          <w:sz w:val="24"/>
          <w:szCs w:val="24"/>
        </w:rPr>
        <w:t>с</w:t>
      </w:r>
      <w:r w:rsidRPr="002B7194">
        <w:rPr>
          <w:rFonts w:ascii="Times New Roman" w:hAnsi="Times New Roman" w:cs="Times New Roman"/>
          <w:sz w:val="24"/>
          <w:szCs w:val="24"/>
        </w:rPr>
        <w:t>овета ИПБ России;</w:t>
      </w:r>
    </w:p>
    <w:p w:rsidR="002B7194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t xml:space="preserve">созывает заседания Президентского </w:t>
      </w:r>
      <w:r w:rsidR="00C43267">
        <w:rPr>
          <w:rFonts w:ascii="Times New Roman" w:hAnsi="Times New Roman" w:cs="Times New Roman"/>
          <w:sz w:val="24"/>
          <w:szCs w:val="24"/>
        </w:rPr>
        <w:t>с</w:t>
      </w:r>
      <w:r w:rsidRPr="002B7194">
        <w:rPr>
          <w:rFonts w:ascii="Times New Roman" w:hAnsi="Times New Roman" w:cs="Times New Roman"/>
          <w:sz w:val="24"/>
          <w:szCs w:val="24"/>
        </w:rPr>
        <w:t>овета ИПБ России;</w:t>
      </w:r>
    </w:p>
    <w:p w:rsidR="002B7194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t xml:space="preserve">подписывает протоколы заседаний Президентского </w:t>
      </w:r>
      <w:r w:rsidR="00C43267">
        <w:rPr>
          <w:rFonts w:ascii="Times New Roman" w:hAnsi="Times New Roman" w:cs="Times New Roman"/>
          <w:sz w:val="24"/>
          <w:szCs w:val="24"/>
        </w:rPr>
        <w:t>с</w:t>
      </w:r>
      <w:r w:rsidRPr="002B7194">
        <w:rPr>
          <w:rFonts w:ascii="Times New Roman" w:hAnsi="Times New Roman" w:cs="Times New Roman"/>
          <w:sz w:val="24"/>
          <w:szCs w:val="24"/>
        </w:rPr>
        <w:t>овета ИПБ России;</w:t>
      </w:r>
    </w:p>
    <w:p w:rsidR="002B7194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t>подписывает аттестаты ИПБ России, приложения к аттестатам, дипломы ИПБ России, документы, подтверждающие членство в ИПБ России и иные документы;</w:t>
      </w:r>
    </w:p>
    <w:p w:rsidR="002B7194" w:rsidRPr="002B7194" w:rsidRDefault="00BF62B8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координирует работу</w:t>
      </w:r>
      <w:r w:rsidR="002B7194" w:rsidRPr="002B7194">
        <w:rPr>
          <w:rFonts w:ascii="Times New Roman" w:hAnsi="Times New Roman" w:cs="Times New Roman"/>
          <w:sz w:val="24"/>
          <w:szCs w:val="24"/>
        </w:rPr>
        <w:t xml:space="preserve"> комитетов, советов, комиссий и главных экспертов ИПБ России по соответствующим направлениям;</w:t>
      </w:r>
    </w:p>
    <w:p w:rsidR="002B7194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t xml:space="preserve">контролирует выполнение решений Президентского </w:t>
      </w:r>
      <w:r w:rsidR="00C43267">
        <w:rPr>
          <w:rFonts w:ascii="Times New Roman" w:hAnsi="Times New Roman" w:cs="Times New Roman"/>
          <w:sz w:val="24"/>
          <w:szCs w:val="24"/>
        </w:rPr>
        <w:t>с</w:t>
      </w:r>
      <w:r w:rsidRPr="002B7194">
        <w:rPr>
          <w:rFonts w:ascii="Times New Roman" w:hAnsi="Times New Roman" w:cs="Times New Roman"/>
          <w:sz w:val="24"/>
          <w:szCs w:val="24"/>
        </w:rPr>
        <w:t>овета ИПБ России;</w:t>
      </w:r>
    </w:p>
    <w:p w:rsidR="002B7194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lastRenderedPageBreak/>
        <w:t>контролирует работу по разработке стандартов профессиональной деятельности членов ИПБ России;</w:t>
      </w:r>
    </w:p>
    <w:p w:rsidR="002B7194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t>контролирует работу по подготовке научно-методических рекомендаций по профессиональной деятельности членов ИПБ России, аттестации, сертификации и</w:t>
      </w:r>
      <w:r w:rsidR="00C43267">
        <w:rPr>
          <w:rFonts w:ascii="Times New Roman" w:hAnsi="Times New Roman" w:cs="Times New Roman"/>
          <w:sz w:val="24"/>
          <w:szCs w:val="24"/>
        </w:rPr>
        <w:t> </w:t>
      </w:r>
      <w:r w:rsidRPr="002B7194">
        <w:rPr>
          <w:rFonts w:ascii="Times New Roman" w:hAnsi="Times New Roman" w:cs="Times New Roman"/>
          <w:sz w:val="24"/>
          <w:szCs w:val="24"/>
        </w:rPr>
        <w:t>повышению квалификации и/или профессионального уровня членов ИПБ России.</w:t>
      </w:r>
    </w:p>
    <w:p w:rsidR="001605B3" w:rsidRPr="002B7194" w:rsidRDefault="002B7194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94">
        <w:rPr>
          <w:rFonts w:ascii="Times New Roman" w:hAnsi="Times New Roman" w:cs="Times New Roman"/>
          <w:sz w:val="24"/>
          <w:szCs w:val="24"/>
        </w:rPr>
        <w:t>заключает и расторгает договор (контракт) с единоличным исполнительным органом ИПБ России – Директором ИПБ России;</w:t>
      </w:r>
    </w:p>
    <w:p w:rsidR="003D5FC4" w:rsidRPr="001605B3" w:rsidRDefault="001605B3" w:rsidP="00913BB5">
      <w:pPr>
        <w:pStyle w:val="ab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5B3">
        <w:rPr>
          <w:rFonts w:ascii="Times New Roman" w:hAnsi="Times New Roman" w:cs="Times New Roman"/>
          <w:sz w:val="24"/>
          <w:szCs w:val="24"/>
        </w:rPr>
        <w:t>выполняет иные действия и функции, необходимые для достижения целей ИПБ</w:t>
      </w:r>
      <w:r w:rsidR="00C43267">
        <w:rPr>
          <w:rFonts w:ascii="Times New Roman" w:hAnsi="Times New Roman" w:cs="Times New Roman"/>
          <w:sz w:val="24"/>
          <w:szCs w:val="24"/>
        </w:rPr>
        <w:t> </w:t>
      </w:r>
      <w:r w:rsidRPr="001605B3">
        <w:rPr>
          <w:rFonts w:ascii="Times New Roman" w:hAnsi="Times New Roman" w:cs="Times New Roman"/>
          <w:sz w:val="24"/>
          <w:szCs w:val="24"/>
        </w:rPr>
        <w:t>России и обеспечения его нормальной работы, в пределах полномочий, определенных действующим законодательством Российской Федерации, настоящим Уставом и иными внутренними документами ИПБ России, регулирующими деятельность ИПБ России</w:t>
      </w:r>
      <w:r w:rsidR="003D5FC4" w:rsidRPr="00160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05B3" w:rsidRPr="001605B3" w:rsidRDefault="001605B3" w:rsidP="00913BB5">
      <w:pPr>
        <w:pStyle w:val="ab"/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05B3">
        <w:rPr>
          <w:rFonts w:ascii="Times New Roman" w:hAnsi="Times New Roman" w:cs="Times New Roman"/>
          <w:sz w:val="24"/>
          <w:szCs w:val="24"/>
        </w:rPr>
        <w:t xml:space="preserve">Вице-президент ИПБ России в силу своей компетенции: </w:t>
      </w:r>
    </w:p>
    <w:p w:rsidR="006B1F0E" w:rsidRPr="006B1F0E" w:rsidRDefault="006B1F0E" w:rsidP="00913BB5">
      <w:pPr>
        <w:pStyle w:val="ab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F0E">
        <w:rPr>
          <w:rFonts w:ascii="Times New Roman" w:hAnsi="Times New Roman" w:cs="Times New Roman"/>
          <w:sz w:val="24"/>
          <w:szCs w:val="24"/>
        </w:rPr>
        <w:t>исполняет обязанности Президента ИПБ России в случае его отсутствия или по его поручению;</w:t>
      </w:r>
    </w:p>
    <w:p w:rsidR="006B1F0E" w:rsidRPr="006B1F0E" w:rsidRDefault="006B1F0E" w:rsidP="00913BB5">
      <w:pPr>
        <w:pStyle w:val="ab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F0E">
        <w:rPr>
          <w:rFonts w:ascii="Times New Roman" w:hAnsi="Times New Roman" w:cs="Times New Roman"/>
          <w:sz w:val="24"/>
          <w:szCs w:val="24"/>
        </w:rPr>
        <w:t>осуществляет координацию решения задач и выполнений функций Президентского совета ИПБ России по отдельным направлениям компетенции Президентского совета ИПБ России;</w:t>
      </w:r>
    </w:p>
    <w:p w:rsidR="006B1F0E" w:rsidRPr="006B1F0E" w:rsidRDefault="006B1F0E" w:rsidP="00913BB5">
      <w:pPr>
        <w:pStyle w:val="ab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F0E">
        <w:rPr>
          <w:rFonts w:ascii="Times New Roman" w:hAnsi="Times New Roman" w:cs="Times New Roman"/>
          <w:sz w:val="24"/>
          <w:szCs w:val="24"/>
        </w:rPr>
        <w:t>осуществляет координацию работы комитетов, комиссий и советов ИПБ России, главных экспертов ИПБ России по соответствующим направлениям по поручению Президента ИПБ России;</w:t>
      </w:r>
    </w:p>
    <w:p w:rsidR="006B1F0E" w:rsidRPr="006B1F0E" w:rsidRDefault="006B1F0E" w:rsidP="00913BB5">
      <w:pPr>
        <w:pStyle w:val="ab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F0E">
        <w:rPr>
          <w:rFonts w:ascii="Times New Roman" w:hAnsi="Times New Roman" w:cs="Times New Roman"/>
          <w:sz w:val="24"/>
          <w:szCs w:val="24"/>
        </w:rPr>
        <w:t>подписывает аттестаты, приложения к аттестатам, дипломы ИПБ России и иные документы ИПБ России по поручению Президента ИПБ России;</w:t>
      </w:r>
    </w:p>
    <w:p w:rsidR="003D5FC4" w:rsidRPr="001605B3" w:rsidRDefault="001605B3" w:rsidP="00913BB5">
      <w:pPr>
        <w:pStyle w:val="ab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5B3">
        <w:rPr>
          <w:rFonts w:ascii="Times New Roman" w:hAnsi="Times New Roman" w:cs="Times New Roman"/>
          <w:sz w:val="24"/>
          <w:szCs w:val="24"/>
        </w:rPr>
        <w:t>выполняет иные действия и функции, необходимые для достижения целей ИПБ</w:t>
      </w:r>
      <w:r w:rsidR="00C43267">
        <w:rPr>
          <w:rFonts w:ascii="Times New Roman" w:hAnsi="Times New Roman" w:cs="Times New Roman"/>
          <w:sz w:val="24"/>
          <w:szCs w:val="24"/>
        </w:rPr>
        <w:t> </w:t>
      </w:r>
      <w:r w:rsidRPr="001605B3">
        <w:rPr>
          <w:rFonts w:ascii="Times New Roman" w:hAnsi="Times New Roman" w:cs="Times New Roman"/>
          <w:sz w:val="24"/>
          <w:szCs w:val="24"/>
        </w:rPr>
        <w:t>России и обеспечения его нормальной работы, в пределах полномочий, определенных действующим законодательством Российской Федерации, Уставом</w:t>
      </w:r>
      <w:r>
        <w:rPr>
          <w:rFonts w:ascii="Times New Roman" w:hAnsi="Times New Roman" w:cs="Times New Roman"/>
          <w:sz w:val="24"/>
          <w:szCs w:val="24"/>
        </w:rPr>
        <w:t xml:space="preserve"> ИПБ России</w:t>
      </w:r>
      <w:r w:rsidRPr="001605B3">
        <w:rPr>
          <w:rFonts w:ascii="Times New Roman" w:hAnsi="Times New Roman" w:cs="Times New Roman"/>
          <w:sz w:val="24"/>
          <w:szCs w:val="24"/>
        </w:rPr>
        <w:t xml:space="preserve"> и иными внутренними документами ИПБ России, регулирующими деятельность ИПБ России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5FC4" w:rsidRPr="00253F89" w:rsidRDefault="00820DE7" w:rsidP="002F202A">
      <w:pPr>
        <w:pStyle w:val="ab"/>
        <w:numPr>
          <w:ilvl w:val="1"/>
          <w:numId w:val="12"/>
        </w:numPr>
        <w:spacing w:after="0" w:line="240" w:lineRule="auto"/>
        <w:ind w:left="0" w:firstLine="567"/>
        <w:jc w:val="both"/>
      </w:pPr>
      <w:r w:rsidRPr="00253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ИПБ России не вправе осуществлять выплату вознаграждения членам Президентского совета ИПБ России за выполнение ими возложенных на них функций, за исключением компенсации расходов, непосредственно связанных с участием в работе Президентского совета ИПБ России.</w:t>
      </w:r>
      <w:r w:rsidR="00253F89" w:rsidRPr="00253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3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и </w:t>
      </w:r>
      <w:r w:rsidR="003D5FC4"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размеры таких компенсаций устанавливаются соответствующим положением, утверждаемым Президентским советом ИПБ России.</w:t>
      </w:r>
    </w:p>
    <w:p w:rsidR="009A1F52" w:rsidRPr="00C43267" w:rsidRDefault="00253F89" w:rsidP="002F202A">
      <w:pPr>
        <w:pStyle w:val="ab"/>
        <w:numPr>
          <w:ilvl w:val="1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3267">
        <w:rPr>
          <w:rFonts w:ascii="Times New Roman" w:hAnsi="Times New Roman" w:cs="Times New Roman"/>
          <w:sz w:val="24"/>
          <w:szCs w:val="24"/>
        </w:rPr>
        <w:t>По решению Общего собрания членов ИПБ России полномочия Президентского совета ИПБ России или отдельных его членов могут быть досрочно прекращены в случаях грубого нарушения ими своих обязанностей, обнаружившейся неспособности к надлежащему ведению дел или при наличии иных серьезных оснований</w:t>
      </w:r>
      <w:r w:rsidR="003D5FC4" w:rsidRPr="00C432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9A1F52" w:rsidRPr="00C43267" w:rsidSect="00906699">
      <w:footerReference w:type="default" r:id="rId8"/>
      <w:foot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359" w:rsidRDefault="00885359" w:rsidP="00E43EC8">
      <w:pPr>
        <w:spacing w:after="0" w:line="240" w:lineRule="auto"/>
      </w:pPr>
      <w:r>
        <w:separator/>
      </w:r>
    </w:p>
  </w:endnote>
  <w:endnote w:type="continuationSeparator" w:id="0">
    <w:p w:rsidR="00885359" w:rsidRDefault="00885359" w:rsidP="00E43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79762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43EC8" w:rsidRPr="00C43267" w:rsidRDefault="00BE0260">
        <w:pPr>
          <w:pStyle w:val="a7"/>
          <w:jc w:val="right"/>
          <w:rPr>
            <w:rFonts w:ascii="Arial" w:hAnsi="Arial" w:cs="Arial"/>
            <w:sz w:val="24"/>
            <w:szCs w:val="24"/>
          </w:rPr>
        </w:pPr>
        <w:r w:rsidRPr="00C43267">
          <w:rPr>
            <w:rFonts w:ascii="Arial" w:hAnsi="Arial" w:cs="Arial"/>
            <w:sz w:val="24"/>
            <w:szCs w:val="24"/>
          </w:rPr>
          <w:fldChar w:fldCharType="begin"/>
        </w:r>
        <w:r w:rsidR="00E43EC8" w:rsidRPr="00C43267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C43267">
          <w:rPr>
            <w:rFonts w:ascii="Arial" w:hAnsi="Arial" w:cs="Arial"/>
            <w:sz w:val="24"/>
            <w:szCs w:val="24"/>
          </w:rPr>
          <w:fldChar w:fldCharType="separate"/>
        </w:r>
        <w:r w:rsidR="008877E5">
          <w:rPr>
            <w:rFonts w:ascii="Arial" w:hAnsi="Arial" w:cs="Arial"/>
            <w:noProof/>
            <w:sz w:val="24"/>
            <w:szCs w:val="24"/>
          </w:rPr>
          <w:t>4</w:t>
        </w:r>
        <w:r w:rsidRPr="00C43267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8928064"/>
      <w:docPartObj>
        <w:docPartGallery w:val="Page Numbers (Bottom of Page)"/>
        <w:docPartUnique/>
      </w:docPartObj>
    </w:sdtPr>
    <w:sdtContent>
      <w:p w:rsidR="00913BB5" w:rsidRDefault="00BE0260" w:rsidP="00913BB5">
        <w:pPr>
          <w:pStyle w:val="a7"/>
          <w:jc w:val="right"/>
        </w:pPr>
        <w:r w:rsidRPr="00913BB5">
          <w:rPr>
            <w:rFonts w:ascii="Arial" w:hAnsi="Arial" w:cs="Arial"/>
            <w:sz w:val="24"/>
            <w:szCs w:val="24"/>
          </w:rPr>
          <w:fldChar w:fldCharType="begin"/>
        </w:r>
        <w:r w:rsidR="00913BB5" w:rsidRPr="00913BB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913BB5">
          <w:rPr>
            <w:rFonts w:ascii="Arial" w:hAnsi="Arial" w:cs="Arial"/>
            <w:sz w:val="24"/>
            <w:szCs w:val="24"/>
          </w:rPr>
          <w:fldChar w:fldCharType="separate"/>
        </w:r>
        <w:r w:rsidR="008877E5">
          <w:rPr>
            <w:rFonts w:ascii="Arial" w:hAnsi="Arial" w:cs="Arial"/>
            <w:noProof/>
            <w:sz w:val="24"/>
            <w:szCs w:val="24"/>
          </w:rPr>
          <w:t>1</w:t>
        </w:r>
        <w:r w:rsidRPr="00913BB5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359" w:rsidRDefault="00885359" w:rsidP="00E43EC8">
      <w:pPr>
        <w:spacing w:after="0" w:line="240" w:lineRule="auto"/>
      </w:pPr>
      <w:r>
        <w:separator/>
      </w:r>
    </w:p>
  </w:footnote>
  <w:footnote w:type="continuationSeparator" w:id="0">
    <w:p w:rsidR="00885359" w:rsidRDefault="00885359" w:rsidP="00E43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03CE"/>
    <w:multiLevelType w:val="multilevel"/>
    <w:tmpl w:val="58E84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42CCA"/>
    <w:multiLevelType w:val="hybridMultilevel"/>
    <w:tmpl w:val="D6DA1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9568F3"/>
    <w:multiLevelType w:val="multilevel"/>
    <w:tmpl w:val="ABE613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87" w:hanging="13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094" w:hanging="13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01" w:hanging="13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08" w:hanging="132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color w:val="auto"/>
      </w:rPr>
    </w:lvl>
  </w:abstractNum>
  <w:abstractNum w:abstractNumId="3">
    <w:nsid w:val="1444252F"/>
    <w:multiLevelType w:val="multilevel"/>
    <w:tmpl w:val="5C14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6559B6"/>
    <w:multiLevelType w:val="multilevel"/>
    <w:tmpl w:val="CC84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D139BB"/>
    <w:multiLevelType w:val="hybridMultilevel"/>
    <w:tmpl w:val="624EE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2AC499C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905C7"/>
    <w:multiLevelType w:val="multilevel"/>
    <w:tmpl w:val="B2BC7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7C5E23"/>
    <w:multiLevelType w:val="multilevel"/>
    <w:tmpl w:val="47748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2A16C8"/>
    <w:multiLevelType w:val="hybridMultilevel"/>
    <w:tmpl w:val="103E7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78286A"/>
    <w:multiLevelType w:val="hybridMultilevel"/>
    <w:tmpl w:val="6FDE3B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2F961E0"/>
    <w:multiLevelType w:val="multilevel"/>
    <w:tmpl w:val="6FCEA1A8"/>
    <w:lvl w:ilvl="0">
      <w:start w:val="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5DF58D7"/>
    <w:multiLevelType w:val="multilevel"/>
    <w:tmpl w:val="25907D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78B745DF"/>
    <w:multiLevelType w:val="hybridMultilevel"/>
    <w:tmpl w:val="8250C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9"/>
  </w:num>
  <w:num w:numId="9">
    <w:abstractNumId w:val="1"/>
  </w:num>
  <w:num w:numId="10">
    <w:abstractNumId w:val="12"/>
  </w:num>
  <w:num w:numId="11">
    <w:abstractNumId w:val="8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FC4"/>
    <w:rsid w:val="00006BE4"/>
    <w:rsid w:val="00014549"/>
    <w:rsid w:val="00014801"/>
    <w:rsid w:val="00014F4E"/>
    <w:rsid w:val="00022494"/>
    <w:rsid w:val="0002437C"/>
    <w:rsid w:val="000A47CA"/>
    <w:rsid w:val="000B362C"/>
    <w:rsid w:val="000B4C0B"/>
    <w:rsid w:val="001605B3"/>
    <w:rsid w:val="001F0CA5"/>
    <w:rsid w:val="00226DED"/>
    <w:rsid w:val="0024486E"/>
    <w:rsid w:val="00253F89"/>
    <w:rsid w:val="002B0557"/>
    <w:rsid w:val="002B5D5D"/>
    <w:rsid w:val="002B7194"/>
    <w:rsid w:val="002D08E4"/>
    <w:rsid w:val="002D5B71"/>
    <w:rsid w:val="002F202A"/>
    <w:rsid w:val="003365DA"/>
    <w:rsid w:val="003A2729"/>
    <w:rsid w:val="003A7398"/>
    <w:rsid w:val="003B5477"/>
    <w:rsid w:val="003D484D"/>
    <w:rsid w:val="003D5FC4"/>
    <w:rsid w:val="0042408F"/>
    <w:rsid w:val="004764F8"/>
    <w:rsid w:val="00482822"/>
    <w:rsid w:val="004D06C3"/>
    <w:rsid w:val="005106F2"/>
    <w:rsid w:val="00523FC2"/>
    <w:rsid w:val="005B5243"/>
    <w:rsid w:val="005E4631"/>
    <w:rsid w:val="0061261C"/>
    <w:rsid w:val="00622C13"/>
    <w:rsid w:val="00640924"/>
    <w:rsid w:val="006B1F0E"/>
    <w:rsid w:val="00747593"/>
    <w:rsid w:val="00771811"/>
    <w:rsid w:val="008079FE"/>
    <w:rsid w:val="00816D26"/>
    <w:rsid w:val="00820DE7"/>
    <w:rsid w:val="00872D9A"/>
    <w:rsid w:val="00873006"/>
    <w:rsid w:val="00885359"/>
    <w:rsid w:val="008877E5"/>
    <w:rsid w:val="008A047B"/>
    <w:rsid w:val="008A6EC2"/>
    <w:rsid w:val="008C1EA4"/>
    <w:rsid w:val="008C6ADF"/>
    <w:rsid w:val="00901749"/>
    <w:rsid w:val="00906699"/>
    <w:rsid w:val="00913BB5"/>
    <w:rsid w:val="00930F82"/>
    <w:rsid w:val="009871C4"/>
    <w:rsid w:val="009A1F52"/>
    <w:rsid w:val="00A07E70"/>
    <w:rsid w:val="00A446C5"/>
    <w:rsid w:val="00A57385"/>
    <w:rsid w:val="00A82992"/>
    <w:rsid w:val="00AA67E0"/>
    <w:rsid w:val="00B23A4E"/>
    <w:rsid w:val="00B26B97"/>
    <w:rsid w:val="00B50E24"/>
    <w:rsid w:val="00BE0260"/>
    <w:rsid w:val="00BE6B7C"/>
    <w:rsid w:val="00BF62B8"/>
    <w:rsid w:val="00C430A5"/>
    <w:rsid w:val="00C43267"/>
    <w:rsid w:val="00C63C50"/>
    <w:rsid w:val="00C842DC"/>
    <w:rsid w:val="00D30053"/>
    <w:rsid w:val="00D84991"/>
    <w:rsid w:val="00DC6652"/>
    <w:rsid w:val="00E174C6"/>
    <w:rsid w:val="00E43EC8"/>
    <w:rsid w:val="00E514BB"/>
    <w:rsid w:val="00EC4965"/>
    <w:rsid w:val="00F03EE9"/>
    <w:rsid w:val="00F6169C"/>
    <w:rsid w:val="00F86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52"/>
  </w:style>
  <w:style w:type="paragraph" w:styleId="1">
    <w:name w:val="heading 1"/>
    <w:basedOn w:val="a"/>
    <w:link w:val="10"/>
    <w:uiPriority w:val="9"/>
    <w:qFormat/>
    <w:rsid w:val="003D5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D5F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F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5F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D5FC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D5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tify">
    <w:name w:val="ratify"/>
    <w:basedOn w:val="a"/>
    <w:rsid w:val="003D5F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1">
    <w:name w:val="list1"/>
    <w:basedOn w:val="a"/>
    <w:rsid w:val="003D5FC4"/>
    <w:pPr>
      <w:spacing w:before="55" w:after="55" w:line="240" w:lineRule="auto"/>
      <w:ind w:left="274" w:hanging="1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43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EC8"/>
  </w:style>
  <w:style w:type="paragraph" w:styleId="a7">
    <w:name w:val="footer"/>
    <w:basedOn w:val="a"/>
    <w:link w:val="a8"/>
    <w:uiPriority w:val="99"/>
    <w:unhideWhenUsed/>
    <w:rsid w:val="00E43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EC8"/>
  </w:style>
  <w:style w:type="paragraph" w:styleId="a9">
    <w:name w:val="Balloon Text"/>
    <w:basedOn w:val="a"/>
    <w:link w:val="aa"/>
    <w:uiPriority w:val="99"/>
    <w:semiHidden/>
    <w:unhideWhenUsed/>
    <w:rsid w:val="00E1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4C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605B3"/>
    <w:pPr>
      <w:ind w:left="720"/>
      <w:contextualSpacing/>
    </w:pPr>
  </w:style>
  <w:style w:type="character" w:customStyle="1" w:styleId="WW8Num4z1">
    <w:name w:val="WW8Num4z1"/>
    <w:rsid w:val="009871C4"/>
    <w:rPr>
      <w:rFonts w:ascii="Courier New" w:hAnsi="Courier New" w:cs="Courier New"/>
    </w:rPr>
  </w:style>
  <w:style w:type="paragraph" w:styleId="ac">
    <w:name w:val="Document Map"/>
    <w:basedOn w:val="a"/>
    <w:link w:val="ad"/>
    <w:uiPriority w:val="99"/>
    <w:semiHidden/>
    <w:unhideWhenUsed/>
    <w:rsid w:val="0090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906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CD3BD169-1385-4969-BBF9-D20E1FB0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</dc:creator>
  <cp:lastModifiedBy>ivolgina</cp:lastModifiedBy>
  <cp:revision>46</cp:revision>
  <dcterms:created xsi:type="dcterms:W3CDTF">2015-05-14T07:23:00Z</dcterms:created>
  <dcterms:modified xsi:type="dcterms:W3CDTF">2015-06-11T07:58:00Z</dcterms:modified>
</cp:coreProperties>
</file>