
<file path=[Content_Types].xml><?xml version="1.0" encoding="utf-8"?>
<Types xmlns="http://schemas.openxmlformats.org/package/2006/content-types">
  <Default Extension="xml" ContentType="application/xml"/>
  <Default Extension="xlsm" ContentType="application/vnd.ms-excel.sheet.macroEnabled.12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E455" w14:textId="77777777" w:rsidR="00C31C5F" w:rsidRPr="00C31C5F" w:rsidRDefault="00147A58" w:rsidP="00F663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</w:rPr>
        <w:t>Иванов И</w:t>
      </w:r>
      <w:r w:rsidR="002D566B" w:rsidRPr="00C31C5F">
        <w:rPr>
          <w:rFonts w:ascii="Times New Roman" w:hAnsi="Times New Roman"/>
        </w:rPr>
        <w:t>.И.</w:t>
      </w:r>
      <w:r w:rsidR="00E76D74">
        <w:rPr>
          <w:rFonts w:ascii="Times New Roman" w:hAnsi="Times New Roman"/>
        </w:rPr>
        <w:t>, П</w:t>
      </w:r>
      <w:r>
        <w:rPr>
          <w:rFonts w:ascii="Times New Roman" w:hAnsi="Times New Roman"/>
        </w:rPr>
        <w:t>етров</w:t>
      </w:r>
      <w:r w:rsidR="00E76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П.П.</w:t>
      </w:r>
    </w:p>
    <w:p w14:paraId="4A3B5D3B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2747DCB" w14:textId="77777777" w:rsidR="00C31C5F" w:rsidRPr="00283952" w:rsidRDefault="002D566B" w:rsidP="00F66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83952">
        <w:rPr>
          <w:rFonts w:ascii="Times New Roman" w:hAnsi="Times New Roman"/>
          <w:b/>
          <w:sz w:val="24"/>
          <w:szCs w:val="24"/>
        </w:rPr>
        <w:t xml:space="preserve">ТЕНДЕНЦИИ РАЗВИТИЯ </w:t>
      </w:r>
    </w:p>
    <w:p w14:paraId="2A0ABB06" w14:textId="77777777" w:rsidR="00C31C5F" w:rsidRPr="00E76D74" w:rsidRDefault="00C31C5F" w:rsidP="00E76D7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</w:rPr>
      </w:pPr>
    </w:p>
    <w:p w14:paraId="78B5ACB1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</w:rPr>
      </w:pPr>
      <w:r w:rsidRPr="00C31C5F">
        <w:rPr>
          <w:rFonts w:ascii="Times New Roman" w:hAnsi="Times New Roman"/>
          <w:b/>
          <w:bCs/>
          <w:i/>
        </w:rPr>
        <w:t xml:space="preserve">Аннотация. </w:t>
      </w:r>
      <w:r w:rsidR="00283952" w:rsidRPr="00283952">
        <w:rPr>
          <w:rFonts w:ascii="Times New Roman" w:hAnsi="Times New Roman"/>
          <w:i/>
        </w:rPr>
        <w:t>В статье на базе данных официальной статистики анализируются закономерности и тенденции развития. Рассматриваются преимущества этой сферы экономической деятельности по сравнению с крупным предпринимательством. Акцентируется внимание на кризисных явлениях в сфере среднего предпринимательства. Указаны проблемы, препятствующие развитию производс</w:t>
      </w:r>
      <w:r w:rsidR="00283952" w:rsidRPr="00283952">
        <w:rPr>
          <w:rFonts w:ascii="Times New Roman" w:hAnsi="Times New Roman"/>
          <w:i/>
        </w:rPr>
        <w:t>т</w:t>
      </w:r>
      <w:r w:rsidR="00283952" w:rsidRPr="00283952">
        <w:rPr>
          <w:rFonts w:ascii="Times New Roman" w:hAnsi="Times New Roman"/>
          <w:i/>
        </w:rPr>
        <w:t>венной деятельности в сфере малого предпринимательства.</w:t>
      </w:r>
    </w:p>
    <w:p w14:paraId="6CAF087F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</w:rPr>
      </w:pPr>
    </w:p>
    <w:p w14:paraId="11E5D644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</w:rPr>
      </w:pPr>
      <w:r w:rsidRPr="00C31C5F">
        <w:rPr>
          <w:rFonts w:ascii="Times New Roman" w:hAnsi="Times New Roman"/>
          <w:b/>
          <w:i/>
        </w:rPr>
        <w:t xml:space="preserve">Ключевые слова. </w:t>
      </w:r>
      <w:r w:rsidR="006E7528" w:rsidRPr="006E7528">
        <w:rPr>
          <w:rFonts w:ascii="Times New Roman" w:hAnsi="Times New Roman"/>
          <w:i/>
        </w:rPr>
        <w:t>Малое предпринимательство, среднее предпринимательство, динамика разв</w:t>
      </w:r>
      <w:r w:rsidR="006E7528" w:rsidRPr="006E7528">
        <w:rPr>
          <w:rFonts w:ascii="Times New Roman" w:hAnsi="Times New Roman"/>
          <w:i/>
        </w:rPr>
        <w:t>и</w:t>
      </w:r>
      <w:r w:rsidR="006E7528" w:rsidRPr="006E7528">
        <w:rPr>
          <w:rFonts w:ascii="Times New Roman" w:hAnsi="Times New Roman"/>
          <w:i/>
        </w:rPr>
        <w:t>тия предпринимательства, проблемы развития предпринимательства</w:t>
      </w:r>
      <w:r w:rsidRPr="00C31C5F">
        <w:rPr>
          <w:rFonts w:ascii="Times New Roman" w:hAnsi="Times New Roman"/>
          <w:i/>
        </w:rPr>
        <w:t>.</w:t>
      </w:r>
    </w:p>
    <w:p w14:paraId="3959B85C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222222"/>
          <w:shd w:val="clear" w:color="auto" w:fill="FDFDFD"/>
        </w:rPr>
      </w:pPr>
    </w:p>
    <w:p w14:paraId="42026A1A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222"/>
          <w:shd w:val="clear" w:color="auto" w:fill="FDFDFD"/>
        </w:rPr>
      </w:pPr>
    </w:p>
    <w:p w14:paraId="71AD48A0" w14:textId="77777777" w:rsidR="00C31C5F" w:rsidRPr="00C31C5F" w:rsidRDefault="00147A58" w:rsidP="00F663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Ivanov I.I.</w:t>
      </w:r>
      <w:r w:rsidR="00C31C5F" w:rsidRPr="00C31C5F">
        <w:rPr>
          <w:rFonts w:ascii="Times New Roman" w:hAnsi="Times New Roman"/>
          <w:lang w:val="en-US"/>
        </w:rPr>
        <w:t>.</w:t>
      </w:r>
      <w:r w:rsidR="00E76D74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Petrov P.P.</w:t>
      </w:r>
    </w:p>
    <w:p w14:paraId="1FC81285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222"/>
          <w:shd w:val="clear" w:color="auto" w:fill="FDFDFD"/>
          <w:lang w:val="en-US"/>
        </w:rPr>
      </w:pPr>
    </w:p>
    <w:p w14:paraId="597B3D79" w14:textId="77777777" w:rsidR="00C31C5F" w:rsidRPr="006E7528" w:rsidRDefault="006E7528" w:rsidP="00F66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E7528">
        <w:rPr>
          <w:rFonts w:ascii="Times New Roman" w:hAnsi="Times New Roman"/>
          <w:b/>
          <w:sz w:val="24"/>
          <w:szCs w:val="24"/>
          <w:lang w:val="en-US"/>
        </w:rPr>
        <w:t>TRENDS OF DEVELOPMENT</w:t>
      </w:r>
      <w:r w:rsidR="00E76D74" w:rsidRPr="00E76D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7528">
        <w:rPr>
          <w:rFonts w:ascii="Times New Roman" w:hAnsi="Times New Roman"/>
          <w:b/>
          <w:sz w:val="24"/>
          <w:szCs w:val="24"/>
          <w:lang w:val="en-US"/>
        </w:rPr>
        <w:t>OF ENTREPRENEURSHIP IN RUSSIA</w:t>
      </w:r>
    </w:p>
    <w:p w14:paraId="67F23DE5" w14:textId="77777777" w:rsidR="00C31C5F" w:rsidRPr="00C31C5F" w:rsidRDefault="00C31C5F" w:rsidP="00057E73">
      <w:pPr>
        <w:pStyle w:val="afff0"/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</w:p>
    <w:p w14:paraId="533D6C75" w14:textId="77777777" w:rsidR="00C31C5F" w:rsidRPr="00297ABE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i/>
          <w:lang w:val="en-US"/>
        </w:rPr>
      </w:pPr>
      <w:r w:rsidRPr="00297ABE">
        <w:rPr>
          <w:rFonts w:ascii="Times New Roman" w:hAnsi="Times New Roman"/>
          <w:b/>
          <w:bCs/>
          <w:i/>
          <w:lang w:val="en-US"/>
        </w:rPr>
        <w:t xml:space="preserve">Abstract. 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In article on the basis of official data of state statistics analyzes patterns and trends of deve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l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opment. Discusses the advantages of this sphere of economic activity compared to large business. Focuses on the crisis phenomena in the field of medium-sized businesses. The problems impeding the development of i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n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dustrial activity in the sphere of small business.</w:t>
      </w:r>
    </w:p>
    <w:p w14:paraId="76769E6A" w14:textId="77777777" w:rsidR="00C31C5F" w:rsidRPr="00C31C5F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i/>
          <w:lang w:val="en-US"/>
        </w:rPr>
      </w:pPr>
    </w:p>
    <w:p w14:paraId="3FA84783" w14:textId="77777777" w:rsidR="00C31C5F" w:rsidRPr="00297ABE" w:rsidRDefault="00C31C5F" w:rsidP="00057E7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i/>
          <w:lang w:val="en-US"/>
        </w:rPr>
      </w:pPr>
      <w:r w:rsidRPr="00297ABE">
        <w:rPr>
          <w:rFonts w:ascii="Times New Roman" w:hAnsi="Times New Roman"/>
          <w:b/>
          <w:bCs/>
          <w:i/>
          <w:lang w:val="en-US"/>
        </w:rPr>
        <w:t xml:space="preserve">Keywords. 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Small business, medium business, dynamics of development of enterprises, the problems of d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>e</w:t>
      </w:r>
      <w:r w:rsidR="00297ABE" w:rsidRPr="00297ABE">
        <w:rPr>
          <w:rFonts w:ascii="Times New Roman" w:hAnsi="Times New Roman"/>
          <w:i/>
          <w:color w:val="222222"/>
          <w:shd w:val="clear" w:color="auto" w:fill="FDFDFD"/>
          <w:lang w:val="en-US"/>
        </w:rPr>
        <w:t xml:space="preserve">velopment </w:t>
      </w:r>
      <w:r w:rsidR="00297ABE" w:rsidRPr="00297ABE">
        <w:rPr>
          <w:rFonts w:ascii="Times New Roman" w:hAnsi="Times New Roman"/>
          <w:i/>
          <w:color w:val="222222"/>
          <w:lang w:val="en-US"/>
        </w:rPr>
        <w:t>of enterprises</w:t>
      </w:r>
      <w:r w:rsidRPr="00297ABE">
        <w:rPr>
          <w:rFonts w:ascii="Times New Roman" w:hAnsi="Times New Roman"/>
          <w:bCs/>
          <w:i/>
          <w:lang w:val="en-US"/>
        </w:rPr>
        <w:t>.</w:t>
      </w:r>
    </w:p>
    <w:p w14:paraId="35CC41EF" w14:textId="77777777" w:rsidR="00C31C5F" w:rsidRPr="006469F5" w:rsidRDefault="00C31C5F" w:rsidP="00057E73">
      <w:pPr>
        <w:pStyle w:val="afff0"/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</w:p>
    <w:p w14:paraId="780A4364" w14:textId="77777777" w:rsidR="00860522" w:rsidRPr="006469F5" w:rsidRDefault="00402811" w:rsidP="00057E73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469F5">
        <w:rPr>
          <w:rFonts w:ascii="Times New Roman" w:hAnsi="Times New Roman"/>
          <w:lang w:eastAsia="ar-SA"/>
        </w:rPr>
        <w:t>В условиях рыночного хозяйства институт предпринимательства является одним из ключевых эл</w:t>
      </w:r>
      <w:r w:rsidRPr="006469F5">
        <w:rPr>
          <w:rFonts w:ascii="Times New Roman" w:hAnsi="Times New Roman"/>
          <w:lang w:eastAsia="ar-SA"/>
        </w:rPr>
        <w:t>е</w:t>
      </w:r>
      <w:r w:rsidRPr="006469F5">
        <w:rPr>
          <w:rFonts w:ascii="Times New Roman" w:hAnsi="Times New Roman"/>
          <w:lang w:eastAsia="ar-SA"/>
        </w:rPr>
        <w:t>ментов обеспечения динамичного социально-экономического развития.</w:t>
      </w:r>
      <w:r w:rsidR="004B1A89" w:rsidRPr="006469F5">
        <w:rPr>
          <w:rFonts w:ascii="Times New Roman" w:hAnsi="Times New Roman"/>
          <w:lang w:eastAsia="ar-SA"/>
        </w:rPr>
        <w:t>...</w:t>
      </w:r>
      <w:r w:rsidRPr="006469F5">
        <w:rPr>
          <w:rFonts w:ascii="Times New Roman" w:hAnsi="Times New Roman"/>
          <w:lang w:eastAsia="ar-SA"/>
        </w:rPr>
        <w:t xml:space="preserve"> </w:t>
      </w:r>
      <w:r w:rsidR="004B1A89" w:rsidRPr="006469F5">
        <w:rPr>
          <w:rFonts w:ascii="Times New Roman" w:hAnsi="Times New Roman"/>
          <w:lang w:eastAsia="ar-SA"/>
        </w:rPr>
        <w:t>[1]</w:t>
      </w:r>
      <w:r w:rsidR="00860522" w:rsidRPr="006469F5">
        <w:rPr>
          <w:rFonts w:ascii="Times New Roman" w:hAnsi="Times New Roman"/>
          <w:lang w:eastAsia="ar-SA"/>
        </w:rPr>
        <w:t>:</w:t>
      </w:r>
    </w:p>
    <w:p w14:paraId="3CC83DCD" w14:textId="77777777" w:rsidR="00860522" w:rsidRPr="006469F5" w:rsidRDefault="00860522" w:rsidP="00057E73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>1.</w:t>
      </w:r>
      <w:r w:rsidR="00C136F7" w:rsidRPr="006469F5">
        <w:rPr>
          <w:rFonts w:ascii="Times New Roman" w:hAnsi="Times New Roman"/>
          <w:bCs/>
        </w:rPr>
        <w:t> </w:t>
      </w:r>
      <w:r w:rsidRPr="006469F5">
        <w:rPr>
          <w:rFonts w:ascii="Times New Roman" w:hAnsi="Times New Roman"/>
          <w:bCs/>
        </w:rPr>
        <w:t>Самостоятельность и независимость хозяйствующих субъектов..</w:t>
      </w:r>
      <w:r w:rsidR="004B1A89" w:rsidRPr="006469F5">
        <w:rPr>
          <w:rFonts w:ascii="Times New Roman" w:hAnsi="Times New Roman"/>
          <w:bCs/>
        </w:rPr>
        <w:t>...</w:t>
      </w:r>
    </w:p>
    <w:p w14:paraId="68F7BFA8" w14:textId="77777777" w:rsidR="00C31C5F" w:rsidRPr="006469F5" w:rsidRDefault="00F33BA0" w:rsidP="00057E73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 xml:space="preserve">... </w:t>
      </w:r>
      <w:r w:rsidR="00E76D74" w:rsidRPr="006469F5">
        <w:rPr>
          <w:rFonts w:ascii="Times New Roman" w:hAnsi="Times New Roman"/>
          <w:bCs/>
        </w:rPr>
        <w:t>ТЕКСТ СТАТЬИ</w:t>
      </w:r>
    </w:p>
    <w:p w14:paraId="0380763D" w14:textId="77777777" w:rsidR="00F33BA0" w:rsidRPr="006469F5" w:rsidRDefault="00E76D74" w:rsidP="00057E73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>При этом рассматриваемую тенденцию можно проиллюстрировать данными, приведенными в таблице 1. Эта таблица построена авторами по результатам обобщения рекомендаций, полученных рядом российских экспертов [</w:t>
      </w:r>
      <w:r w:rsidR="00682B7B">
        <w:rPr>
          <w:rFonts w:ascii="Times New Roman" w:hAnsi="Times New Roman"/>
          <w:bCs/>
        </w:rPr>
        <w:t>1, 2, 3, с. 23-28</w:t>
      </w:r>
      <w:r w:rsidRPr="006469F5">
        <w:rPr>
          <w:rFonts w:ascii="Times New Roman" w:hAnsi="Times New Roman"/>
          <w:bCs/>
        </w:rPr>
        <w:t xml:space="preserve"> и др.], а также собственных социологических и экон</w:t>
      </w:r>
      <w:r w:rsidRPr="006469F5">
        <w:rPr>
          <w:rFonts w:ascii="Times New Roman" w:hAnsi="Times New Roman"/>
          <w:bCs/>
        </w:rPr>
        <w:t>о</w:t>
      </w:r>
      <w:r w:rsidRPr="006469F5">
        <w:rPr>
          <w:rFonts w:ascii="Times New Roman" w:hAnsi="Times New Roman"/>
          <w:bCs/>
        </w:rPr>
        <w:t>метрических исследований, проведенных в рамках реализации проекта «Анализ потребительского п</w:t>
      </w:r>
      <w:r w:rsidRPr="006469F5">
        <w:rPr>
          <w:rFonts w:ascii="Times New Roman" w:hAnsi="Times New Roman"/>
          <w:bCs/>
        </w:rPr>
        <w:t>о</w:t>
      </w:r>
      <w:r w:rsidRPr="006469F5">
        <w:rPr>
          <w:rFonts w:ascii="Times New Roman" w:hAnsi="Times New Roman"/>
          <w:bCs/>
        </w:rPr>
        <w:t xml:space="preserve">ведения...», поддержанного грантом </w:t>
      </w:r>
      <w:r w:rsidR="00682B7B">
        <w:rPr>
          <w:rFonts w:ascii="Times New Roman" w:hAnsi="Times New Roman"/>
          <w:bCs/>
        </w:rPr>
        <w:t>Н</w:t>
      </w:r>
      <w:r w:rsidRPr="006469F5">
        <w:rPr>
          <w:rFonts w:ascii="Times New Roman" w:hAnsi="Times New Roman"/>
          <w:bCs/>
        </w:rPr>
        <w:t>аучного фонда, в течение 20</w:t>
      </w:r>
      <w:r w:rsidR="00682B7B">
        <w:rPr>
          <w:rFonts w:ascii="Times New Roman" w:hAnsi="Times New Roman"/>
          <w:bCs/>
        </w:rPr>
        <w:t>Х</w:t>
      </w:r>
      <w:r w:rsidRPr="006469F5">
        <w:rPr>
          <w:rFonts w:ascii="Times New Roman" w:hAnsi="Times New Roman"/>
          <w:bCs/>
        </w:rPr>
        <w:t>1</w:t>
      </w:r>
      <w:r w:rsidR="00682B7B">
        <w:rPr>
          <w:rFonts w:ascii="Times New Roman" w:hAnsi="Times New Roman"/>
          <w:bCs/>
        </w:rPr>
        <w:t>-20Х</w:t>
      </w:r>
      <w:r w:rsidRPr="006469F5">
        <w:rPr>
          <w:rFonts w:ascii="Times New Roman" w:hAnsi="Times New Roman"/>
          <w:bCs/>
        </w:rPr>
        <w:t>5 гг.</w:t>
      </w:r>
    </w:p>
    <w:p w14:paraId="7244AC58" w14:textId="77777777" w:rsidR="00E76D74" w:rsidRPr="00E76D74" w:rsidRDefault="00E76D74" w:rsidP="00E76D74">
      <w:pPr>
        <w:pStyle w:val="affc"/>
        <w:spacing w:line="360" w:lineRule="auto"/>
        <w:rPr>
          <w:szCs w:val="20"/>
        </w:rPr>
      </w:pPr>
    </w:p>
    <w:p w14:paraId="4F948FEC" w14:textId="77777777" w:rsidR="00E76D74" w:rsidRPr="00E76D74" w:rsidRDefault="00E76D74" w:rsidP="00F66306">
      <w:pPr>
        <w:pStyle w:val="afff2"/>
        <w:outlineLvl w:val="0"/>
        <w:rPr>
          <w:szCs w:val="20"/>
        </w:rPr>
      </w:pPr>
      <w:r w:rsidRPr="00E76D74">
        <w:rPr>
          <w:szCs w:val="20"/>
        </w:rPr>
        <w:t>Таблица 1</w:t>
      </w:r>
    </w:p>
    <w:p w14:paraId="11623691" w14:textId="77777777" w:rsidR="00E76D74" w:rsidRPr="00E76D74" w:rsidRDefault="00E76D74" w:rsidP="00F66306">
      <w:pPr>
        <w:pStyle w:val="afff4"/>
        <w:spacing w:after="0"/>
        <w:outlineLvl w:val="0"/>
        <w:rPr>
          <w:szCs w:val="20"/>
        </w:rPr>
      </w:pPr>
      <w:r w:rsidRPr="00E76D74">
        <w:rPr>
          <w:szCs w:val="20"/>
        </w:rPr>
        <w:t>Коэффициенты эластичности математической модели спроса,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E76D74" w:rsidRPr="00F66306" w14:paraId="570DF3AE" w14:textId="77777777" w:rsidTr="00E76D74">
        <w:trPr>
          <w:jc w:val="center"/>
        </w:trPr>
        <w:tc>
          <w:tcPr>
            <w:tcW w:w="1134" w:type="dxa"/>
            <w:vAlign w:val="center"/>
          </w:tcPr>
          <w:p w14:paraId="7FD40661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14:paraId="0405AFCD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6630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693608FD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66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5903B09E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663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D9B8E03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6630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53A40984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6630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E76D74" w:rsidRPr="00F66306" w14:paraId="1F54EFD6" w14:textId="77777777" w:rsidTr="00E76D74">
        <w:trPr>
          <w:jc w:val="center"/>
        </w:trPr>
        <w:tc>
          <w:tcPr>
            <w:tcW w:w="1134" w:type="dxa"/>
            <w:vAlign w:val="center"/>
          </w:tcPr>
          <w:p w14:paraId="4D4A352C" w14:textId="77777777" w:rsidR="00E76D74" w:rsidRPr="00F66306" w:rsidRDefault="00682B7B" w:rsidP="00682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20Х1</w:t>
            </w:r>
          </w:p>
        </w:tc>
        <w:tc>
          <w:tcPr>
            <w:tcW w:w="1134" w:type="dxa"/>
            <w:vAlign w:val="center"/>
          </w:tcPr>
          <w:p w14:paraId="32E6C675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6,08</w:t>
            </w:r>
          </w:p>
        </w:tc>
        <w:tc>
          <w:tcPr>
            <w:tcW w:w="1134" w:type="dxa"/>
            <w:vAlign w:val="center"/>
          </w:tcPr>
          <w:p w14:paraId="5A583871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  <w:vAlign w:val="center"/>
          </w:tcPr>
          <w:p w14:paraId="057A1AE6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  <w:tc>
          <w:tcPr>
            <w:tcW w:w="1134" w:type="dxa"/>
            <w:vAlign w:val="center"/>
          </w:tcPr>
          <w:p w14:paraId="3866A6D9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14:paraId="551B9CA3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</w:tr>
      <w:tr w:rsidR="00E76D74" w:rsidRPr="00F66306" w14:paraId="4C4A43BB" w14:textId="77777777" w:rsidTr="00E76D74">
        <w:trPr>
          <w:jc w:val="center"/>
        </w:trPr>
        <w:tc>
          <w:tcPr>
            <w:tcW w:w="1134" w:type="dxa"/>
            <w:vAlign w:val="center"/>
          </w:tcPr>
          <w:p w14:paraId="18819752" w14:textId="77777777" w:rsidR="00E76D74" w:rsidRPr="00F66306" w:rsidRDefault="00682B7B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20Х</w:t>
            </w:r>
            <w:r w:rsidR="00E76D74" w:rsidRPr="00F663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E96EF91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6,22</w:t>
            </w:r>
          </w:p>
        </w:tc>
        <w:tc>
          <w:tcPr>
            <w:tcW w:w="1134" w:type="dxa"/>
            <w:vAlign w:val="center"/>
          </w:tcPr>
          <w:p w14:paraId="3F717228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1134" w:type="dxa"/>
            <w:vAlign w:val="center"/>
          </w:tcPr>
          <w:p w14:paraId="7E353242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1134" w:type="dxa"/>
            <w:vAlign w:val="center"/>
          </w:tcPr>
          <w:p w14:paraId="59D603FD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134" w:type="dxa"/>
            <w:vAlign w:val="center"/>
          </w:tcPr>
          <w:p w14:paraId="0263DE0D" w14:textId="77777777" w:rsidR="00E76D74" w:rsidRPr="00F66306" w:rsidRDefault="00E76D74" w:rsidP="00E76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306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</w:tbl>
    <w:p w14:paraId="581540D0" w14:textId="77777777" w:rsidR="00E76D74" w:rsidRDefault="00E76D74" w:rsidP="00E76D74">
      <w:pPr>
        <w:pStyle w:val="affc"/>
        <w:rPr>
          <w:szCs w:val="20"/>
        </w:rPr>
      </w:pPr>
    </w:p>
    <w:p w14:paraId="42646146" w14:textId="77777777" w:rsidR="003E6DE5" w:rsidRPr="006469F5" w:rsidRDefault="006469F5" w:rsidP="00F66306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 xml:space="preserve">В этих условиях возрастает значимость </w:t>
      </w:r>
      <w:r w:rsidR="00682B7B">
        <w:rPr>
          <w:rFonts w:ascii="Times New Roman" w:hAnsi="Times New Roman"/>
          <w:bCs/>
        </w:rPr>
        <w:t>доходов</w:t>
      </w:r>
      <w:r w:rsidRPr="006469F5">
        <w:rPr>
          <w:rFonts w:ascii="Times New Roman" w:hAnsi="Times New Roman"/>
          <w:bCs/>
        </w:rPr>
        <w:t xml:space="preserve"> (см. рис.)…</w:t>
      </w:r>
      <w:r w:rsidR="00682B7B">
        <w:rPr>
          <w:rFonts w:ascii="Times New Roman" w:hAnsi="Times New Roman"/>
          <w:bCs/>
        </w:rPr>
        <w:t xml:space="preserve"> </w:t>
      </w:r>
      <w:r w:rsidR="003E6DE5" w:rsidRPr="006469F5">
        <w:rPr>
          <w:rFonts w:ascii="Times New Roman" w:hAnsi="Times New Roman"/>
          <w:bCs/>
        </w:rPr>
        <w:t xml:space="preserve"> ТЕКСТ СТАТЬИ</w:t>
      </w:r>
    </w:p>
    <w:p w14:paraId="1FF4A1FC" w14:textId="77777777" w:rsidR="003E6DE5" w:rsidRPr="006469F5" w:rsidRDefault="003E6DE5" w:rsidP="006469F5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</w:p>
    <w:p w14:paraId="06F6F513" w14:textId="77777777" w:rsidR="006469F5" w:rsidRPr="006469F5" w:rsidRDefault="006469F5" w:rsidP="006469F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4B249A0A" w14:textId="6639D0A8" w:rsidR="006469F5" w:rsidRPr="006469F5" w:rsidRDefault="00887177" w:rsidP="006469F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66306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289DF557" wp14:editId="760CDAFB">
            <wp:extent cx="5753100" cy="2222500"/>
            <wp:effectExtent l="0" t="0" r="0" b="0"/>
            <wp:docPr id="1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365E0E" w14:textId="77777777" w:rsidR="006469F5" w:rsidRPr="006469F5" w:rsidRDefault="006469F5" w:rsidP="00F6630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6469F5">
        <w:rPr>
          <w:rFonts w:ascii="Times New Roman" w:hAnsi="Times New Roman"/>
          <w:bCs/>
          <w:i/>
          <w:sz w:val="20"/>
          <w:szCs w:val="20"/>
        </w:rPr>
        <w:t>Рис.</w:t>
      </w:r>
      <w:r w:rsidRPr="006469F5">
        <w:rPr>
          <w:rFonts w:ascii="Times New Roman" w:hAnsi="Times New Roman"/>
          <w:bCs/>
          <w:sz w:val="20"/>
          <w:szCs w:val="20"/>
        </w:rPr>
        <w:t xml:space="preserve"> Доходы [</w:t>
      </w:r>
      <w:r>
        <w:rPr>
          <w:rFonts w:ascii="Times New Roman" w:hAnsi="Times New Roman"/>
          <w:bCs/>
          <w:sz w:val="20"/>
          <w:szCs w:val="20"/>
        </w:rPr>
        <w:t>1</w:t>
      </w:r>
      <w:r w:rsidRPr="006469F5">
        <w:rPr>
          <w:rFonts w:ascii="Times New Roman" w:hAnsi="Times New Roman"/>
          <w:bCs/>
          <w:sz w:val="20"/>
          <w:szCs w:val="20"/>
        </w:rPr>
        <w:t>2]</w:t>
      </w:r>
    </w:p>
    <w:p w14:paraId="7EC3128D" w14:textId="77777777" w:rsidR="00E76D74" w:rsidRPr="006469F5" w:rsidRDefault="00E76D74" w:rsidP="006469F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1CABB8C4" w14:textId="77777777" w:rsidR="003E6DE5" w:rsidRPr="006469F5" w:rsidRDefault="003E6DE5" w:rsidP="003E6DE5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>... ТЕКСТ СТАТЬИ</w:t>
      </w:r>
    </w:p>
    <w:p w14:paraId="02DBEF54" w14:textId="77777777" w:rsidR="00E76D74" w:rsidRDefault="006469F5" w:rsidP="00E76D74">
      <w:pPr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469F5">
        <w:rPr>
          <w:rFonts w:ascii="Times New Roman" w:hAnsi="Times New Roman"/>
          <w:bCs/>
        </w:rPr>
        <w:t xml:space="preserve">Подводя </w:t>
      </w:r>
      <w:r w:rsidR="00682B7B">
        <w:rPr>
          <w:rFonts w:ascii="Times New Roman" w:hAnsi="Times New Roman"/>
          <w:bCs/>
        </w:rPr>
        <w:t>итог рассмотрения</w:t>
      </w:r>
      <w:r w:rsidRPr="006469F5">
        <w:rPr>
          <w:rFonts w:ascii="Times New Roman" w:hAnsi="Times New Roman"/>
          <w:bCs/>
        </w:rPr>
        <w:t xml:space="preserve"> проблемы, можно согласиться с выводом, что</w:t>
      </w:r>
      <w:r w:rsidR="00682B7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...</w:t>
      </w:r>
    </w:p>
    <w:p w14:paraId="4A791EDD" w14:textId="77777777" w:rsidR="006469F5" w:rsidRPr="006469F5" w:rsidRDefault="006469F5" w:rsidP="00E76D74">
      <w:pPr>
        <w:spacing w:after="0" w:line="240" w:lineRule="auto"/>
        <w:ind w:firstLine="340"/>
        <w:jc w:val="both"/>
        <w:rPr>
          <w:rFonts w:ascii="Times New Roman" w:hAnsi="Times New Roman"/>
          <w:bCs/>
          <w:sz w:val="20"/>
          <w:szCs w:val="20"/>
        </w:rPr>
      </w:pPr>
    </w:p>
    <w:p w14:paraId="23A1EAB7" w14:textId="77777777" w:rsidR="00C31C5F" w:rsidRPr="00E76D74" w:rsidRDefault="00C31C5F" w:rsidP="00F66306">
      <w:pPr>
        <w:pStyle w:val="affc"/>
        <w:ind w:firstLine="0"/>
        <w:jc w:val="center"/>
        <w:outlineLvl w:val="0"/>
        <w:rPr>
          <w:szCs w:val="20"/>
        </w:rPr>
      </w:pPr>
      <w:r w:rsidRPr="00E76D74">
        <w:rPr>
          <w:szCs w:val="20"/>
        </w:rPr>
        <w:t>ЛИТЕРАТУРА</w:t>
      </w:r>
    </w:p>
    <w:p w14:paraId="15B64493" w14:textId="77777777" w:rsidR="00C31C5F" w:rsidRPr="00C31C5F" w:rsidRDefault="00C31C5F" w:rsidP="00057E73">
      <w:pPr>
        <w:pStyle w:val="affc"/>
        <w:ind w:firstLine="0"/>
        <w:jc w:val="center"/>
        <w:rPr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"/>
        <w:gridCol w:w="9099"/>
      </w:tblGrid>
      <w:tr w:rsidR="00C31C5F" w:rsidRPr="00F66306" w14:paraId="79EB0B0F" w14:textId="77777777" w:rsidTr="00F7075C">
        <w:trPr>
          <w:jc w:val="center"/>
        </w:trPr>
        <w:tc>
          <w:tcPr>
            <w:tcW w:w="472" w:type="dxa"/>
          </w:tcPr>
          <w:p w14:paraId="0C7189EE" w14:textId="77777777" w:rsidR="00C31C5F" w:rsidRPr="00C31C5F" w:rsidRDefault="00C31C5F" w:rsidP="00057E73">
            <w:pPr>
              <w:pStyle w:val="2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9" w:type="dxa"/>
          </w:tcPr>
          <w:p w14:paraId="7AC530B8" w14:textId="77777777" w:rsidR="00C31C5F" w:rsidRPr="00F7075C" w:rsidRDefault="00F7075C" w:rsidP="00057E73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75C">
              <w:rPr>
                <w:rFonts w:ascii="Times New Roman" w:eastAsia="Calibri" w:hAnsi="Times New Roman"/>
                <w:sz w:val="20"/>
                <w:szCs w:val="20"/>
              </w:rPr>
              <w:t>Малое</w:t>
            </w:r>
            <w:r w:rsidRPr="00F7075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F7075C">
              <w:rPr>
                <w:rFonts w:ascii="Times New Roman" w:eastAsia="Calibri" w:hAnsi="Times New Roman"/>
                <w:sz w:val="20"/>
                <w:szCs w:val="20"/>
              </w:rPr>
              <w:t>и среднее предпринимательство в России. 2014</w:t>
            </w:r>
            <w:r w:rsidRPr="00F7075C">
              <w:rPr>
                <w:rFonts w:ascii="Times New Roman" w:hAnsi="Times New Roman"/>
                <w:sz w:val="20"/>
                <w:szCs w:val="20"/>
              </w:rPr>
              <w:t>: Стат. сб. /</w:t>
            </w:r>
            <w:r w:rsidRPr="00F7075C">
              <w:rPr>
                <w:rFonts w:ascii="Times New Roman" w:eastAsia="Calibri" w:hAnsi="Times New Roman"/>
                <w:sz w:val="20"/>
                <w:szCs w:val="20"/>
              </w:rPr>
              <w:t xml:space="preserve"> Росстат. M., 2014. 86 с.</w:t>
            </w:r>
          </w:p>
        </w:tc>
      </w:tr>
      <w:tr w:rsidR="005C5081" w:rsidRPr="00F66306" w14:paraId="227EE42F" w14:textId="77777777" w:rsidTr="00FD7694">
        <w:trPr>
          <w:jc w:val="center"/>
        </w:trPr>
        <w:tc>
          <w:tcPr>
            <w:tcW w:w="472" w:type="dxa"/>
          </w:tcPr>
          <w:p w14:paraId="49144758" w14:textId="77777777" w:rsidR="005C5081" w:rsidRPr="00C31C5F" w:rsidRDefault="005C5081" w:rsidP="00FD7694">
            <w:pPr>
              <w:pStyle w:val="2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9" w:type="dxa"/>
          </w:tcPr>
          <w:p w14:paraId="2A01CF6A" w14:textId="77777777" w:rsidR="005C5081" w:rsidRPr="00F7075C" w:rsidRDefault="00682B7B" w:rsidP="00682B7B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Петров П.П. </w:t>
            </w:r>
            <w:r w:rsidR="005C5081" w:rsidRPr="00F707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Импортозамещение</w:t>
            </w:r>
            <w:r w:rsidR="005C5081" w:rsidRPr="00F7075C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r w:rsidRPr="00682B7B">
              <w:rPr>
                <w:rFonts w:ascii="Times New Roman" w:hAnsi="Times New Roman"/>
                <w:i/>
                <w:sz w:val="20"/>
                <w:szCs w:val="20"/>
              </w:rPr>
              <w:t>Название журнала</w:t>
            </w:r>
            <w:r w:rsidR="005C5081" w:rsidRPr="00F7075C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C5081" w:rsidRPr="00F7075C">
              <w:rPr>
                <w:rFonts w:ascii="Times New Roman" w:hAnsi="Times New Roman"/>
                <w:sz w:val="20"/>
                <w:szCs w:val="20"/>
              </w:rPr>
              <w:t>. № 1 (109). С. 38-47.</w:t>
            </w:r>
          </w:p>
        </w:tc>
      </w:tr>
      <w:tr w:rsidR="00C31C5F" w:rsidRPr="00F66306" w14:paraId="3495C221" w14:textId="77777777" w:rsidTr="00F7075C">
        <w:trPr>
          <w:jc w:val="center"/>
        </w:trPr>
        <w:tc>
          <w:tcPr>
            <w:tcW w:w="472" w:type="dxa"/>
          </w:tcPr>
          <w:p w14:paraId="7904AE45" w14:textId="77777777" w:rsidR="00C31C5F" w:rsidRPr="00C31C5F" w:rsidRDefault="00C31C5F" w:rsidP="00057E73">
            <w:pPr>
              <w:pStyle w:val="2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9" w:type="dxa"/>
          </w:tcPr>
          <w:p w14:paraId="439E8D0B" w14:textId="77777777" w:rsidR="00C31C5F" w:rsidRPr="00F7075C" w:rsidRDefault="005C5081" w:rsidP="005C5081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беженцев. Комментарий ООН. 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Электронный ресурс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. Режим доступа: http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wyo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dfjhr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asd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 xml:space="preserve"> (дата обращения 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5081">
              <w:rPr>
                <w:rFonts w:ascii="Times New Roman" w:hAnsi="Times New Roman"/>
                <w:sz w:val="20"/>
                <w:szCs w:val="20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</w:tr>
    </w:tbl>
    <w:p w14:paraId="70452B60" w14:textId="77777777" w:rsidR="00077147" w:rsidRPr="00C31C5F" w:rsidRDefault="00077147" w:rsidP="00057E73">
      <w:pPr>
        <w:pStyle w:val="a6"/>
        <w:widowControl/>
        <w:spacing w:line="240" w:lineRule="auto"/>
        <w:ind w:firstLine="0"/>
        <w:rPr>
          <w:sz w:val="22"/>
          <w:szCs w:val="22"/>
        </w:rPr>
      </w:pPr>
    </w:p>
    <w:sectPr w:rsidR="00077147" w:rsidRPr="00C31C5F" w:rsidSect="00E76D74">
      <w:pgSz w:w="11906" w:h="16838"/>
      <w:pgMar w:top="1758" w:right="964" w:bottom="164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EC41" w14:textId="77777777" w:rsidR="00416EC7" w:rsidRDefault="00416EC7" w:rsidP="00860522">
      <w:pPr>
        <w:spacing w:after="0" w:line="240" w:lineRule="auto"/>
      </w:pPr>
      <w:r>
        <w:separator/>
      </w:r>
    </w:p>
  </w:endnote>
  <w:endnote w:type="continuationSeparator" w:id="0">
    <w:p w14:paraId="4A2C7E1A" w14:textId="77777777" w:rsidR="00416EC7" w:rsidRDefault="00416EC7" w:rsidP="008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3939" w14:textId="77777777" w:rsidR="00416EC7" w:rsidRDefault="00416EC7" w:rsidP="00860522">
      <w:pPr>
        <w:spacing w:after="0" w:line="240" w:lineRule="auto"/>
      </w:pPr>
      <w:r>
        <w:separator/>
      </w:r>
    </w:p>
  </w:footnote>
  <w:footnote w:type="continuationSeparator" w:id="0">
    <w:p w14:paraId="4B97D3F8" w14:textId="77777777" w:rsidR="00416EC7" w:rsidRDefault="00416EC7" w:rsidP="0086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1853"/>
    <w:multiLevelType w:val="hybridMultilevel"/>
    <w:tmpl w:val="C544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1696E"/>
    <w:multiLevelType w:val="multilevel"/>
    <w:tmpl w:val="A118C0CC"/>
    <w:lvl w:ilvl="0">
      <w:start w:val="1"/>
      <w:numFmt w:val="decimal"/>
      <w:pStyle w:val="-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>
    <w:nsid w:val="756616F2"/>
    <w:multiLevelType w:val="singleLevel"/>
    <w:tmpl w:val="D6507394"/>
    <w:lvl w:ilvl="0">
      <w:start w:val="7"/>
      <w:numFmt w:val="upperRoman"/>
      <w:pStyle w:val="a"/>
      <w:lvlText w:val="%1. "/>
      <w:legacy w:legacy="1" w:legacySpace="0" w:legacyIndent="283"/>
      <w:lvlJc w:val="left"/>
      <w:pPr>
        <w:ind w:left="5670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4"/>
    <w:rsid w:val="00057E73"/>
    <w:rsid w:val="00077147"/>
    <w:rsid w:val="00090E6A"/>
    <w:rsid w:val="000C3F13"/>
    <w:rsid w:val="00110F01"/>
    <w:rsid w:val="00117F7F"/>
    <w:rsid w:val="00147A58"/>
    <w:rsid w:val="001C2D1C"/>
    <w:rsid w:val="001C6D90"/>
    <w:rsid w:val="001C77B1"/>
    <w:rsid w:val="00224D55"/>
    <w:rsid w:val="002378EE"/>
    <w:rsid w:val="00243550"/>
    <w:rsid w:val="0025761C"/>
    <w:rsid w:val="00283952"/>
    <w:rsid w:val="00297ABE"/>
    <w:rsid w:val="002D1A49"/>
    <w:rsid w:val="002D3AA7"/>
    <w:rsid w:val="002D4CD9"/>
    <w:rsid w:val="002D566B"/>
    <w:rsid w:val="003158A5"/>
    <w:rsid w:val="003661F0"/>
    <w:rsid w:val="003E6DE5"/>
    <w:rsid w:val="00402811"/>
    <w:rsid w:val="00407784"/>
    <w:rsid w:val="00416EC7"/>
    <w:rsid w:val="00434017"/>
    <w:rsid w:val="004B0D8D"/>
    <w:rsid w:val="004B1A89"/>
    <w:rsid w:val="004D1215"/>
    <w:rsid w:val="004E0746"/>
    <w:rsid w:val="004F12B3"/>
    <w:rsid w:val="00516D9D"/>
    <w:rsid w:val="005934E2"/>
    <w:rsid w:val="005B38B6"/>
    <w:rsid w:val="005C5081"/>
    <w:rsid w:val="005C72E7"/>
    <w:rsid w:val="00604636"/>
    <w:rsid w:val="006116DF"/>
    <w:rsid w:val="00616D49"/>
    <w:rsid w:val="00626875"/>
    <w:rsid w:val="0064393A"/>
    <w:rsid w:val="006469F5"/>
    <w:rsid w:val="00670D37"/>
    <w:rsid w:val="00682B7B"/>
    <w:rsid w:val="006E7528"/>
    <w:rsid w:val="00720EDB"/>
    <w:rsid w:val="007430D4"/>
    <w:rsid w:val="007455AA"/>
    <w:rsid w:val="007564EC"/>
    <w:rsid w:val="00760A8C"/>
    <w:rsid w:val="007A4ABD"/>
    <w:rsid w:val="007D4E12"/>
    <w:rsid w:val="0080155C"/>
    <w:rsid w:val="00814E1A"/>
    <w:rsid w:val="008264F2"/>
    <w:rsid w:val="00860522"/>
    <w:rsid w:val="00887177"/>
    <w:rsid w:val="008A3A92"/>
    <w:rsid w:val="008B210A"/>
    <w:rsid w:val="008B5CB0"/>
    <w:rsid w:val="008F27FF"/>
    <w:rsid w:val="00923CCA"/>
    <w:rsid w:val="00956C5B"/>
    <w:rsid w:val="00957637"/>
    <w:rsid w:val="00975014"/>
    <w:rsid w:val="009B2283"/>
    <w:rsid w:val="009B7AA8"/>
    <w:rsid w:val="009C4899"/>
    <w:rsid w:val="009C6A52"/>
    <w:rsid w:val="009C6EDD"/>
    <w:rsid w:val="009D5204"/>
    <w:rsid w:val="00A5031C"/>
    <w:rsid w:val="00A53829"/>
    <w:rsid w:val="00AA6412"/>
    <w:rsid w:val="00AA745A"/>
    <w:rsid w:val="00AD32E0"/>
    <w:rsid w:val="00AF471D"/>
    <w:rsid w:val="00B26F5D"/>
    <w:rsid w:val="00B44B03"/>
    <w:rsid w:val="00B57887"/>
    <w:rsid w:val="00B71C39"/>
    <w:rsid w:val="00B91A40"/>
    <w:rsid w:val="00BF288B"/>
    <w:rsid w:val="00C03B56"/>
    <w:rsid w:val="00C136F7"/>
    <w:rsid w:val="00C268D4"/>
    <w:rsid w:val="00C31C5F"/>
    <w:rsid w:val="00C52081"/>
    <w:rsid w:val="00C57AF5"/>
    <w:rsid w:val="00C968AD"/>
    <w:rsid w:val="00CD6357"/>
    <w:rsid w:val="00D349B0"/>
    <w:rsid w:val="00D4313A"/>
    <w:rsid w:val="00D433E7"/>
    <w:rsid w:val="00D843C3"/>
    <w:rsid w:val="00D97E68"/>
    <w:rsid w:val="00DC6841"/>
    <w:rsid w:val="00E100AE"/>
    <w:rsid w:val="00E1267A"/>
    <w:rsid w:val="00E76D74"/>
    <w:rsid w:val="00ED4CAA"/>
    <w:rsid w:val="00F02D88"/>
    <w:rsid w:val="00F03210"/>
    <w:rsid w:val="00F06616"/>
    <w:rsid w:val="00F33BA0"/>
    <w:rsid w:val="00F65846"/>
    <w:rsid w:val="00F66306"/>
    <w:rsid w:val="00F66FD5"/>
    <w:rsid w:val="00F7075C"/>
    <w:rsid w:val="00F70CC3"/>
    <w:rsid w:val="00F859C0"/>
    <w:rsid w:val="00FB0F9F"/>
    <w:rsid w:val="00FD32AA"/>
    <w:rsid w:val="00FD36A3"/>
    <w:rsid w:val="00FD5F27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86052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8605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60522"/>
    <w:pPr>
      <w:keepNext/>
      <w:widowControl w:val="0"/>
      <w:tabs>
        <w:tab w:val="left" w:pos="709"/>
      </w:tabs>
      <w:spacing w:before="240" w:after="60" w:line="312" w:lineRule="auto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0"/>
    <w:next w:val="a1"/>
    <w:link w:val="30"/>
    <w:uiPriority w:val="9"/>
    <w:qFormat/>
    <w:rsid w:val="00860522"/>
    <w:pPr>
      <w:spacing w:after="0" w:line="240" w:lineRule="auto"/>
      <w:ind w:left="354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1"/>
    <w:link w:val="40"/>
    <w:qFormat/>
    <w:rsid w:val="00860522"/>
    <w:pPr>
      <w:spacing w:after="0" w:line="240" w:lineRule="auto"/>
      <w:ind w:left="354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0"/>
    <w:next w:val="a1"/>
    <w:link w:val="50"/>
    <w:qFormat/>
    <w:rsid w:val="00860522"/>
    <w:pPr>
      <w:spacing w:after="0" w:line="240" w:lineRule="auto"/>
      <w:ind w:left="708"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0"/>
    <w:next w:val="a1"/>
    <w:link w:val="60"/>
    <w:qFormat/>
    <w:rsid w:val="00860522"/>
    <w:pPr>
      <w:spacing w:after="0" w:line="240" w:lineRule="auto"/>
      <w:ind w:left="708"/>
      <w:outlineLvl w:val="5"/>
    </w:pPr>
    <w:rPr>
      <w:rFonts w:ascii="Times New Roman" w:hAnsi="Times New Roman"/>
      <w:sz w:val="20"/>
      <w:szCs w:val="20"/>
      <w:u w:val="single"/>
    </w:rPr>
  </w:style>
  <w:style w:type="paragraph" w:styleId="7">
    <w:name w:val="heading 7"/>
    <w:basedOn w:val="a0"/>
    <w:next w:val="a1"/>
    <w:link w:val="70"/>
    <w:qFormat/>
    <w:rsid w:val="00860522"/>
    <w:pPr>
      <w:spacing w:after="0" w:line="240" w:lineRule="auto"/>
      <w:ind w:left="708"/>
      <w:outlineLvl w:val="6"/>
    </w:pPr>
    <w:rPr>
      <w:rFonts w:ascii="Times New Roman" w:hAnsi="Times New Roman"/>
      <w:i/>
      <w:sz w:val="20"/>
      <w:szCs w:val="20"/>
    </w:rPr>
  </w:style>
  <w:style w:type="paragraph" w:styleId="8">
    <w:name w:val="heading 8"/>
    <w:basedOn w:val="a0"/>
    <w:next w:val="a1"/>
    <w:link w:val="80"/>
    <w:qFormat/>
    <w:rsid w:val="00860522"/>
    <w:pPr>
      <w:spacing w:after="0" w:line="240" w:lineRule="auto"/>
      <w:ind w:left="708"/>
      <w:outlineLvl w:val="7"/>
    </w:pPr>
    <w:rPr>
      <w:rFonts w:ascii="Times New Roman" w:hAnsi="Times New Roman"/>
      <w:i/>
      <w:sz w:val="20"/>
      <w:szCs w:val="20"/>
    </w:rPr>
  </w:style>
  <w:style w:type="paragraph" w:styleId="9">
    <w:name w:val="heading 9"/>
    <w:basedOn w:val="a0"/>
    <w:next w:val="a1"/>
    <w:link w:val="90"/>
    <w:qFormat/>
    <w:rsid w:val="00860522"/>
    <w:pPr>
      <w:spacing w:after="0" w:line="240" w:lineRule="auto"/>
      <w:ind w:left="708"/>
      <w:outlineLvl w:val="8"/>
    </w:pPr>
    <w:rPr>
      <w:rFonts w:ascii="Times New Roman" w:hAnsi="Times New Roman"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605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86052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60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6052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8605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052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2"/>
    <w:link w:val="7"/>
    <w:rsid w:val="0086052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052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052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05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rsid w:val="00860522"/>
    <w:pPr>
      <w:widowControl w:val="0"/>
      <w:tabs>
        <w:tab w:val="left" w:pos="709"/>
      </w:tabs>
      <w:spacing w:after="0" w:line="312" w:lineRule="auto"/>
      <w:ind w:firstLine="709"/>
      <w:jc w:val="both"/>
    </w:pPr>
    <w:rPr>
      <w:rFonts w:ascii="Times New Roman" w:hAnsi="Times New Roman"/>
      <w:snapToGrid w:val="0"/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86052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basedOn w:val="a2"/>
    <w:uiPriority w:val="99"/>
    <w:semiHidden/>
    <w:rsid w:val="00860522"/>
    <w:rPr>
      <w:vertAlign w:val="superscript"/>
    </w:rPr>
  </w:style>
  <w:style w:type="character" w:styleId="a9">
    <w:name w:val="Hyperlink"/>
    <w:basedOn w:val="a2"/>
    <w:unhideWhenUsed/>
    <w:rsid w:val="00860522"/>
    <w:rPr>
      <w:color w:val="0000FF"/>
      <w:u w:val="single"/>
    </w:rPr>
  </w:style>
  <w:style w:type="character" w:customStyle="1" w:styleId="s0">
    <w:name w:val="s0"/>
    <w:basedOn w:val="a2"/>
    <w:rsid w:val="00860522"/>
  </w:style>
  <w:style w:type="character" w:customStyle="1" w:styleId="s18">
    <w:name w:val="s18"/>
    <w:basedOn w:val="a2"/>
    <w:rsid w:val="00860522"/>
  </w:style>
  <w:style w:type="paragraph" w:styleId="aa">
    <w:name w:val="endnote text"/>
    <w:basedOn w:val="a0"/>
    <w:link w:val="ab"/>
    <w:uiPriority w:val="99"/>
    <w:semiHidden/>
    <w:unhideWhenUsed/>
    <w:rsid w:val="008605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860522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2"/>
    <w:uiPriority w:val="99"/>
    <w:semiHidden/>
    <w:unhideWhenUsed/>
    <w:rsid w:val="00860522"/>
    <w:rPr>
      <w:vertAlign w:val="superscript"/>
    </w:rPr>
  </w:style>
  <w:style w:type="table" w:styleId="ad">
    <w:name w:val="Table Grid"/>
    <w:basedOn w:val="a3"/>
    <w:uiPriority w:val="59"/>
    <w:rsid w:val="008605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86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605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860522"/>
    <w:pPr>
      <w:ind w:left="720"/>
      <w:contextualSpacing/>
    </w:pPr>
  </w:style>
  <w:style w:type="paragraph" w:styleId="a1">
    <w:name w:val="Normal Indent"/>
    <w:basedOn w:val="a0"/>
    <w:semiHidden/>
    <w:rsid w:val="00860522"/>
    <w:pPr>
      <w:spacing w:after="0" w:line="240" w:lineRule="auto"/>
      <w:ind w:left="708"/>
    </w:pPr>
    <w:rPr>
      <w:rFonts w:ascii="Arial" w:hAnsi="Arial"/>
      <w:sz w:val="14"/>
      <w:szCs w:val="20"/>
    </w:rPr>
  </w:style>
  <w:style w:type="character" w:styleId="af">
    <w:name w:val="annotation reference"/>
    <w:semiHidden/>
    <w:rsid w:val="00860522"/>
    <w:rPr>
      <w:rFonts w:cs="Times New Roman"/>
      <w:sz w:val="16"/>
    </w:rPr>
  </w:style>
  <w:style w:type="paragraph" w:styleId="af0">
    <w:name w:val="annotation text"/>
    <w:basedOn w:val="a0"/>
    <w:link w:val="af1"/>
    <w:semiHidden/>
    <w:rsid w:val="00860522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1">
    <w:name w:val="Текст примечания Знак"/>
    <w:basedOn w:val="a2"/>
    <w:link w:val="af0"/>
    <w:semiHidden/>
    <w:rsid w:val="00860522"/>
    <w:rPr>
      <w:rFonts w:ascii="Arial" w:eastAsia="Times New Roman" w:hAnsi="Arial" w:cs="Times New Roman"/>
      <w:sz w:val="20"/>
      <w:szCs w:val="20"/>
      <w:lang w:eastAsia="ru-RU"/>
    </w:rPr>
  </w:style>
  <w:style w:type="paragraph" w:styleId="81">
    <w:name w:val="toc 8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Arial" w:hAnsi="Arial"/>
      <w:sz w:val="14"/>
      <w:szCs w:val="20"/>
    </w:rPr>
  </w:style>
  <w:style w:type="paragraph" w:styleId="71">
    <w:name w:val="toc 7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4253" w:right="850"/>
    </w:pPr>
    <w:rPr>
      <w:rFonts w:ascii="Arial" w:hAnsi="Arial"/>
      <w:sz w:val="14"/>
      <w:szCs w:val="20"/>
    </w:rPr>
  </w:style>
  <w:style w:type="paragraph" w:styleId="61">
    <w:name w:val="toc 6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3544" w:right="850"/>
    </w:pPr>
    <w:rPr>
      <w:rFonts w:ascii="Arial" w:hAnsi="Arial"/>
      <w:sz w:val="14"/>
      <w:szCs w:val="20"/>
    </w:rPr>
  </w:style>
  <w:style w:type="paragraph" w:styleId="51">
    <w:name w:val="toc 5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2835" w:right="850"/>
    </w:pPr>
    <w:rPr>
      <w:rFonts w:ascii="Arial" w:hAnsi="Arial"/>
      <w:sz w:val="14"/>
      <w:szCs w:val="20"/>
    </w:rPr>
  </w:style>
  <w:style w:type="paragraph" w:styleId="41">
    <w:name w:val="toc 4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2126" w:right="850"/>
    </w:pPr>
    <w:rPr>
      <w:rFonts w:ascii="Arial" w:hAnsi="Arial"/>
      <w:sz w:val="14"/>
      <w:szCs w:val="20"/>
    </w:rPr>
  </w:style>
  <w:style w:type="paragraph" w:styleId="31">
    <w:name w:val="toc 3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1418" w:right="850"/>
    </w:pPr>
    <w:rPr>
      <w:rFonts w:ascii="Arial" w:hAnsi="Arial"/>
      <w:sz w:val="14"/>
      <w:szCs w:val="20"/>
    </w:rPr>
  </w:style>
  <w:style w:type="paragraph" w:styleId="21">
    <w:name w:val="toc 2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left="709" w:right="850"/>
    </w:pPr>
    <w:rPr>
      <w:rFonts w:ascii="Arial" w:hAnsi="Arial"/>
      <w:sz w:val="14"/>
      <w:szCs w:val="20"/>
    </w:rPr>
  </w:style>
  <w:style w:type="paragraph" w:styleId="11">
    <w:name w:val="toc 1"/>
    <w:basedOn w:val="a0"/>
    <w:next w:val="a0"/>
    <w:semiHidden/>
    <w:rsid w:val="00860522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Arial" w:hAnsi="Arial"/>
      <w:sz w:val="14"/>
      <w:szCs w:val="20"/>
    </w:rPr>
  </w:style>
  <w:style w:type="paragraph" w:styleId="72">
    <w:name w:val="index 7"/>
    <w:basedOn w:val="a0"/>
    <w:next w:val="a0"/>
    <w:semiHidden/>
    <w:rsid w:val="00860522"/>
    <w:pPr>
      <w:spacing w:after="0" w:line="240" w:lineRule="auto"/>
      <w:ind w:left="1698"/>
    </w:pPr>
    <w:rPr>
      <w:rFonts w:ascii="Arial" w:hAnsi="Arial"/>
      <w:sz w:val="14"/>
      <w:szCs w:val="20"/>
    </w:rPr>
  </w:style>
  <w:style w:type="paragraph" w:styleId="62">
    <w:name w:val="index 6"/>
    <w:basedOn w:val="a0"/>
    <w:next w:val="a0"/>
    <w:semiHidden/>
    <w:rsid w:val="00860522"/>
    <w:pPr>
      <w:spacing w:after="0" w:line="240" w:lineRule="auto"/>
      <w:ind w:left="1415"/>
    </w:pPr>
    <w:rPr>
      <w:rFonts w:ascii="Arial" w:hAnsi="Arial"/>
      <w:sz w:val="14"/>
      <w:szCs w:val="20"/>
    </w:rPr>
  </w:style>
  <w:style w:type="paragraph" w:styleId="52">
    <w:name w:val="index 5"/>
    <w:basedOn w:val="a0"/>
    <w:next w:val="a0"/>
    <w:semiHidden/>
    <w:rsid w:val="00860522"/>
    <w:pPr>
      <w:spacing w:after="0" w:line="240" w:lineRule="auto"/>
      <w:ind w:left="1132"/>
    </w:pPr>
    <w:rPr>
      <w:rFonts w:ascii="Arial" w:hAnsi="Arial"/>
      <w:sz w:val="14"/>
      <w:szCs w:val="20"/>
    </w:rPr>
  </w:style>
  <w:style w:type="paragraph" w:styleId="42">
    <w:name w:val="index 4"/>
    <w:basedOn w:val="a0"/>
    <w:next w:val="a0"/>
    <w:semiHidden/>
    <w:rsid w:val="00860522"/>
    <w:pPr>
      <w:spacing w:after="0" w:line="240" w:lineRule="auto"/>
      <w:ind w:left="849"/>
    </w:pPr>
    <w:rPr>
      <w:rFonts w:ascii="Arial" w:hAnsi="Arial"/>
      <w:sz w:val="14"/>
      <w:szCs w:val="20"/>
    </w:rPr>
  </w:style>
  <w:style w:type="paragraph" w:styleId="32">
    <w:name w:val="index 3"/>
    <w:basedOn w:val="a0"/>
    <w:next w:val="a0"/>
    <w:semiHidden/>
    <w:rsid w:val="00860522"/>
    <w:pPr>
      <w:spacing w:after="0" w:line="240" w:lineRule="auto"/>
      <w:ind w:left="566"/>
    </w:pPr>
    <w:rPr>
      <w:rFonts w:ascii="Arial" w:hAnsi="Arial"/>
      <w:sz w:val="14"/>
      <w:szCs w:val="20"/>
    </w:rPr>
  </w:style>
  <w:style w:type="paragraph" w:styleId="22">
    <w:name w:val="index 2"/>
    <w:basedOn w:val="a0"/>
    <w:next w:val="a0"/>
    <w:semiHidden/>
    <w:rsid w:val="00860522"/>
    <w:pPr>
      <w:spacing w:after="0" w:line="240" w:lineRule="auto"/>
      <w:ind w:left="283"/>
    </w:pPr>
    <w:rPr>
      <w:rFonts w:ascii="Arial" w:hAnsi="Arial"/>
      <w:sz w:val="14"/>
      <w:szCs w:val="20"/>
    </w:rPr>
  </w:style>
  <w:style w:type="paragraph" w:styleId="12">
    <w:name w:val="index 1"/>
    <w:basedOn w:val="a0"/>
    <w:next w:val="a0"/>
    <w:semiHidden/>
    <w:rsid w:val="00860522"/>
    <w:pPr>
      <w:spacing w:after="0" w:line="240" w:lineRule="auto"/>
    </w:pPr>
    <w:rPr>
      <w:rFonts w:ascii="Arial" w:hAnsi="Arial"/>
      <w:sz w:val="14"/>
      <w:szCs w:val="20"/>
    </w:rPr>
  </w:style>
  <w:style w:type="character" w:styleId="af2">
    <w:name w:val="line number"/>
    <w:semiHidden/>
    <w:rsid w:val="00860522"/>
    <w:rPr>
      <w:rFonts w:cs="Times New Roman"/>
    </w:rPr>
  </w:style>
  <w:style w:type="paragraph" w:styleId="af3">
    <w:name w:val="index heading"/>
    <w:basedOn w:val="a0"/>
    <w:next w:val="12"/>
    <w:semiHidden/>
    <w:rsid w:val="00860522"/>
    <w:pPr>
      <w:spacing w:after="0" w:line="240" w:lineRule="auto"/>
    </w:pPr>
    <w:rPr>
      <w:rFonts w:ascii="Arial" w:hAnsi="Arial"/>
      <w:sz w:val="14"/>
      <w:szCs w:val="20"/>
    </w:rPr>
  </w:style>
  <w:style w:type="paragraph" w:styleId="af4">
    <w:name w:val="footer"/>
    <w:basedOn w:val="a0"/>
    <w:link w:val="af5"/>
    <w:rsid w:val="00860522"/>
    <w:pPr>
      <w:tabs>
        <w:tab w:val="center" w:pos="4819"/>
        <w:tab w:val="right" w:pos="9071"/>
      </w:tabs>
      <w:spacing w:after="0" w:line="240" w:lineRule="auto"/>
    </w:pPr>
    <w:rPr>
      <w:rFonts w:ascii="Arial" w:hAnsi="Arial"/>
      <w:sz w:val="14"/>
      <w:szCs w:val="20"/>
    </w:rPr>
  </w:style>
  <w:style w:type="character" w:customStyle="1" w:styleId="af5">
    <w:name w:val="Нижний колонтитул Знак"/>
    <w:basedOn w:val="a2"/>
    <w:link w:val="af4"/>
    <w:rsid w:val="00860522"/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header"/>
    <w:basedOn w:val="a0"/>
    <w:link w:val="af7"/>
    <w:uiPriority w:val="99"/>
    <w:rsid w:val="008605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2"/>
    <w:link w:val="af6"/>
    <w:uiPriority w:val="99"/>
    <w:rsid w:val="00860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0"/>
    <w:link w:val="af9"/>
    <w:rsid w:val="00860522"/>
    <w:pPr>
      <w:spacing w:after="12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f9">
    <w:name w:val="Основной текст Знак"/>
    <w:basedOn w:val="a2"/>
    <w:link w:val="af8"/>
    <w:rsid w:val="00860522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aliases w:val="Основной текст 1,Нумерованный список !!,Надин стиль,Основной текст без отступа"/>
    <w:basedOn w:val="a0"/>
    <w:link w:val="afb"/>
    <w:rsid w:val="00860522"/>
    <w:pPr>
      <w:spacing w:after="0" w:line="240" w:lineRule="auto"/>
      <w:ind w:firstLine="284"/>
      <w:jc w:val="both"/>
    </w:pPr>
    <w:rPr>
      <w:rFonts w:ascii="Arial" w:hAnsi="Arial"/>
      <w:sz w:val="16"/>
      <w:szCs w:val="20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2"/>
    <w:link w:val="afa"/>
    <w:rsid w:val="00860522"/>
    <w:rPr>
      <w:rFonts w:ascii="Arial" w:eastAsia="Times New Roman" w:hAnsi="Arial" w:cs="Times New Roman"/>
      <w:sz w:val="16"/>
      <w:szCs w:val="20"/>
      <w:lang w:eastAsia="ru-RU"/>
    </w:rPr>
  </w:style>
  <w:style w:type="character" w:styleId="afc">
    <w:name w:val="page number"/>
    <w:rsid w:val="00860522"/>
    <w:rPr>
      <w:rFonts w:cs="Times New Roman"/>
    </w:rPr>
  </w:style>
  <w:style w:type="paragraph" w:customStyle="1" w:styleId="afd">
    <w:name w:val="боковик"/>
    <w:basedOn w:val="a0"/>
    <w:rsid w:val="00860522"/>
    <w:pPr>
      <w:spacing w:before="72" w:after="0" w:line="240" w:lineRule="auto"/>
      <w:jc w:val="both"/>
    </w:pPr>
    <w:rPr>
      <w:rFonts w:ascii="JournalRub" w:hAnsi="JournalRub"/>
      <w:sz w:val="20"/>
      <w:szCs w:val="20"/>
    </w:rPr>
  </w:style>
  <w:style w:type="paragraph" w:customStyle="1" w:styleId="13">
    <w:name w:val="боковик1"/>
    <w:basedOn w:val="afd"/>
    <w:rsid w:val="00860522"/>
    <w:pPr>
      <w:ind w:left="113"/>
    </w:pPr>
  </w:style>
  <w:style w:type="paragraph" w:customStyle="1" w:styleId="33">
    <w:name w:val="боковик3"/>
    <w:basedOn w:val="afd"/>
    <w:rsid w:val="00860522"/>
    <w:pPr>
      <w:jc w:val="center"/>
    </w:pPr>
    <w:rPr>
      <w:b/>
    </w:rPr>
  </w:style>
  <w:style w:type="paragraph" w:customStyle="1" w:styleId="23">
    <w:name w:val="боковик2"/>
    <w:basedOn w:val="afd"/>
    <w:rsid w:val="00860522"/>
    <w:pPr>
      <w:ind w:left="227"/>
    </w:pPr>
  </w:style>
  <w:style w:type="paragraph" w:customStyle="1" w:styleId="afe">
    <w:name w:val="цифры"/>
    <w:basedOn w:val="a0"/>
    <w:rsid w:val="00860522"/>
    <w:pPr>
      <w:spacing w:before="72" w:after="0" w:line="240" w:lineRule="auto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Cells">
    <w:name w:val="Cells"/>
    <w:basedOn w:val="a0"/>
    <w:rsid w:val="00860522"/>
    <w:pPr>
      <w:spacing w:after="0" w:line="240" w:lineRule="auto"/>
    </w:pPr>
    <w:rPr>
      <w:rFonts w:ascii="Arial" w:hAnsi="Arial"/>
      <w:sz w:val="16"/>
      <w:szCs w:val="20"/>
      <w:lang w:val="en-US"/>
    </w:rPr>
  </w:style>
  <w:style w:type="paragraph" w:customStyle="1" w:styleId="14">
    <w:name w:val="цифры1"/>
    <w:basedOn w:val="afe"/>
    <w:rsid w:val="00860522"/>
    <w:pPr>
      <w:spacing w:before="76"/>
      <w:ind w:right="113"/>
    </w:pPr>
    <w:rPr>
      <w:sz w:val="16"/>
    </w:rPr>
  </w:style>
  <w:style w:type="paragraph" w:styleId="24">
    <w:name w:val="Body Text 2"/>
    <w:basedOn w:val="a0"/>
    <w:link w:val="25"/>
    <w:semiHidden/>
    <w:rsid w:val="00860522"/>
    <w:pPr>
      <w:spacing w:before="40" w:after="0" w:line="240" w:lineRule="auto"/>
    </w:pPr>
    <w:rPr>
      <w:rFonts w:ascii="Arial" w:hAnsi="Arial"/>
      <w:b/>
      <w:sz w:val="14"/>
      <w:szCs w:val="20"/>
    </w:rPr>
  </w:style>
  <w:style w:type="character" w:customStyle="1" w:styleId="25">
    <w:name w:val="Основной текст 2 Знак"/>
    <w:basedOn w:val="a2"/>
    <w:link w:val="24"/>
    <w:semiHidden/>
    <w:rsid w:val="00860522"/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FR1">
    <w:name w:val="FR1"/>
    <w:rsid w:val="00860522"/>
    <w:pPr>
      <w:widowControl w:val="0"/>
      <w:spacing w:before="240"/>
      <w:ind w:right="200"/>
      <w:jc w:val="center"/>
    </w:pPr>
    <w:rPr>
      <w:rFonts w:ascii="Arial" w:eastAsia="Times New Roman" w:hAnsi="Arial"/>
      <w:sz w:val="12"/>
    </w:rPr>
  </w:style>
  <w:style w:type="paragraph" w:styleId="26">
    <w:name w:val="Body Text Indent 2"/>
    <w:basedOn w:val="a0"/>
    <w:link w:val="27"/>
    <w:semiHidden/>
    <w:rsid w:val="00860522"/>
    <w:pPr>
      <w:spacing w:after="0" w:line="210" w:lineRule="exact"/>
      <w:ind w:firstLine="284"/>
      <w:jc w:val="both"/>
    </w:pPr>
    <w:rPr>
      <w:rFonts w:ascii="Arial" w:hAnsi="Arial"/>
      <w:sz w:val="14"/>
      <w:szCs w:val="20"/>
    </w:rPr>
  </w:style>
  <w:style w:type="character" w:customStyle="1" w:styleId="27">
    <w:name w:val="Основной текст с отступом 2 Знак"/>
    <w:basedOn w:val="a2"/>
    <w:link w:val="26"/>
    <w:semiHidden/>
    <w:rsid w:val="00860522"/>
    <w:rPr>
      <w:rFonts w:ascii="Arial" w:eastAsia="Times New Roman" w:hAnsi="Arial" w:cs="Times New Roman"/>
      <w:sz w:val="14"/>
      <w:szCs w:val="20"/>
      <w:lang w:eastAsia="ru-RU"/>
    </w:rPr>
  </w:style>
  <w:style w:type="paragraph" w:styleId="34">
    <w:name w:val="Body Text 3"/>
    <w:basedOn w:val="a0"/>
    <w:link w:val="35"/>
    <w:semiHidden/>
    <w:rsid w:val="00860522"/>
    <w:pPr>
      <w:spacing w:after="0" w:line="194" w:lineRule="exact"/>
      <w:jc w:val="both"/>
    </w:pPr>
    <w:rPr>
      <w:rFonts w:ascii="Arial" w:hAnsi="Arial"/>
      <w:sz w:val="16"/>
      <w:szCs w:val="20"/>
    </w:rPr>
  </w:style>
  <w:style w:type="character" w:customStyle="1" w:styleId="35">
    <w:name w:val="Основной текст 3 Знак"/>
    <w:basedOn w:val="a2"/>
    <w:link w:val="34"/>
    <w:semiHidden/>
    <w:rsid w:val="00860522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0"/>
    <w:rsid w:val="0086052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0"/>
    <w:rsid w:val="00860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0"/>
    <w:rsid w:val="008605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0"/>
    <w:rsid w:val="0086052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0"/>
    <w:rsid w:val="0086052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0"/>
    <w:rsid w:val="008605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0"/>
    <w:rsid w:val="008605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0"/>
    <w:rsid w:val="008605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0"/>
    <w:rsid w:val="0086052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0"/>
    <w:rsid w:val="008605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0"/>
    <w:rsid w:val="00860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0"/>
    <w:rsid w:val="008605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a0"/>
    <w:rsid w:val="008605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0"/>
    <w:rsid w:val="00860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0"/>
    <w:rsid w:val="00860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0"/>
    <w:rsid w:val="008605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0"/>
    <w:rsid w:val="008605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0"/>
    <w:rsid w:val="008605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0"/>
    <w:rsid w:val="008605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6">
    <w:name w:val="Body Text Indent 3"/>
    <w:basedOn w:val="a0"/>
    <w:link w:val="37"/>
    <w:uiPriority w:val="99"/>
    <w:semiHidden/>
    <w:rsid w:val="00860522"/>
    <w:pPr>
      <w:spacing w:after="60" w:line="240" w:lineRule="auto"/>
      <w:ind w:left="119"/>
      <w:jc w:val="center"/>
    </w:pPr>
    <w:rPr>
      <w:rFonts w:ascii="Arial" w:hAnsi="Arial"/>
      <w:b/>
      <w:sz w:val="16"/>
      <w:szCs w:val="20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60522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ont5">
    <w:name w:val="font5"/>
    <w:basedOn w:val="a0"/>
    <w:rsid w:val="0086052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0"/>
    <w:rsid w:val="0086052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8">
    <w:name w:val="çàãîëîâîê 3"/>
    <w:basedOn w:val="a0"/>
    <w:next w:val="a0"/>
    <w:rsid w:val="00860522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44">
    <w:name w:val="xl44"/>
    <w:basedOn w:val="a0"/>
    <w:rsid w:val="00860522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0"/>
    <w:rsid w:val="00860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0"/>
    <w:rsid w:val="008605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0"/>
    <w:rsid w:val="008605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0"/>
    <w:rsid w:val="008605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0"/>
    <w:rsid w:val="00860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0"/>
    <w:rsid w:val="00860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0"/>
    <w:rsid w:val="00860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0"/>
    <w:rsid w:val="00860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0"/>
    <w:rsid w:val="00860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0"/>
    <w:rsid w:val="008605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0"/>
    <w:rsid w:val="00860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0"/>
    <w:rsid w:val="0086052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0"/>
    <w:rsid w:val="008605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0"/>
    <w:rsid w:val="008605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0"/>
    <w:rsid w:val="0086052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0"/>
    <w:rsid w:val="008605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0"/>
    <w:rsid w:val="00860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0"/>
    <w:rsid w:val="0086052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f">
    <w:name w:val="Îáû÷íûé"/>
    <w:rsid w:val="00860522"/>
    <w:pPr>
      <w:widowControl w:val="0"/>
    </w:pPr>
    <w:rPr>
      <w:rFonts w:ascii="Arial" w:eastAsia="Times New Roman" w:hAnsi="Arial"/>
      <w:sz w:val="16"/>
    </w:rPr>
  </w:style>
  <w:style w:type="paragraph" w:customStyle="1" w:styleId="aff0">
    <w:name w:val="Âåðõíèé êîëîíòèòóë"/>
    <w:basedOn w:val="a0"/>
    <w:rsid w:val="00860522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1">
    <w:name w:val="Balloon Text"/>
    <w:basedOn w:val="a0"/>
    <w:link w:val="aff2"/>
    <w:uiPriority w:val="99"/>
    <w:semiHidden/>
    <w:unhideWhenUsed/>
    <w:rsid w:val="00860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8605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2711">
    <w:name w:val="заголовок 32711"/>
    <w:basedOn w:val="a0"/>
    <w:next w:val="a0"/>
    <w:rsid w:val="00860522"/>
    <w:pPr>
      <w:keepNext/>
      <w:spacing w:before="120" w:after="120" w:line="240" w:lineRule="auto"/>
      <w:jc w:val="center"/>
    </w:pPr>
    <w:rPr>
      <w:rFonts w:ascii="Times New Roman" w:hAnsi="Times New Roman"/>
      <w:b/>
      <w:sz w:val="16"/>
      <w:szCs w:val="20"/>
    </w:rPr>
  </w:style>
  <w:style w:type="paragraph" w:customStyle="1" w:styleId="110">
    <w:name w:val="11 Рис название"/>
    <w:basedOn w:val="a0"/>
    <w:qFormat/>
    <w:rsid w:val="00860522"/>
    <w:pPr>
      <w:spacing w:before="240" w:after="0" w:line="240" w:lineRule="auto"/>
      <w:jc w:val="center"/>
    </w:pPr>
    <w:rPr>
      <w:rFonts w:ascii="HeliosCond" w:hAnsi="HeliosCond"/>
      <w:b/>
      <w:sz w:val="24"/>
      <w:szCs w:val="24"/>
      <w:lang w:bidi="en-US"/>
    </w:rPr>
  </w:style>
  <w:style w:type="paragraph" w:styleId="a">
    <w:name w:val="Title"/>
    <w:basedOn w:val="a0"/>
    <w:link w:val="aff3"/>
    <w:qFormat/>
    <w:rsid w:val="00860522"/>
    <w:pPr>
      <w:widowControl w:val="0"/>
      <w:numPr>
        <w:numId w:val="1"/>
      </w:numPr>
      <w:spacing w:before="120" w:after="0" w:line="300" w:lineRule="exact"/>
      <w:jc w:val="center"/>
    </w:pPr>
    <w:rPr>
      <w:rFonts w:ascii="Arial CYR" w:hAnsi="Arial CYR"/>
      <w:b/>
      <w:caps/>
      <w:sz w:val="28"/>
      <w:szCs w:val="20"/>
    </w:rPr>
  </w:style>
  <w:style w:type="character" w:customStyle="1" w:styleId="aff3">
    <w:name w:val="Название Знак"/>
    <w:basedOn w:val="a2"/>
    <w:link w:val="a"/>
    <w:rsid w:val="00860522"/>
    <w:rPr>
      <w:rFonts w:ascii="Arial CYR" w:eastAsia="Times New Roman" w:hAnsi="Arial CYR" w:cs="Times New Roman"/>
      <w:b/>
      <w:caps/>
      <w:sz w:val="28"/>
      <w:szCs w:val="20"/>
      <w:lang w:eastAsia="ru-RU"/>
    </w:rPr>
  </w:style>
  <w:style w:type="paragraph" w:customStyle="1" w:styleId="310">
    <w:name w:val="çàãîëîâîê 31"/>
    <w:basedOn w:val="a0"/>
    <w:next w:val="a0"/>
    <w:rsid w:val="00860522"/>
    <w:pPr>
      <w:keepNext/>
      <w:widowControl w:val="0"/>
      <w:spacing w:before="120" w:after="120" w:line="240" w:lineRule="auto"/>
      <w:jc w:val="center"/>
    </w:pPr>
    <w:rPr>
      <w:rFonts w:ascii="Times New Roman" w:hAnsi="Times New Roman"/>
      <w:b/>
      <w:sz w:val="16"/>
      <w:szCs w:val="20"/>
    </w:rPr>
  </w:style>
  <w:style w:type="paragraph" w:customStyle="1" w:styleId="aff4">
    <w:name w:val="текст конц. сноски"/>
    <w:basedOn w:val="a0"/>
    <w:rsid w:val="00860522"/>
    <w:pPr>
      <w:spacing w:after="0" w:line="240" w:lineRule="auto"/>
    </w:pPr>
    <w:rPr>
      <w:rFonts w:ascii="Arial" w:hAnsi="Arial"/>
      <w:sz w:val="14"/>
      <w:szCs w:val="20"/>
    </w:rPr>
  </w:style>
  <w:style w:type="paragraph" w:customStyle="1" w:styleId="15">
    <w:name w:val="Обычный1"/>
    <w:rsid w:val="00860522"/>
    <w:pPr>
      <w:widowControl w:val="0"/>
      <w:snapToGrid w:val="0"/>
    </w:pPr>
    <w:rPr>
      <w:rFonts w:ascii="Times New Roman" w:eastAsia="Times New Roman" w:hAnsi="Times New Roman"/>
    </w:rPr>
  </w:style>
  <w:style w:type="paragraph" w:styleId="aff5">
    <w:name w:val="Block Text"/>
    <w:basedOn w:val="a0"/>
    <w:rsid w:val="00860522"/>
    <w:pPr>
      <w:spacing w:before="240" w:after="0" w:line="160" w:lineRule="exact"/>
      <w:ind w:left="113" w:right="340"/>
      <w:jc w:val="both"/>
    </w:pPr>
    <w:rPr>
      <w:rFonts w:ascii="Times New Roman" w:hAnsi="Times New Roman"/>
      <w:sz w:val="16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86052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2"/>
    <w:rsid w:val="00860522"/>
  </w:style>
  <w:style w:type="paragraph" w:customStyle="1" w:styleId="story-bodyintroduction">
    <w:name w:val="story-body__introduction"/>
    <w:basedOn w:val="a0"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Strong"/>
    <w:basedOn w:val="a2"/>
    <w:uiPriority w:val="22"/>
    <w:qFormat/>
    <w:rsid w:val="00860522"/>
    <w:rPr>
      <w:b/>
      <w:bCs/>
    </w:rPr>
  </w:style>
  <w:style w:type="character" w:customStyle="1" w:styleId="citation">
    <w:name w:val="citation"/>
    <w:basedOn w:val="a2"/>
    <w:rsid w:val="00860522"/>
  </w:style>
  <w:style w:type="paragraph" w:styleId="aff8">
    <w:name w:val="Revision"/>
    <w:hidden/>
    <w:uiPriority w:val="99"/>
    <w:semiHidden/>
    <w:rsid w:val="00860522"/>
    <w:rPr>
      <w:rFonts w:eastAsia="Times New Roman"/>
      <w:sz w:val="22"/>
      <w:szCs w:val="22"/>
    </w:rPr>
  </w:style>
  <w:style w:type="paragraph" w:customStyle="1" w:styleId="default0">
    <w:name w:val="default"/>
    <w:basedOn w:val="a0"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9">
    <w:name w:val="Гипертекстовая ссылка"/>
    <w:basedOn w:val="a2"/>
    <w:uiPriority w:val="99"/>
    <w:rsid w:val="00860522"/>
    <w:rPr>
      <w:rFonts w:cs="Times New Roman"/>
      <w:color w:val="008000"/>
      <w:u w:val="single"/>
    </w:rPr>
  </w:style>
  <w:style w:type="paragraph" w:customStyle="1" w:styleId="s15">
    <w:name w:val="s_15"/>
    <w:basedOn w:val="a0"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860522"/>
  </w:style>
  <w:style w:type="table" w:customStyle="1" w:styleId="17">
    <w:name w:val="Сетка таблицы1"/>
    <w:basedOn w:val="a3"/>
    <w:next w:val="ad"/>
    <w:rsid w:val="00860522"/>
    <w:pPr>
      <w:ind w:firstLine="709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Plain Text"/>
    <w:basedOn w:val="a0"/>
    <w:link w:val="affb"/>
    <w:rsid w:val="0086052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2"/>
    <w:link w:val="affa"/>
    <w:rsid w:val="00860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Выделение - жирный"/>
    <w:rsid w:val="00860522"/>
    <w:rPr>
      <w:rFonts w:ascii="Arial" w:hAnsi="Arial"/>
      <w:b/>
    </w:rPr>
  </w:style>
  <w:style w:type="paragraph" w:customStyle="1" w:styleId="-">
    <w:name w:val="Список - номер"/>
    <w:link w:val="-1"/>
    <w:rsid w:val="00860522"/>
    <w:pPr>
      <w:numPr>
        <w:numId w:val="2"/>
      </w:numPr>
      <w:spacing w:before="60" w:after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-1">
    <w:name w:val="Список - номер Знак"/>
    <w:basedOn w:val="a2"/>
    <w:link w:val="-"/>
    <w:rsid w:val="00860522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insert-materials-link-title">
    <w:name w:val="insert-materials-link-title"/>
    <w:basedOn w:val="a2"/>
    <w:rsid w:val="00860522"/>
  </w:style>
  <w:style w:type="paragraph" w:customStyle="1" w:styleId="39">
    <w:name w:val="_3"/>
    <w:basedOn w:val="a0"/>
    <w:rsid w:val="00860522"/>
    <w:pPr>
      <w:shd w:val="clear" w:color="auto" w:fill="FFFFFF"/>
      <w:spacing w:after="120" w:line="240" w:lineRule="auto"/>
    </w:pPr>
    <w:rPr>
      <w:rFonts w:ascii="Verdana" w:hAnsi="Verdana"/>
      <w:color w:val="336699"/>
      <w:sz w:val="28"/>
      <w:szCs w:val="20"/>
    </w:rPr>
  </w:style>
  <w:style w:type="table" w:customStyle="1" w:styleId="111">
    <w:name w:val="Сетка таблицы11"/>
    <w:basedOn w:val="a3"/>
    <w:next w:val="ad"/>
    <w:rsid w:val="008605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8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0">
    <w:name w:val="Сетка таблицы12"/>
    <w:basedOn w:val="a3"/>
    <w:next w:val="ad"/>
    <w:rsid w:val="00860522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rsid w:val="00860522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860522"/>
  </w:style>
  <w:style w:type="table" w:customStyle="1" w:styleId="29">
    <w:name w:val="Сетка таблицы2"/>
    <w:basedOn w:val="a3"/>
    <w:next w:val="ad"/>
    <w:uiPriority w:val="59"/>
    <w:rsid w:val="0086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4"/>
    <w:uiPriority w:val="99"/>
    <w:semiHidden/>
    <w:unhideWhenUsed/>
    <w:rsid w:val="00860522"/>
  </w:style>
  <w:style w:type="table" w:customStyle="1" w:styleId="140">
    <w:name w:val="Сетка таблицы14"/>
    <w:basedOn w:val="a3"/>
    <w:next w:val="ad"/>
    <w:rsid w:val="00860522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860522"/>
  </w:style>
  <w:style w:type="table" w:customStyle="1" w:styleId="211">
    <w:name w:val="Сетка таблицы21"/>
    <w:basedOn w:val="a3"/>
    <w:next w:val="ad"/>
    <w:rsid w:val="008605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86052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0"/>
    <w:rsid w:val="00860522"/>
    <w:pPr>
      <w:widowControl w:val="0"/>
      <w:autoSpaceDE w:val="0"/>
      <w:autoSpaceDN w:val="0"/>
      <w:adjustRightInd w:val="0"/>
      <w:spacing w:after="0" w:line="35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48">
    <w:name w:val="Font Style248"/>
    <w:rsid w:val="0086052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60522"/>
    <w:pPr>
      <w:widowControl w:val="0"/>
      <w:autoSpaceDE w:val="0"/>
      <w:autoSpaceDN w:val="0"/>
      <w:adjustRightInd w:val="0"/>
      <w:spacing w:after="0" w:line="35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rsid w:val="00860522"/>
    <w:pPr>
      <w:ind w:left="720"/>
      <w:contextualSpacing/>
    </w:pPr>
  </w:style>
  <w:style w:type="character" w:customStyle="1" w:styleId="bigtext">
    <w:name w:val="bigtext"/>
    <w:basedOn w:val="a2"/>
    <w:rsid w:val="00670D37"/>
  </w:style>
  <w:style w:type="paragraph" w:customStyle="1" w:styleId="2a">
    <w:name w:val="Абзац списка2"/>
    <w:basedOn w:val="a0"/>
    <w:rsid w:val="00C31C5F"/>
    <w:pPr>
      <w:ind w:left="720"/>
    </w:pPr>
  </w:style>
  <w:style w:type="paragraph" w:customStyle="1" w:styleId="affc">
    <w:name w:val="Основной абзац текста (журнал)"/>
    <w:link w:val="affd"/>
    <w:qFormat/>
    <w:rsid w:val="00C31C5F"/>
    <w:pPr>
      <w:ind w:firstLine="340"/>
      <w:jc w:val="both"/>
    </w:pPr>
    <w:rPr>
      <w:rFonts w:ascii="Times New Roman" w:hAnsi="Times New Roman"/>
      <w:szCs w:val="24"/>
    </w:rPr>
  </w:style>
  <w:style w:type="character" w:customStyle="1" w:styleId="affd">
    <w:name w:val="Основной абзац текста (журнал) Знак"/>
    <w:basedOn w:val="a2"/>
    <w:link w:val="affc"/>
    <w:rsid w:val="00C31C5F"/>
    <w:rPr>
      <w:rFonts w:ascii="Times New Roman" w:eastAsia="Calibri" w:hAnsi="Times New Roman" w:cs="Times New Roman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C31C5F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affe">
    <w:name w:val="Сноска (журнал)"/>
    <w:link w:val="afff"/>
    <w:uiPriority w:val="99"/>
    <w:qFormat/>
    <w:rsid w:val="00C31C5F"/>
    <w:pPr>
      <w:ind w:firstLine="340"/>
      <w:jc w:val="both"/>
    </w:pPr>
    <w:rPr>
      <w:rFonts w:ascii="Times New Roman" w:eastAsia="Times New Roman" w:hAnsi="Times New Roman"/>
      <w:sz w:val="18"/>
      <w:szCs w:val="22"/>
    </w:rPr>
  </w:style>
  <w:style w:type="character" w:customStyle="1" w:styleId="afff">
    <w:name w:val="Сноска (журнал) Знак"/>
    <w:link w:val="affe"/>
    <w:uiPriority w:val="99"/>
    <w:locked/>
    <w:rsid w:val="00C31C5F"/>
    <w:rPr>
      <w:rFonts w:ascii="Times New Roman" w:eastAsia="Times New Roman" w:hAnsi="Times New Roman" w:cs="Times New Roman"/>
      <w:sz w:val="18"/>
      <w:szCs w:val="22"/>
      <w:lang w:eastAsia="ru-RU" w:bidi="ar-SA"/>
    </w:rPr>
  </w:style>
  <w:style w:type="paragraph" w:customStyle="1" w:styleId="afff0">
    <w:name w:val="Звездочки (журнал)"/>
    <w:next w:val="a0"/>
    <w:link w:val="afff1"/>
    <w:qFormat/>
    <w:rsid w:val="00C31C5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ff1">
    <w:name w:val="Звездочки (журнал) Знак"/>
    <w:link w:val="afff0"/>
    <w:locked/>
    <w:rsid w:val="00C31C5F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customStyle="1" w:styleId="afff2">
    <w:name w:val="Таблица (журнал)"/>
    <w:link w:val="afff3"/>
    <w:uiPriority w:val="6"/>
    <w:qFormat/>
    <w:rsid w:val="00E76D74"/>
    <w:pPr>
      <w:jc w:val="right"/>
    </w:pPr>
    <w:rPr>
      <w:rFonts w:ascii="Times New Roman" w:hAnsi="Times New Roman"/>
      <w:i/>
      <w:szCs w:val="24"/>
    </w:rPr>
  </w:style>
  <w:style w:type="character" w:customStyle="1" w:styleId="afff3">
    <w:name w:val="Таблица (журнал) Знак"/>
    <w:basedOn w:val="a2"/>
    <w:link w:val="afff2"/>
    <w:uiPriority w:val="6"/>
    <w:rsid w:val="00E76D74"/>
    <w:rPr>
      <w:rFonts w:ascii="Times New Roman" w:eastAsia="Calibri" w:hAnsi="Times New Roman" w:cs="Times New Roman"/>
      <w:i/>
      <w:szCs w:val="24"/>
      <w:lang w:val="ru-RU" w:eastAsia="ru-RU" w:bidi="ar-SA"/>
    </w:rPr>
  </w:style>
  <w:style w:type="paragraph" w:customStyle="1" w:styleId="afff4">
    <w:name w:val="Название таблицы (журнал)"/>
    <w:link w:val="afff5"/>
    <w:uiPriority w:val="6"/>
    <w:qFormat/>
    <w:rsid w:val="00E76D74"/>
    <w:pPr>
      <w:spacing w:after="40"/>
      <w:jc w:val="center"/>
    </w:pPr>
    <w:rPr>
      <w:rFonts w:ascii="Times New Roman" w:hAnsi="Times New Roman"/>
      <w:b/>
      <w:szCs w:val="24"/>
    </w:rPr>
  </w:style>
  <w:style w:type="character" w:customStyle="1" w:styleId="afff5">
    <w:name w:val="Название таблицы (журнал) Знак"/>
    <w:basedOn w:val="a2"/>
    <w:link w:val="afff4"/>
    <w:uiPriority w:val="6"/>
    <w:rsid w:val="00E76D74"/>
    <w:rPr>
      <w:rFonts w:ascii="Times New Roman" w:eastAsia="Calibri" w:hAnsi="Times New Roman" w:cs="Times New Roman"/>
      <w:b/>
      <w:szCs w:val="24"/>
      <w:lang w:val="ru-RU" w:eastAsia="ru-RU" w:bidi="ar-SA"/>
    </w:rPr>
  </w:style>
  <w:style w:type="paragraph" w:customStyle="1" w:styleId="afff6">
    <w:name w:val="Рисунок (журнал)"/>
    <w:link w:val="afff7"/>
    <w:uiPriority w:val="7"/>
    <w:qFormat/>
    <w:rsid w:val="006469F5"/>
    <w:pPr>
      <w:spacing w:after="40"/>
      <w:jc w:val="center"/>
    </w:pPr>
    <w:rPr>
      <w:rFonts w:ascii="Times New Roman" w:hAnsi="Times New Roman"/>
      <w:szCs w:val="24"/>
    </w:rPr>
  </w:style>
  <w:style w:type="character" w:customStyle="1" w:styleId="afff7">
    <w:name w:val="Рисунок (журнал) Знак"/>
    <w:basedOn w:val="a2"/>
    <w:link w:val="afff6"/>
    <w:uiPriority w:val="7"/>
    <w:rsid w:val="006469F5"/>
    <w:rPr>
      <w:rFonts w:ascii="Times New Roman" w:eastAsia="Calibri" w:hAnsi="Times New Roman" w:cs="Times New Roman"/>
      <w:szCs w:val="24"/>
      <w:lang w:val="ru-RU" w:eastAsia="ru-RU" w:bidi="ar-SA"/>
    </w:rPr>
  </w:style>
  <w:style w:type="paragraph" w:styleId="afff8">
    <w:name w:val="Document Map"/>
    <w:basedOn w:val="a0"/>
    <w:link w:val="afff9"/>
    <w:uiPriority w:val="99"/>
    <w:semiHidden/>
    <w:unhideWhenUsed/>
    <w:rsid w:val="00F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F6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______________________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043434553504"/>
          <c:y val="0.0450704225352114"/>
          <c:w val="0.809630536561246"/>
          <c:h val="0.802816901408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</c:v>
                </c:pt>
              </c:strCache>
            </c:strRef>
          </c:tx>
          <c:spPr>
            <a:ln w="3170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2005.0</c:v>
                </c:pt>
                <c:pt idx="1">
                  <c:v>2006.0</c:v>
                </c:pt>
                <c:pt idx="2">
                  <c:v>2007.0</c:v>
                </c:pt>
                <c:pt idx="3">
                  <c:v>2008.0</c:v>
                </c:pt>
                <c:pt idx="4">
                  <c:v>2009.0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1.9712368E6</c:v>
                </c:pt>
                <c:pt idx="1">
                  <c:v>1.6136008E6</c:v>
                </c:pt>
                <c:pt idx="2">
                  <c:v>1.8054725E6</c:v>
                </c:pt>
                <c:pt idx="3">
                  <c:v>1.9738288E6</c:v>
                </c:pt>
                <c:pt idx="4">
                  <c:v>2.400035E6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7449888"/>
        <c:axId val="-57448256"/>
      </c:lineChart>
      <c:catAx>
        <c:axId val="-57449888"/>
        <c:scaling>
          <c:orientation val="minMax"/>
        </c:scaling>
        <c:delete val="0"/>
        <c:axPos val="b"/>
        <c:minorGridlines>
          <c:spPr>
            <a:ln w="3170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5744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744825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00441793260690898"/>
              <c:y val="0.274712223472066"/>
            </c:manualLayout>
          </c:layout>
          <c:overlay val="0"/>
          <c:spPr>
            <a:noFill/>
            <a:ln w="25364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57449888"/>
        <c:crosses val="autoZero"/>
        <c:crossBetween val="between"/>
      </c:valAx>
      <c:spPr>
        <a:solidFill>
          <a:srgbClr val="FFFFFF"/>
        </a:solidFill>
        <a:ln w="317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960-6711-BD4D-95AD-ECF31564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cp:lastModifiedBy>Константин Венцлавович</cp:lastModifiedBy>
  <cp:revision>2</cp:revision>
  <dcterms:created xsi:type="dcterms:W3CDTF">2017-03-10T09:06:00Z</dcterms:created>
  <dcterms:modified xsi:type="dcterms:W3CDTF">2017-03-10T09:06:00Z</dcterms:modified>
</cp:coreProperties>
</file>