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F2" w:rsidRPr="00F374F2" w:rsidRDefault="00F374F2" w:rsidP="00F374F2">
      <w:pPr>
        <w:contextualSpacing/>
        <w:rPr>
          <w:sz w:val="22"/>
          <w:szCs w:val="22"/>
        </w:rPr>
      </w:pPr>
    </w:p>
    <w:p w:rsidR="00C90395" w:rsidRPr="00F374F2" w:rsidRDefault="00317509" w:rsidP="00F374F2">
      <w:pPr>
        <w:contextualSpacing/>
        <w:jc w:val="center"/>
        <w:rPr>
          <w:b/>
          <w:smallCaps/>
        </w:rPr>
      </w:pPr>
      <w:r w:rsidRPr="00F374F2">
        <w:rPr>
          <w:b/>
          <w:smallCaps/>
        </w:rPr>
        <w:t>Правила работы</w:t>
      </w:r>
    </w:p>
    <w:p w:rsidR="00C90395" w:rsidRPr="00F374F2" w:rsidRDefault="00755BEE" w:rsidP="00F374F2">
      <w:pPr>
        <w:contextualSpacing/>
        <w:jc w:val="center"/>
        <w:rPr>
          <w:b/>
          <w:smallCaps/>
        </w:rPr>
      </w:pPr>
      <w:r w:rsidRPr="00F374F2">
        <w:rPr>
          <w:b/>
          <w:smallCaps/>
        </w:rPr>
        <w:t>в</w:t>
      </w:r>
      <w:r w:rsidR="00C90395" w:rsidRPr="00F374F2">
        <w:rPr>
          <w:b/>
          <w:smallCaps/>
        </w:rPr>
        <w:t xml:space="preserve"> </w:t>
      </w:r>
      <w:r w:rsidRPr="00F374F2">
        <w:rPr>
          <w:b/>
          <w:smallCaps/>
        </w:rPr>
        <w:t>системе</w:t>
      </w:r>
      <w:r w:rsidR="00C90395" w:rsidRPr="00F374F2">
        <w:rPr>
          <w:b/>
          <w:smallCaps/>
        </w:rPr>
        <w:t xml:space="preserve"> </w:t>
      </w:r>
      <w:r w:rsidR="00A81DDC" w:rsidRPr="00F374F2">
        <w:rPr>
          <w:b/>
          <w:smallCaps/>
        </w:rPr>
        <w:t>электронного</w:t>
      </w:r>
      <w:r w:rsidR="00C90395" w:rsidRPr="00F374F2">
        <w:rPr>
          <w:b/>
          <w:smallCaps/>
        </w:rPr>
        <w:t xml:space="preserve"> тестирования</w:t>
      </w:r>
      <w:r w:rsidR="00142044" w:rsidRPr="00F374F2">
        <w:rPr>
          <w:b/>
          <w:smallCaps/>
        </w:rPr>
        <w:t xml:space="preserve"> ИПБ</w:t>
      </w:r>
      <w:r w:rsidR="00A4241C">
        <w:rPr>
          <w:b/>
          <w:smallCaps/>
        </w:rPr>
        <w:t xml:space="preserve"> </w:t>
      </w:r>
      <w:r w:rsidR="00142044" w:rsidRPr="00F374F2">
        <w:rPr>
          <w:b/>
          <w:smallCaps/>
        </w:rPr>
        <w:t>России</w:t>
      </w:r>
    </w:p>
    <w:p w:rsidR="00C90395" w:rsidRPr="00F374F2" w:rsidRDefault="00C90395" w:rsidP="00F374F2">
      <w:pPr>
        <w:contextualSpacing/>
        <w:rPr>
          <w:sz w:val="22"/>
          <w:szCs w:val="22"/>
        </w:rPr>
      </w:pPr>
    </w:p>
    <w:p w:rsidR="00C90395" w:rsidRPr="00F374F2" w:rsidRDefault="00C90395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Работа </w:t>
      </w:r>
      <w:r w:rsidR="00755BEE" w:rsidRPr="00F374F2">
        <w:rPr>
          <w:sz w:val="22"/>
          <w:szCs w:val="22"/>
        </w:rPr>
        <w:t>в системе</w:t>
      </w:r>
      <w:r w:rsidRPr="00F374F2">
        <w:rPr>
          <w:sz w:val="22"/>
          <w:szCs w:val="22"/>
        </w:rPr>
        <w:t xml:space="preserve"> </w:t>
      </w:r>
      <w:r w:rsidR="009B6832" w:rsidRPr="00F374F2">
        <w:rPr>
          <w:sz w:val="22"/>
          <w:szCs w:val="22"/>
        </w:rPr>
        <w:t>электронного</w:t>
      </w:r>
      <w:r w:rsidRPr="00F374F2">
        <w:rPr>
          <w:sz w:val="22"/>
          <w:szCs w:val="22"/>
        </w:rPr>
        <w:t xml:space="preserve"> тестирования </w:t>
      </w:r>
      <w:r w:rsidR="00755BEE" w:rsidRPr="00F374F2">
        <w:rPr>
          <w:sz w:val="22"/>
          <w:szCs w:val="22"/>
        </w:rPr>
        <w:t>ИПБ</w:t>
      </w:r>
      <w:r w:rsidR="009912AB" w:rsidRPr="00F374F2">
        <w:rPr>
          <w:sz w:val="22"/>
          <w:szCs w:val="22"/>
        </w:rPr>
        <w:t> </w:t>
      </w:r>
      <w:r w:rsidR="00755BEE" w:rsidRPr="00F374F2">
        <w:rPr>
          <w:sz w:val="22"/>
          <w:szCs w:val="22"/>
        </w:rPr>
        <w:t xml:space="preserve">России </w:t>
      </w:r>
      <w:r w:rsidRPr="00F374F2">
        <w:rPr>
          <w:sz w:val="22"/>
          <w:szCs w:val="22"/>
        </w:rPr>
        <w:t xml:space="preserve">делится на </w:t>
      </w:r>
      <w:r w:rsidR="00977EA7" w:rsidRPr="00F374F2">
        <w:rPr>
          <w:sz w:val="22"/>
          <w:szCs w:val="22"/>
        </w:rPr>
        <w:t xml:space="preserve">три </w:t>
      </w:r>
      <w:r w:rsidRPr="00F374F2">
        <w:rPr>
          <w:sz w:val="22"/>
          <w:szCs w:val="22"/>
        </w:rPr>
        <w:t>вида:</w:t>
      </w:r>
    </w:p>
    <w:p w:rsidR="00C90395" w:rsidRPr="00F374F2" w:rsidRDefault="00F839AF" w:rsidP="00F374F2">
      <w:pPr>
        <w:numPr>
          <w:ilvl w:val="1"/>
          <w:numId w:val="2"/>
        </w:numPr>
        <w:tabs>
          <w:tab w:val="clear" w:pos="2148"/>
          <w:tab w:val="num" w:pos="1418"/>
        </w:tabs>
        <w:ind w:left="1418" w:hanging="425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администрирование - р</w:t>
      </w:r>
      <w:r w:rsidR="00C90395" w:rsidRPr="00F374F2">
        <w:rPr>
          <w:sz w:val="22"/>
          <w:szCs w:val="22"/>
        </w:rPr>
        <w:t xml:space="preserve">абота представителя </w:t>
      </w:r>
      <w:r w:rsidR="00AF5ED9" w:rsidRPr="00F374F2">
        <w:rPr>
          <w:sz w:val="22"/>
          <w:szCs w:val="22"/>
        </w:rPr>
        <w:t>Т</w:t>
      </w:r>
      <w:r w:rsidR="00C90395" w:rsidRPr="00F374F2">
        <w:rPr>
          <w:sz w:val="22"/>
          <w:szCs w:val="22"/>
        </w:rPr>
        <w:t>ерриториального института</w:t>
      </w:r>
      <w:r w:rsidR="00AF5ED9" w:rsidRPr="00F374F2">
        <w:rPr>
          <w:sz w:val="22"/>
          <w:szCs w:val="22"/>
        </w:rPr>
        <w:t xml:space="preserve"> профессиональных бухгалтеров</w:t>
      </w:r>
      <w:r w:rsidR="00553B8B" w:rsidRPr="00F374F2">
        <w:rPr>
          <w:sz w:val="22"/>
          <w:szCs w:val="22"/>
        </w:rPr>
        <w:t xml:space="preserve"> (далее - ТИПБ)</w:t>
      </w:r>
      <w:r w:rsidR="00C90395" w:rsidRPr="00F374F2">
        <w:rPr>
          <w:sz w:val="22"/>
          <w:szCs w:val="22"/>
        </w:rPr>
        <w:t xml:space="preserve">, ответственного за проведение </w:t>
      </w:r>
      <w:r w:rsidR="002875F7" w:rsidRPr="00F374F2">
        <w:rPr>
          <w:sz w:val="22"/>
          <w:szCs w:val="22"/>
        </w:rPr>
        <w:t>тестирования</w:t>
      </w:r>
      <w:r w:rsidR="005855F0" w:rsidRPr="00F374F2">
        <w:rPr>
          <w:sz w:val="22"/>
          <w:szCs w:val="22"/>
        </w:rPr>
        <w:t xml:space="preserve"> (далее </w:t>
      </w:r>
      <w:r w:rsidR="00593236" w:rsidRPr="00F374F2">
        <w:rPr>
          <w:sz w:val="22"/>
          <w:szCs w:val="22"/>
        </w:rPr>
        <w:t xml:space="preserve">- </w:t>
      </w:r>
      <w:r w:rsidR="00755BEE" w:rsidRPr="00F374F2">
        <w:rPr>
          <w:sz w:val="22"/>
          <w:szCs w:val="22"/>
        </w:rPr>
        <w:t>администратор</w:t>
      </w:r>
      <w:r w:rsidR="005855F0" w:rsidRPr="00F374F2">
        <w:rPr>
          <w:sz w:val="22"/>
          <w:szCs w:val="22"/>
        </w:rPr>
        <w:t>)</w:t>
      </w:r>
      <w:r w:rsidR="00EB158D" w:rsidRPr="00F374F2">
        <w:rPr>
          <w:sz w:val="22"/>
          <w:szCs w:val="22"/>
        </w:rPr>
        <w:t>;</w:t>
      </w:r>
    </w:p>
    <w:p w:rsidR="00C90395" w:rsidRPr="00F374F2" w:rsidRDefault="00F839AF" w:rsidP="00F374F2">
      <w:pPr>
        <w:numPr>
          <w:ilvl w:val="1"/>
          <w:numId w:val="2"/>
        </w:numPr>
        <w:tabs>
          <w:tab w:val="clear" w:pos="2148"/>
          <w:tab w:val="num" w:pos="1418"/>
        </w:tabs>
        <w:ind w:left="1418" w:hanging="425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пользовательская часть - р</w:t>
      </w:r>
      <w:r w:rsidR="00C90395" w:rsidRPr="00F374F2">
        <w:rPr>
          <w:sz w:val="22"/>
          <w:szCs w:val="22"/>
        </w:rPr>
        <w:t>абота претендент</w:t>
      </w:r>
      <w:r w:rsidR="00755BEE" w:rsidRPr="00F374F2">
        <w:rPr>
          <w:sz w:val="22"/>
          <w:szCs w:val="22"/>
        </w:rPr>
        <w:t>ов с тестом</w:t>
      </w:r>
      <w:r w:rsidR="00CF2B05">
        <w:rPr>
          <w:sz w:val="22"/>
          <w:szCs w:val="22"/>
        </w:rPr>
        <w:t>.</w:t>
      </w:r>
    </w:p>
    <w:p w:rsidR="00C90395" w:rsidRPr="00CF2B05" w:rsidRDefault="00C90395" w:rsidP="00F374F2">
      <w:pPr>
        <w:ind w:left="708"/>
        <w:contextualSpacing/>
        <w:jc w:val="both"/>
        <w:rPr>
          <w:strike/>
          <w:sz w:val="22"/>
          <w:szCs w:val="22"/>
        </w:rPr>
      </w:pPr>
      <w:r w:rsidRPr="00F374F2">
        <w:rPr>
          <w:sz w:val="22"/>
          <w:szCs w:val="22"/>
        </w:rPr>
        <w:t>и состоит из нескольких этапов.</w:t>
      </w:r>
    </w:p>
    <w:p w:rsidR="00905CFF" w:rsidRPr="00F374F2" w:rsidRDefault="00905CFF" w:rsidP="00F374F2">
      <w:pPr>
        <w:contextualSpacing/>
        <w:rPr>
          <w:sz w:val="22"/>
          <w:szCs w:val="22"/>
        </w:rPr>
      </w:pPr>
    </w:p>
    <w:p w:rsidR="00905CFF" w:rsidRPr="00F374F2" w:rsidRDefault="00235679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F374F2">
        <w:rPr>
          <w:b/>
          <w:sz w:val="22"/>
          <w:szCs w:val="22"/>
        </w:rPr>
        <w:t xml:space="preserve">Этап - </w:t>
      </w:r>
      <w:r w:rsidR="00905CFF" w:rsidRPr="00F374F2">
        <w:rPr>
          <w:b/>
          <w:sz w:val="22"/>
          <w:szCs w:val="22"/>
        </w:rPr>
        <w:t>Подготовительный.</w:t>
      </w:r>
    </w:p>
    <w:p w:rsidR="00F374F2" w:rsidRPr="00F374F2" w:rsidRDefault="00F374F2" w:rsidP="00F374F2">
      <w:pPr>
        <w:contextualSpacing/>
        <w:jc w:val="both"/>
        <w:rPr>
          <w:sz w:val="22"/>
          <w:szCs w:val="22"/>
        </w:rPr>
      </w:pPr>
    </w:p>
    <w:p w:rsidR="00CD5094" w:rsidRPr="00F374F2" w:rsidRDefault="00BD4489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Не </w:t>
      </w:r>
      <w:r w:rsidR="009912AB" w:rsidRPr="00F374F2">
        <w:rPr>
          <w:sz w:val="22"/>
          <w:szCs w:val="22"/>
        </w:rPr>
        <w:t>менее</w:t>
      </w:r>
      <w:r w:rsidRPr="00F374F2">
        <w:rPr>
          <w:sz w:val="22"/>
          <w:szCs w:val="22"/>
        </w:rPr>
        <w:t xml:space="preserve"> чем за </w:t>
      </w:r>
      <w:r w:rsidR="00553B8B" w:rsidRPr="00F374F2">
        <w:rPr>
          <w:sz w:val="22"/>
          <w:szCs w:val="22"/>
        </w:rPr>
        <w:t>три дня</w:t>
      </w:r>
      <w:r w:rsidRPr="00F374F2">
        <w:rPr>
          <w:sz w:val="22"/>
          <w:szCs w:val="22"/>
        </w:rPr>
        <w:t xml:space="preserve"> до даты проведения </w:t>
      </w:r>
      <w:r w:rsidR="002875F7" w:rsidRPr="00F374F2">
        <w:rPr>
          <w:sz w:val="22"/>
          <w:szCs w:val="22"/>
        </w:rPr>
        <w:t>тестирования</w:t>
      </w:r>
      <w:r w:rsidRPr="00F374F2">
        <w:rPr>
          <w:sz w:val="22"/>
          <w:szCs w:val="22"/>
        </w:rPr>
        <w:t xml:space="preserve"> </w:t>
      </w:r>
      <w:r w:rsidR="008A7C75" w:rsidRPr="00F374F2">
        <w:rPr>
          <w:sz w:val="22"/>
          <w:szCs w:val="22"/>
        </w:rPr>
        <w:t>ООО «</w:t>
      </w:r>
      <w:r w:rsidR="00553B8B" w:rsidRPr="00F374F2">
        <w:rPr>
          <w:sz w:val="22"/>
          <w:szCs w:val="22"/>
        </w:rPr>
        <w:t>Аттестационный центр</w:t>
      </w:r>
      <w:r w:rsidR="008A7C75" w:rsidRPr="00F374F2">
        <w:rPr>
          <w:sz w:val="22"/>
          <w:szCs w:val="22"/>
        </w:rPr>
        <w:t>»</w:t>
      </w:r>
      <w:r w:rsidR="00553B8B" w:rsidRPr="00F374F2">
        <w:rPr>
          <w:sz w:val="22"/>
          <w:szCs w:val="22"/>
        </w:rPr>
        <w:t xml:space="preserve"> (далее – АЦ)</w:t>
      </w:r>
      <w:r w:rsidRPr="00F374F2">
        <w:rPr>
          <w:sz w:val="22"/>
          <w:szCs w:val="22"/>
        </w:rPr>
        <w:t xml:space="preserve"> сообщает </w:t>
      </w:r>
      <w:r w:rsidR="009912AB" w:rsidRPr="00F374F2">
        <w:rPr>
          <w:sz w:val="22"/>
          <w:szCs w:val="22"/>
        </w:rPr>
        <w:t xml:space="preserve">в ТИПБ </w:t>
      </w:r>
      <w:r w:rsidRPr="00F374F2">
        <w:rPr>
          <w:sz w:val="22"/>
          <w:szCs w:val="22"/>
        </w:rPr>
        <w:t>по электронной почте парол</w:t>
      </w:r>
      <w:r w:rsidR="00A1452A" w:rsidRPr="00F374F2">
        <w:rPr>
          <w:sz w:val="22"/>
          <w:szCs w:val="22"/>
        </w:rPr>
        <w:t>ь</w:t>
      </w:r>
      <w:r w:rsidRPr="00F374F2">
        <w:rPr>
          <w:sz w:val="22"/>
          <w:szCs w:val="22"/>
        </w:rPr>
        <w:t xml:space="preserve"> для групп</w:t>
      </w:r>
      <w:r w:rsidR="003C76F0" w:rsidRPr="00F374F2">
        <w:rPr>
          <w:sz w:val="22"/>
          <w:szCs w:val="22"/>
        </w:rPr>
        <w:t>ы</w:t>
      </w:r>
      <w:r w:rsidR="00317509" w:rsidRPr="00F374F2">
        <w:rPr>
          <w:sz w:val="22"/>
          <w:szCs w:val="22"/>
        </w:rPr>
        <w:t>, за</w:t>
      </w:r>
      <w:r w:rsidRPr="00F374F2">
        <w:rPr>
          <w:sz w:val="22"/>
          <w:szCs w:val="22"/>
        </w:rPr>
        <w:t>явленн</w:t>
      </w:r>
      <w:r w:rsidR="00A1452A" w:rsidRPr="00F374F2">
        <w:rPr>
          <w:sz w:val="22"/>
          <w:szCs w:val="22"/>
        </w:rPr>
        <w:t>ой</w:t>
      </w:r>
      <w:r w:rsidRPr="00F374F2">
        <w:rPr>
          <w:sz w:val="22"/>
          <w:szCs w:val="22"/>
        </w:rPr>
        <w:t xml:space="preserve"> на </w:t>
      </w:r>
      <w:r w:rsidR="002875F7" w:rsidRPr="00F374F2">
        <w:rPr>
          <w:sz w:val="22"/>
          <w:szCs w:val="22"/>
        </w:rPr>
        <w:t>тестирование</w:t>
      </w:r>
      <w:r w:rsidR="00553B8B" w:rsidRPr="00F374F2">
        <w:rPr>
          <w:sz w:val="22"/>
          <w:szCs w:val="22"/>
        </w:rPr>
        <w:t xml:space="preserve"> (</w:t>
      </w:r>
      <w:r w:rsidR="00553B8B" w:rsidRPr="00F374F2">
        <w:rPr>
          <w:b/>
          <w:sz w:val="22"/>
          <w:szCs w:val="22"/>
        </w:rPr>
        <w:t>форма</w:t>
      </w:r>
      <w:r w:rsidR="00A1452A" w:rsidRPr="00F374F2">
        <w:rPr>
          <w:b/>
          <w:sz w:val="22"/>
          <w:szCs w:val="22"/>
        </w:rPr>
        <w:t> </w:t>
      </w:r>
      <w:r w:rsidR="00553B8B" w:rsidRPr="00F374F2">
        <w:rPr>
          <w:b/>
          <w:sz w:val="22"/>
          <w:szCs w:val="22"/>
        </w:rPr>
        <w:t>№ </w:t>
      </w:r>
      <w:r w:rsidR="00A1452A" w:rsidRPr="00F374F2">
        <w:rPr>
          <w:b/>
          <w:sz w:val="22"/>
          <w:szCs w:val="22"/>
        </w:rPr>
        <w:t>3 «Список претендентов, зарегистрированных на тестирование»</w:t>
      </w:r>
      <w:r w:rsidR="00553B8B" w:rsidRPr="00F374F2">
        <w:rPr>
          <w:sz w:val="22"/>
          <w:szCs w:val="22"/>
        </w:rPr>
        <w:t>)</w:t>
      </w:r>
      <w:r w:rsidR="00317509" w:rsidRPr="00F374F2">
        <w:rPr>
          <w:sz w:val="22"/>
          <w:szCs w:val="22"/>
        </w:rPr>
        <w:t>.</w:t>
      </w:r>
    </w:p>
    <w:p w:rsidR="008A3FF9" w:rsidRPr="00F374F2" w:rsidRDefault="009912AB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В день</w:t>
      </w:r>
      <w:r w:rsidR="00317509" w:rsidRPr="00F374F2">
        <w:rPr>
          <w:sz w:val="22"/>
          <w:szCs w:val="22"/>
        </w:rPr>
        <w:t xml:space="preserve"> проведения тестирования </w:t>
      </w:r>
      <w:r w:rsidR="005855F0" w:rsidRPr="00F374F2">
        <w:rPr>
          <w:sz w:val="22"/>
          <w:szCs w:val="22"/>
        </w:rPr>
        <w:t xml:space="preserve">на </w:t>
      </w:r>
      <w:r w:rsidR="00CD5094" w:rsidRPr="00F374F2">
        <w:rPr>
          <w:sz w:val="22"/>
          <w:szCs w:val="22"/>
        </w:rPr>
        <w:t>компьютерах</w:t>
      </w:r>
      <w:r w:rsidRPr="00F374F2">
        <w:rPr>
          <w:sz w:val="22"/>
          <w:szCs w:val="22"/>
        </w:rPr>
        <w:t>, предназначенных для тестирования,</w:t>
      </w:r>
      <w:r w:rsidR="00317509" w:rsidRPr="00F374F2">
        <w:rPr>
          <w:sz w:val="22"/>
          <w:szCs w:val="22"/>
        </w:rPr>
        <w:t xml:space="preserve"> открывается </w:t>
      </w:r>
      <w:r w:rsidR="005855F0" w:rsidRPr="00F374F2">
        <w:rPr>
          <w:sz w:val="22"/>
          <w:szCs w:val="22"/>
        </w:rPr>
        <w:t>стр</w:t>
      </w:r>
      <w:r w:rsidR="00317509" w:rsidRPr="00F374F2">
        <w:rPr>
          <w:sz w:val="22"/>
          <w:szCs w:val="22"/>
        </w:rPr>
        <w:t>а</w:t>
      </w:r>
      <w:r w:rsidR="005855F0" w:rsidRPr="00F374F2">
        <w:rPr>
          <w:sz w:val="22"/>
          <w:szCs w:val="22"/>
        </w:rPr>
        <w:t>ни</w:t>
      </w:r>
      <w:r w:rsidR="00977EA7" w:rsidRPr="00F374F2">
        <w:rPr>
          <w:sz w:val="22"/>
          <w:szCs w:val="22"/>
        </w:rPr>
        <w:t>ц</w:t>
      </w:r>
      <w:r w:rsidR="005855F0" w:rsidRPr="00F374F2">
        <w:rPr>
          <w:sz w:val="22"/>
          <w:szCs w:val="22"/>
        </w:rPr>
        <w:t xml:space="preserve">а </w:t>
      </w:r>
      <w:r w:rsidRPr="00F374F2">
        <w:rPr>
          <w:sz w:val="22"/>
          <w:szCs w:val="22"/>
        </w:rPr>
        <w:t>«</w:t>
      </w:r>
      <w:hyperlink r:id="rId7" w:history="1">
        <w:r w:rsidRPr="00F374F2">
          <w:rPr>
            <w:rStyle w:val="a3"/>
            <w:sz w:val="22"/>
            <w:szCs w:val="22"/>
          </w:rPr>
          <w:t xml:space="preserve">Электронное тестирование </w:t>
        </w:r>
      </w:hyperlink>
      <w:r w:rsidRPr="00F374F2">
        <w:rPr>
          <w:color w:val="000000"/>
          <w:sz w:val="22"/>
          <w:szCs w:val="22"/>
        </w:rPr>
        <w:t xml:space="preserve">/ </w:t>
      </w:r>
      <w:hyperlink r:id="rId8" w:history="1">
        <w:r w:rsidRPr="00F374F2">
          <w:rPr>
            <w:rStyle w:val="a3"/>
            <w:sz w:val="22"/>
            <w:szCs w:val="22"/>
          </w:rPr>
          <w:t>Электронное тестирование для получения аттестата ИПБ России /</w:t>
        </w:r>
      </w:hyperlink>
      <w:r w:rsidRPr="00F374F2">
        <w:rPr>
          <w:sz w:val="22"/>
          <w:szCs w:val="22"/>
        </w:rPr>
        <w:t>», располагающаяся на официальном сайте</w:t>
      </w:r>
      <w:r w:rsidR="005855F0" w:rsidRPr="00F374F2">
        <w:rPr>
          <w:sz w:val="22"/>
          <w:szCs w:val="22"/>
        </w:rPr>
        <w:t xml:space="preserve"> </w:t>
      </w:r>
      <w:hyperlink r:id="rId9" w:history="1">
        <w:r w:rsidR="005855F0" w:rsidRPr="00F374F2">
          <w:rPr>
            <w:rStyle w:val="a3"/>
            <w:sz w:val="22"/>
            <w:szCs w:val="22"/>
          </w:rPr>
          <w:t>ИПБ</w:t>
        </w:r>
        <w:r w:rsidRPr="00F374F2">
          <w:rPr>
            <w:rStyle w:val="a3"/>
            <w:sz w:val="22"/>
            <w:szCs w:val="22"/>
          </w:rPr>
          <w:t> </w:t>
        </w:r>
        <w:r w:rsidR="005855F0" w:rsidRPr="00F374F2">
          <w:rPr>
            <w:rStyle w:val="a3"/>
            <w:sz w:val="22"/>
            <w:szCs w:val="22"/>
          </w:rPr>
          <w:t>Росси</w:t>
        </w:r>
        <w:r w:rsidR="00317509" w:rsidRPr="00F374F2">
          <w:rPr>
            <w:rStyle w:val="a3"/>
            <w:sz w:val="22"/>
            <w:szCs w:val="22"/>
          </w:rPr>
          <w:t>и</w:t>
        </w:r>
      </w:hyperlink>
      <w:r w:rsidR="005855F0" w:rsidRPr="00F374F2">
        <w:rPr>
          <w:sz w:val="22"/>
          <w:szCs w:val="22"/>
        </w:rPr>
        <w:t>.</w:t>
      </w:r>
    </w:p>
    <w:p w:rsidR="005855F0" w:rsidRPr="00F374F2" w:rsidRDefault="00755BEE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Администратор</w:t>
      </w:r>
      <w:r w:rsidR="005855F0" w:rsidRPr="00F374F2">
        <w:rPr>
          <w:sz w:val="22"/>
          <w:szCs w:val="22"/>
        </w:rPr>
        <w:t xml:space="preserve"> должен иметь в аудитории отдельн</w:t>
      </w:r>
      <w:r w:rsidR="00802225" w:rsidRPr="00F374F2">
        <w:rPr>
          <w:sz w:val="22"/>
          <w:szCs w:val="22"/>
        </w:rPr>
        <w:t>ый</w:t>
      </w:r>
      <w:r w:rsidR="005855F0" w:rsidRPr="00F374F2">
        <w:rPr>
          <w:sz w:val="22"/>
          <w:szCs w:val="22"/>
        </w:rPr>
        <w:t xml:space="preserve"> </w:t>
      </w:r>
      <w:r w:rsidR="00802225" w:rsidRPr="00F374F2">
        <w:rPr>
          <w:sz w:val="22"/>
          <w:szCs w:val="22"/>
        </w:rPr>
        <w:t>компьютер</w:t>
      </w:r>
      <w:r w:rsidR="005855F0" w:rsidRPr="00F374F2">
        <w:rPr>
          <w:sz w:val="22"/>
          <w:szCs w:val="22"/>
        </w:rPr>
        <w:t xml:space="preserve"> для выполнения определенных операций, бе</w:t>
      </w:r>
      <w:r w:rsidR="00F9540C" w:rsidRPr="00F374F2">
        <w:rPr>
          <w:sz w:val="22"/>
          <w:szCs w:val="22"/>
        </w:rPr>
        <w:t>з которых невозможно проведение</w:t>
      </w:r>
      <w:r w:rsidR="005855F0" w:rsidRPr="00F374F2">
        <w:rPr>
          <w:sz w:val="22"/>
          <w:szCs w:val="22"/>
        </w:rPr>
        <w:t xml:space="preserve"> и получение результатов тестирования претендент</w:t>
      </w:r>
      <w:r w:rsidR="00CD5094" w:rsidRPr="00F374F2">
        <w:rPr>
          <w:sz w:val="22"/>
          <w:szCs w:val="22"/>
        </w:rPr>
        <w:t>ов</w:t>
      </w:r>
      <w:r w:rsidR="005855F0" w:rsidRPr="00F374F2">
        <w:rPr>
          <w:sz w:val="22"/>
          <w:szCs w:val="22"/>
        </w:rPr>
        <w:t xml:space="preserve">. </w:t>
      </w:r>
      <w:r w:rsidR="00FD1122" w:rsidRPr="00F374F2">
        <w:rPr>
          <w:sz w:val="22"/>
          <w:szCs w:val="22"/>
        </w:rPr>
        <w:t xml:space="preserve">На выполнение этих операций </w:t>
      </w:r>
      <w:r w:rsidRPr="00F374F2">
        <w:rPr>
          <w:sz w:val="22"/>
          <w:szCs w:val="22"/>
        </w:rPr>
        <w:t>администратору</w:t>
      </w:r>
      <w:r w:rsidR="00FD1122" w:rsidRPr="00F374F2">
        <w:rPr>
          <w:sz w:val="22"/>
          <w:szCs w:val="22"/>
        </w:rPr>
        <w:t xml:space="preserve"> отводится </w:t>
      </w:r>
      <w:r w:rsidR="00A46DC9" w:rsidRPr="00F374F2">
        <w:rPr>
          <w:b/>
          <w:sz w:val="22"/>
          <w:szCs w:val="22"/>
        </w:rPr>
        <w:t>8</w:t>
      </w:r>
      <w:r w:rsidR="00FD1122" w:rsidRPr="00F374F2">
        <w:rPr>
          <w:b/>
          <w:sz w:val="22"/>
          <w:szCs w:val="22"/>
        </w:rPr>
        <w:t> часов 00 минут</w:t>
      </w:r>
      <w:r w:rsidR="00FD1122" w:rsidRPr="00F374F2">
        <w:rPr>
          <w:sz w:val="22"/>
          <w:szCs w:val="22"/>
        </w:rPr>
        <w:t xml:space="preserve"> с момента </w:t>
      </w:r>
      <w:r w:rsidR="00CD5094" w:rsidRPr="00F374F2">
        <w:rPr>
          <w:sz w:val="22"/>
          <w:szCs w:val="22"/>
        </w:rPr>
        <w:t>ввода пароля для работы с группой в системе электронного тестирования</w:t>
      </w:r>
      <w:r w:rsidR="00317509" w:rsidRPr="00F374F2">
        <w:rPr>
          <w:sz w:val="22"/>
          <w:szCs w:val="22"/>
        </w:rPr>
        <w:t>.</w:t>
      </w:r>
    </w:p>
    <w:p w:rsidR="00E05CB0" w:rsidRPr="00F374F2" w:rsidRDefault="00755BEE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Администратор</w:t>
      </w:r>
      <w:r w:rsidR="00AB08AA" w:rsidRPr="00F374F2">
        <w:rPr>
          <w:sz w:val="22"/>
          <w:szCs w:val="22"/>
        </w:rPr>
        <w:t xml:space="preserve"> выбирает ссылку </w:t>
      </w:r>
      <w:r w:rsidR="00AB08AA" w:rsidRPr="00F374F2">
        <w:rPr>
          <w:b/>
          <w:sz w:val="22"/>
          <w:szCs w:val="22"/>
        </w:rPr>
        <w:t>«Администрирование»</w:t>
      </w:r>
      <w:r w:rsidR="00CD5094" w:rsidRPr="00F374F2">
        <w:rPr>
          <w:sz w:val="22"/>
          <w:szCs w:val="22"/>
        </w:rPr>
        <w:t xml:space="preserve"> и </w:t>
      </w:r>
      <w:r w:rsidR="00317509" w:rsidRPr="00F374F2">
        <w:rPr>
          <w:sz w:val="22"/>
          <w:szCs w:val="22"/>
        </w:rPr>
        <w:t>в</w:t>
      </w:r>
      <w:r w:rsidR="00CD5094" w:rsidRPr="00F374F2">
        <w:rPr>
          <w:sz w:val="22"/>
          <w:szCs w:val="22"/>
        </w:rPr>
        <w:t xml:space="preserve"> открывшейся </w:t>
      </w:r>
      <w:r w:rsidR="00317509" w:rsidRPr="00F374F2">
        <w:rPr>
          <w:sz w:val="22"/>
          <w:szCs w:val="22"/>
        </w:rPr>
        <w:t>форме</w:t>
      </w:r>
      <w:r w:rsidR="00CD5094" w:rsidRPr="00F374F2">
        <w:rPr>
          <w:sz w:val="22"/>
          <w:szCs w:val="22"/>
        </w:rPr>
        <w:t xml:space="preserve"> вводит </w:t>
      </w:r>
      <w:r w:rsidR="00AB08AA" w:rsidRPr="00F374F2">
        <w:rPr>
          <w:sz w:val="22"/>
          <w:szCs w:val="22"/>
        </w:rPr>
        <w:t xml:space="preserve">номер группы и администраторский пароль. </w:t>
      </w:r>
      <w:r w:rsidR="00E05CB0" w:rsidRPr="00F374F2">
        <w:rPr>
          <w:sz w:val="22"/>
          <w:szCs w:val="22"/>
        </w:rPr>
        <w:t>Если номер группы и пароль введены верно</w:t>
      </w:r>
      <w:r w:rsidR="00993721" w:rsidRPr="00F374F2">
        <w:rPr>
          <w:sz w:val="22"/>
          <w:szCs w:val="22"/>
        </w:rPr>
        <w:t>,</w:t>
      </w:r>
      <w:r w:rsidR="00235679" w:rsidRPr="00F374F2">
        <w:rPr>
          <w:sz w:val="22"/>
          <w:szCs w:val="22"/>
        </w:rPr>
        <w:t xml:space="preserve"> и время работы с группой не закончилось</w:t>
      </w:r>
      <w:r w:rsidR="00E05CB0" w:rsidRPr="00F374F2">
        <w:rPr>
          <w:sz w:val="22"/>
          <w:szCs w:val="22"/>
        </w:rPr>
        <w:t xml:space="preserve">, </w:t>
      </w:r>
      <w:r w:rsidRPr="00F374F2">
        <w:rPr>
          <w:sz w:val="22"/>
          <w:szCs w:val="22"/>
        </w:rPr>
        <w:t>администратор</w:t>
      </w:r>
      <w:r w:rsidR="00E05CB0" w:rsidRPr="00F374F2">
        <w:rPr>
          <w:sz w:val="22"/>
          <w:szCs w:val="22"/>
        </w:rPr>
        <w:t xml:space="preserve"> получает возможность перейти на страницу </w:t>
      </w:r>
      <w:r w:rsidR="00CD5094" w:rsidRPr="00F374F2">
        <w:rPr>
          <w:sz w:val="22"/>
          <w:szCs w:val="22"/>
        </w:rPr>
        <w:t>системы электронного тестирования</w:t>
      </w:r>
      <w:r w:rsidR="00E05CB0" w:rsidRPr="00F374F2">
        <w:rPr>
          <w:sz w:val="22"/>
          <w:szCs w:val="22"/>
        </w:rPr>
        <w:t xml:space="preserve">, на которой расположены </w:t>
      </w:r>
      <w:r w:rsidR="009912AB" w:rsidRPr="00F374F2">
        <w:rPr>
          <w:sz w:val="22"/>
          <w:szCs w:val="22"/>
        </w:rPr>
        <w:t xml:space="preserve">следующие </w:t>
      </w:r>
      <w:r w:rsidR="00CD5094" w:rsidRPr="00F374F2">
        <w:rPr>
          <w:sz w:val="22"/>
          <w:szCs w:val="22"/>
        </w:rPr>
        <w:t>ссылки</w:t>
      </w:r>
      <w:r w:rsidR="00E05CB0" w:rsidRPr="00F374F2">
        <w:rPr>
          <w:sz w:val="22"/>
          <w:szCs w:val="22"/>
        </w:rPr>
        <w:t>:</w:t>
      </w:r>
    </w:p>
    <w:p w:rsidR="00F9540C" w:rsidRPr="00F374F2" w:rsidRDefault="00F9540C" w:rsidP="00F374F2">
      <w:pPr>
        <w:numPr>
          <w:ilvl w:val="0"/>
          <w:numId w:val="10"/>
        </w:numPr>
        <w:ind w:left="714" w:hanging="357"/>
        <w:contextualSpacing/>
        <w:rPr>
          <w:color w:val="000000"/>
          <w:sz w:val="22"/>
          <w:szCs w:val="22"/>
        </w:rPr>
      </w:pPr>
      <w:r w:rsidRPr="00F374F2">
        <w:rPr>
          <w:b/>
          <w:bCs/>
          <w:color w:val="000000"/>
          <w:sz w:val="22"/>
          <w:szCs w:val="22"/>
        </w:rPr>
        <w:t xml:space="preserve">1. Ввод информации о допуске и явке на тестирование </w:t>
      </w:r>
    </w:p>
    <w:p w:rsidR="00F9540C" w:rsidRPr="00F374F2" w:rsidRDefault="00F9540C" w:rsidP="00F374F2">
      <w:pPr>
        <w:numPr>
          <w:ilvl w:val="0"/>
          <w:numId w:val="10"/>
        </w:numPr>
        <w:ind w:left="714" w:hanging="357"/>
        <w:contextualSpacing/>
        <w:rPr>
          <w:color w:val="000000"/>
          <w:sz w:val="22"/>
          <w:szCs w:val="22"/>
        </w:rPr>
      </w:pPr>
      <w:r w:rsidRPr="00F374F2">
        <w:rPr>
          <w:b/>
          <w:bCs/>
          <w:color w:val="000000"/>
          <w:sz w:val="22"/>
          <w:szCs w:val="22"/>
        </w:rPr>
        <w:t xml:space="preserve">2. Разметка группы </w:t>
      </w:r>
    </w:p>
    <w:p w:rsidR="00F9540C" w:rsidRPr="00F374F2" w:rsidRDefault="00F9540C" w:rsidP="00F374F2">
      <w:pPr>
        <w:numPr>
          <w:ilvl w:val="0"/>
          <w:numId w:val="10"/>
        </w:numPr>
        <w:ind w:left="714" w:hanging="357"/>
        <w:contextualSpacing/>
        <w:rPr>
          <w:color w:val="000000"/>
          <w:sz w:val="22"/>
          <w:szCs w:val="22"/>
        </w:rPr>
      </w:pPr>
      <w:r w:rsidRPr="00F374F2">
        <w:rPr>
          <w:b/>
          <w:bCs/>
          <w:color w:val="000000"/>
          <w:sz w:val="22"/>
          <w:szCs w:val="22"/>
        </w:rPr>
        <w:t xml:space="preserve">3. Ввод данных по устному экзамену </w:t>
      </w:r>
    </w:p>
    <w:p w:rsidR="00F9540C" w:rsidRPr="00F374F2" w:rsidRDefault="00F9540C" w:rsidP="00F374F2">
      <w:pPr>
        <w:numPr>
          <w:ilvl w:val="0"/>
          <w:numId w:val="10"/>
        </w:numPr>
        <w:ind w:left="714" w:hanging="357"/>
        <w:contextualSpacing/>
        <w:rPr>
          <w:color w:val="000000"/>
          <w:sz w:val="22"/>
          <w:szCs w:val="22"/>
        </w:rPr>
      </w:pPr>
      <w:r w:rsidRPr="00F374F2">
        <w:rPr>
          <w:b/>
          <w:bCs/>
          <w:color w:val="000000"/>
          <w:sz w:val="22"/>
          <w:szCs w:val="22"/>
        </w:rPr>
        <w:t xml:space="preserve">4. Протокол сдачи тестирования </w:t>
      </w:r>
    </w:p>
    <w:p w:rsidR="005855F0" w:rsidRPr="00F374F2" w:rsidRDefault="005855F0" w:rsidP="00F374F2">
      <w:pPr>
        <w:contextualSpacing/>
        <w:rPr>
          <w:sz w:val="22"/>
          <w:szCs w:val="22"/>
        </w:rPr>
      </w:pPr>
    </w:p>
    <w:p w:rsidR="00F9540C" w:rsidRPr="00F374F2" w:rsidRDefault="00E05CB0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F374F2">
        <w:rPr>
          <w:b/>
          <w:sz w:val="22"/>
          <w:szCs w:val="22"/>
        </w:rPr>
        <w:t xml:space="preserve">Этап </w:t>
      </w:r>
      <w:r w:rsidR="00F9540C" w:rsidRPr="00F374F2">
        <w:rPr>
          <w:b/>
          <w:sz w:val="22"/>
          <w:szCs w:val="22"/>
        </w:rPr>
        <w:t>–</w:t>
      </w:r>
      <w:r w:rsidRPr="00F374F2">
        <w:rPr>
          <w:b/>
          <w:sz w:val="22"/>
          <w:szCs w:val="22"/>
        </w:rPr>
        <w:t xml:space="preserve"> </w:t>
      </w:r>
      <w:r w:rsidR="00F9540C" w:rsidRPr="00F374F2">
        <w:rPr>
          <w:b/>
          <w:bCs/>
          <w:color w:val="000000"/>
          <w:sz w:val="22"/>
          <w:szCs w:val="22"/>
        </w:rPr>
        <w:t>Ввод информации о допуске и явке на тестирование</w:t>
      </w:r>
      <w:r w:rsidR="005170DD" w:rsidRPr="00F374F2">
        <w:rPr>
          <w:b/>
          <w:bCs/>
          <w:color w:val="000000"/>
          <w:sz w:val="22"/>
          <w:szCs w:val="22"/>
        </w:rPr>
        <w:t>.</w:t>
      </w:r>
    </w:p>
    <w:p w:rsidR="00F9540C" w:rsidRPr="00F374F2" w:rsidRDefault="00F9540C" w:rsidP="00F374F2">
      <w:pPr>
        <w:contextualSpacing/>
        <w:rPr>
          <w:sz w:val="22"/>
          <w:szCs w:val="22"/>
        </w:rPr>
      </w:pPr>
    </w:p>
    <w:p w:rsidR="005170DD" w:rsidRPr="00F374F2" w:rsidRDefault="005170DD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Первым этапом работы администратора является </w:t>
      </w:r>
      <w:r w:rsidRPr="00F374F2">
        <w:rPr>
          <w:b/>
          <w:sz w:val="22"/>
          <w:szCs w:val="22"/>
        </w:rPr>
        <w:t>«</w:t>
      </w:r>
      <w:r w:rsidRPr="00F374F2">
        <w:rPr>
          <w:b/>
          <w:bCs/>
          <w:color w:val="000000"/>
          <w:sz w:val="22"/>
          <w:szCs w:val="22"/>
        </w:rPr>
        <w:t>Ввод информации о допуске и явке на тестирование»</w:t>
      </w:r>
      <w:r w:rsidRPr="00F374F2">
        <w:rPr>
          <w:sz w:val="22"/>
          <w:szCs w:val="22"/>
        </w:rPr>
        <w:t>. При выборе данной ссылки перед администратором откры</w:t>
      </w:r>
      <w:r w:rsidR="007417E6" w:rsidRPr="00F374F2">
        <w:rPr>
          <w:sz w:val="22"/>
          <w:szCs w:val="22"/>
        </w:rPr>
        <w:t>ваетс</w:t>
      </w:r>
      <w:r w:rsidRPr="00F374F2">
        <w:rPr>
          <w:sz w:val="22"/>
          <w:szCs w:val="22"/>
        </w:rPr>
        <w:t>я страница, на которой представлен весь список группы</w:t>
      </w:r>
      <w:r w:rsidR="003C76F0" w:rsidRPr="00F374F2">
        <w:rPr>
          <w:sz w:val="22"/>
          <w:szCs w:val="22"/>
        </w:rPr>
        <w:t xml:space="preserve">, зарегистрированной в системе </w:t>
      </w:r>
      <w:r w:rsidR="007417E6" w:rsidRPr="00F374F2">
        <w:rPr>
          <w:sz w:val="22"/>
          <w:szCs w:val="22"/>
        </w:rPr>
        <w:t>электронного</w:t>
      </w:r>
      <w:r w:rsidR="003C76F0" w:rsidRPr="00F374F2">
        <w:rPr>
          <w:sz w:val="22"/>
          <w:szCs w:val="22"/>
        </w:rPr>
        <w:t xml:space="preserve"> тестирования,</w:t>
      </w:r>
      <w:r w:rsidRPr="00F374F2">
        <w:rPr>
          <w:sz w:val="22"/>
          <w:szCs w:val="22"/>
        </w:rPr>
        <w:t xml:space="preserve"> с указанием допуска или недопуска</w:t>
      </w:r>
      <w:r w:rsidR="003C76F0" w:rsidRPr="00F374F2">
        <w:rPr>
          <w:sz w:val="22"/>
          <w:szCs w:val="22"/>
        </w:rPr>
        <w:t xml:space="preserve"> ИПБ </w:t>
      </w:r>
      <w:r w:rsidRPr="00F374F2">
        <w:rPr>
          <w:sz w:val="22"/>
          <w:szCs w:val="22"/>
        </w:rPr>
        <w:t>России</w:t>
      </w:r>
      <w:r w:rsidR="003C76F0" w:rsidRPr="00F374F2">
        <w:rPr>
          <w:sz w:val="22"/>
          <w:szCs w:val="22"/>
        </w:rPr>
        <w:t xml:space="preserve"> </w:t>
      </w:r>
      <w:r w:rsidRPr="00F374F2">
        <w:rPr>
          <w:sz w:val="22"/>
          <w:szCs w:val="22"/>
        </w:rPr>
        <w:t>к тестированию</w:t>
      </w:r>
      <w:r w:rsidR="003C76F0" w:rsidRPr="00F374F2">
        <w:rPr>
          <w:sz w:val="22"/>
          <w:szCs w:val="22"/>
        </w:rPr>
        <w:t xml:space="preserve"> по каждому претенденту</w:t>
      </w:r>
      <w:r w:rsidRPr="00F374F2">
        <w:rPr>
          <w:sz w:val="22"/>
          <w:szCs w:val="22"/>
        </w:rPr>
        <w:t>.</w:t>
      </w:r>
    </w:p>
    <w:p w:rsidR="00317509" w:rsidRDefault="005170DD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Для начала тестирования администратору необходимо на основании </w:t>
      </w:r>
      <w:r w:rsidRPr="00F374F2">
        <w:rPr>
          <w:b/>
          <w:sz w:val="22"/>
          <w:szCs w:val="22"/>
        </w:rPr>
        <w:t>«Списка претендентов,</w:t>
      </w:r>
      <w:r w:rsidRPr="00F374F2">
        <w:rPr>
          <w:sz w:val="22"/>
          <w:szCs w:val="22"/>
        </w:rPr>
        <w:t xml:space="preserve"> </w:t>
      </w:r>
      <w:r w:rsidRPr="00F374F2">
        <w:rPr>
          <w:b/>
          <w:sz w:val="22"/>
          <w:szCs w:val="22"/>
        </w:rPr>
        <w:t>успешно прошедших промежуточную аттестацию»</w:t>
      </w:r>
      <w:r w:rsidRPr="00F374F2">
        <w:rPr>
          <w:sz w:val="22"/>
          <w:szCs w:val="22"/>
        </w:rPr>
        <w:t>, полученного от УМЦ,</w:t>
      </w:r>
      <w:r w:rsidR="007417E6" w:rsidRPr="00F374F2">
        <w:rPr>
          <w:sz w:val="22"/>
          <w:szCs w:val="22"/>
        </w:rPr>
        <w:t xml:space="preserve"> и при наличии полного пакета документов,</w:t>
      </w:r>
      <w:r w:rsidRPr="00F374F2">
        <w:rPr>
          <w:sz w:val="22"/>
          <w:szCs w:val="22"/>
        </w:rPr>
        <w:t xml:space="preserve"> ввести допуск/недопуск ТИПБ</w:t>
      </w:r>
      <w:r w:rsidR="00E842E6" w:rsidRPr="00F374F2">
        <w:rPr>
          <w:sz w:val="22"/>
          <w:szCs w:val="22"/>
        </w:rPr>
        <w:t>, а на основании фактического присутствия претендентов ввести</w:t>
      </w:r>
      <w:r w:rsidRPr="00F374F2">
        <w:rPr>
          <w:sz w:val="22"/>
          <w:szCs w:val="22"/>
        </w:rPr>
        <w:t xml:space="preserve"> явку</w:t>
      </w:r>
      <w:r w:rsidR="00317509" w:rsidRPr="00F374F2">
        <w:rPr>
          <w:sz w:val="22"/>
          <w:szCs w:val="22"/>
        </w:rPr>
        <w:t>/неявку</w:t>
      </w:r>
      <w:r w:rsidRPr="00F374F2">
        <w:rPr>
          <w:sz w:val="22"/>
          <w:szCs w:val="22"/>
        </w:rPr>
        <w:t xml:space="preserve"> </w:t>
      </w:r>
      <w:r w:rsidR="00317509" w:rsidRPr="00F374F2">
        <w:rPr>
          <w:sz w:val="22"/>
          <w:szCs w:val="22"/>
        </w:rPr>
        <w:t>по</w:t>
      </w:r>
      <w:r w:rsidRPr="00F374F2">
        <w:rPr>
          <w:sz w:val="22"/>
          <w:szCs w:val="22"/>
        </w:rPr>
        <w:t xml:space="preserve"> каждо</w:t>
      </w:r>
      <w:r w:rsidR="00317509" w:rsidRPr="00F374F2">
        <w:rPr>
          <w:sz w:val="22"/>
          <w:szCs w:val="22"/>
        </w:rPr>
        <w:t>му</w:t>
      </w:r>
      <w:r w:rsidRPr="00F374F2">
        <w:rPr>
          <w:sz w:val="22"/>
          <w:szCs w:val="22"/>
        </w:rPr>
        <w:t xml:space="preserve"> </w:t>
      </w:r>
      <w:r w:rsidR="003C76F0" w:rsidRPr="00F374F2">
        <w:rPr>
          <w:sz w:val="22"/>
          <w:szCs w:val="22"/>
        </w:rPr>
        <w:t>претенденту</w:t>
      </w:r>
      <w:r w:rsidR="00317509" w:rsidRPr="00F374F2">
        <w:rPr>
          <w:sz w:val="22"/>
          <w:szCs w:val="22"/>
        </w:rPr>
        <w:t xml:space="preserve"> в данной группе</w:t>
      </w:r>
      <w:r w:rsidRPr="00F374F2">
        <w:rPr>
          <w:sz w:val="22"/>
          <w:szCs w:val="22"/>
        </w:rPr>
        <w:t>.</w:t>
      </w:r>
    </w:p>
    <w:p w:rsidR="00F374F2" w:rsidRPr="00F374F2" w:rsidRDefault="00F374F2" w:rsidP="00F374F2">
      <w:pPr>
        <w:ind w:firstLine="708"/>
        <w:contextualSpacing/>
        <w:jc w:val="both"/>
        <w:rPr>
          <w:sz w:val="22"/>
          <w:szCs w:val="22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54"/>
        <w:gridCol w:w="1560"/>
        <w:gridCol w:w="1787"/>
        <w:gridCol w:w="1384"/>
        <w:gridCol w:w="1560"/>
        <w:gridCol w:w="1140"/>
      </w:tblGrid>
      <w:tr w:rsidR="007417E6" w:rsidRPr="00F374F2" w:rsidTr="00F374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Фамилия Имя Отчество</w:t>
            </w:r>
          </w:p>
        </w:tc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Учетный номер</w:t>
            </w:r>
          </w:p>
        </w:tc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Допуск ИПБ России</w:t>
            </w:r>
          </w:p>
        </w:tc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Допуск ТИПБ</w:t>
            </w:r>
          </w:p>
        </w:tc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Явка(неявка)</w:t>
            </w:r>
          </w:p>
        </w:tc>
        <w:tc>
          <w:tcPr>
            <w:tcW w:w="0" w:type="auto"/>
            <w:vAlign w:val="center"/>
            <w:hideMark/>
          </w:tcPr>
          <w:p w:rsidR="007417E6" w:rsidRPr="00F374F2" w:rsidRDefault="007417E6" w:rsidP="00F374F2">
            <w:pPr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F374F2">
              <w:rPr>
                <w:b/>
                <w:color w:val="000000"/>
                <w:sz w:val="22"/>
                <w:szCs w:val="22"/>
              </w:rPr>
              <w:t>Действие</w:t>
            </w:r>
          </w:p>
        </w:tc>
      </w:tr>
    </w:tbl>
    <w:p w:rsidR="00F374F2" w:rsidRDefault="00F374F2" w:rsidP="00F374F2">
      <w:pPr>
        <w:ind w:firstLine="708"/>
        <w:contextualSpacing/>
        <w:jc w:val="both"/>
        <w:rPr>
          <w:sz w:val="22"/>
          <w:szCs w:val="22"/>
        </w:rPr>
      </w:pPr>
    </w:p>
    <w:p w:rsidR="005170DD" w:rsidRPr="00F374F2" w:rsidRDefault="00E842E6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Для этого администратор выбирает курсором в столбце </w:t>
      </w:r>
      <w:r w:rsidRPr="00F374F2">
        <w:rPr>
          <w:b/>
          <w:sz w:val="22"/>
          <w:szCs w:val="22"/>
        </w:rPr>
        <w:t>«Действие»</w:t>
      </w:r>
      <w:r w:rsidRPr="00F374F2">
        <w:rPr>
          <w:sz w:val="22"/>
          <w:szCs w:val="22"/>
        </w:rPr>
        <w:t xml:space="preserve"> напротив каждого претендента ссылку </w:t>
      </w:r>
      <w:r w:rsidRPr="00F374F2">
        <w:rPr>
          <w:b/>
          <w:sz w:val="22"/>
          <w:szCs w:val="22"/>
        </w:rPr>
        <w:t>«Изменить»</w:t>
      </w:r>
      <w:r w:rsidRPr="00F374F2">
        <w:rPr>
          <w:sz w:val="22"/>
          <w:szCs w:val="22"/>
        </w:rPr>
        <w:t xml:space="preserve">. При этом открывается дополнительная форма, в которой выбирается необходимая информация о допуске/недопуске ТИПБ и о явке/неявке претендента на тестирование. С помощью кнопки </w:t>
      </w:r>
      <w:r w:rsidRPr="00F374F2">
        <w:rPr>
          <w:b/>
          <w:sz w:val="22"/>
          <w:szCs w:val="22"/>
        </w:rPr>
        <w:t>«Занести»</w:t>
      </w:r>
      <w:r w:rsidRPr="00F374F2">
        <w:rPr>
          <w:sz w:val="22"/>
          <w:szCs w:val="22"/>
        </w:rPr>
        <w:t xml:space="preserve"> выбранная информация вносится в систему электронного тестирования</w:t>
      </w:r>
      <w:r w:rsidR="007417E6" w:rsidRPr="00F374F2">
        <w:rPr>
          <w:sz w:val="22"/>
          <w:szCs w:val="22"/>
        </w:rPr>
        <w:t>, и осуществляется возврат к списку группы.</w:t>
      </w:r>
    </w:p>
    <w:p w:rsidR="007417E6" w:rsidRPr="00F374F2" w:rsidRDefault="007417E6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После ввода информации по всем претендентам администратор возвращается на страницу </w:t>
      </w:r>
      <w:r w:rsidRPr="00F374F2">
        <w:rPr>
          <w:b/>
          <w:sz w:val="22"/>
          <w:szCs w:val="22"/>
        </w:rPr>
        <w:t>«Администрирование»</w:t>
      </w:r>
      <w:r w:rsidRPr="00F374F2">
        <w:rPr>
          <w:sz w:val="22"/>
          <w:szCs w:val="22"/>
        </w:rPr>
        <w:t xml:space="preserve"> и переходит к следующему этапу работы.</w:t>
      </w:r>
    </w:p>
    <w:p w:rsidR="005170DD" w:rsidRPr="00F374F2" w:rsidRDefault="005170DD" w:rsidP="00F374F2">
      <w:pPr>
        <w:contextualSpacing/>
        <w:jc w:val="both"/>
        <w:rPr>
          <w:b/>
          <w:sz w:val="22"/>
          <w:szCs w:val="22"/>
        </w:rPr>
      </w:pPr>
    </w:p>
    <w:p w:rsidR="00E05CB0" w:rsidRPr="00F374F2" w:rsidRDefault="005170DD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F374F2">
        <w:rPr>
          <w:b/>
          <w:sz w:val="22"/>
          <w:szCs w:val="22"/>
        </w:rPr>
        <w:lastRenderedPageBreak/>
        <w:t xml:space="preserve">Этап - </w:t>
      </w:r>
      <w:r w:rsidR="00E05CB0" w:rsidRPr="00F374F2">
        <w:rPr>
          <w:b/>
          <w:sz w:val="22"/>
          <w:szCs w:val="22"/>
        </w:rPr>
        <w:t>Разметка группы.</w:t>
      </w:r>
    </w:p>
    <w:p w:rsidR="00E05CB0" w:rsidRPr="00F374F2" w:rsidRDefault="00E05CB0" w:rsidP="00F374F2">
      <w:pPr>
        <w:contextualSpacing/>
        <w:rPr>
          <w:sz w:val="22"/>
          <w:szCs w:val="22"/>
        </w:rPr>
      </w:pPr>
    </w:p>
    <w:p w:rsidR="00235679" w:rsidRPr="00F374F2" w:rsidRDefault="00235679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При</w:t>
      </w:r>
      <w:r w:rsidR="00E05CB0" w:rsidRPr="00F374F2">
        <w:rPr>
          <w:sz w:val="22"/>
          <w:szCs w:val="22"/>
        </w:rPr>
        <w:t xml:space="preserve"> выполнени</w:t>
      </w:r>
      <w:r w:rsidRPr="00F374F2">
        <w:rPr>
          <w:sz w:val="22"/>
          <w:szCs w:val="22"/>
        </w:rPr>
        <w:t>и</w:t>
      </w:r>
      <w:r w:rsidR="00E05CB0" w:rsidRPr="00F374F2">
        <w:rPr>
          <w:sz w:val="22"/>
          <w:szCs w:val="22"/>
        </w:rPr>
        <w:t xml:space="preserve"> </w:t>
      </w:r>
      <w:r w:rsidR="005170DD" w:rsidRPr="00F374F2">
        <w:rPr>
          <w:b/>
          <w:sz w:val="22"/>
          <w:szCs w:val="22"/>
        </w:rPr>
        <w:t>«Разметк</w:t>
      </w:r>
      <w:r w:rsidR="00317509" w:rsidRPr="00F374F2">
        <w:rPr>
          <w:b/>
          <w:sz w:val="22"/>
          <w:szCs w:val="22"/>
        </w:rPr>
        <w:t>и</w:t>
      </w:r>
      <w:r w:rsidR="005170DD" w:rsidRPr="00F374F2">
        <w:rPr>
          <w:b/>
          <w:sz w:val="22"/>
          <w:szCs w:val="22"/>
        </w:rPr>
        <w:t xml:space="preserve"> группы»</w:t>
      </w:r>
      <w:r w:rsidR="005170DD" w:rsidRPr="00F374F2">
        <w:rPr>
          <w:sz w:val="22"/>
          <w:szCs w:val="22"/>
        </w:rPr>
        <w:t xml:space="preserve"> </w:t>
      </w:r>
      <w:r w:rsidR="00E05CB0" w:rsidRPr="00F374F2">
        <w:rPr>
          <w:sz w:val="22"/>
          <w:szCs w:val="22"/>
        </w:rPr>
        <w:t xml:space="preserve">автоматически формируются </w:t>
      </w:r>
      <w:r w:rsidR="00317509" w:rsidRPr="00F374F2">
        <w:rPr>
          <w:sz w:val="22"/>
          <w:szCs w:val="22"/>
        </w:rPr>
        <w:t xml:space="preserve">номера билетов и </w:t>
      </w:r>
      <w:r w:rsidR="00E05CB0" w:rsidRPr="00F374F2">
        <w:rPr>
          <w:sz w:val="22"/>
          <w:szCs w:val="22"/>
        </w:rPr>
        <w:t xml:space="preserve">пароли </w:t>
      </w:r>
      <w:r w:rsidRPr="00F374F2">
        <w:rPr>
          <w:sz w:val="22"/>
          <w:szCs w:val="22"/>
        </w:rPr>
        <w:t>на</w:t>
      </w:r>
      <w:r w:rsidR="00E05CB0" w:rsidRPr="00F374F2">
        <w:rPr>
          <w:sz w:val="22"/>
          <w:szCs w:val="22"/>
        </w:rPr>
        <w:t xml:space="preserve"> каждого из претендентов, </w:t>
      </w:r>
      <w:r w:rsidRPr="00F374F2">
        <w:rPr>
          <w:sz w:val="22"/>
          <w:szCs w:val="22"/>
        </w:rPr>
        <w:t xml:space="preserve">допущенных </w:t>
      </w:r>
      <w:r w:rsidR="005170DD" w:rsidRPr="00F374F2">
        <w:rPr>
          <w:sz w:val="22"/>
          <w:szCs w:val="22"/>
        </w:rPr>
        <w:t xml:space="preserve">АЦ и ТИПБ </w:t>
      </w:r>
      <w:r w:rsidRPr="00F374F2">
        <w:rPr>
          <w:sz w:val="22"/>
          <w:szCs w:val="22"/>
        </w:rPr>
        <w:t>к т</w:t>
      </w:r>
      <w:r w:rsidR="005B40C2" w:rsidRPr="00F374F2">
        <w:rPr>
          <w:sz w:val="22"/>
          <w:szCs w:val="22"/>
        </w:rPr>
        <w:t>естировани</w:t>
      </w:r>
      <w:r w:rsidRPr="00F374F2">
        <w:rPr>
          <w:sz w:val="22"/>
          <w:szCs w:val="22"/>
        </w:rPr>
        <w:t xml:space="preserve">ю в данной группе. </w:t>
      </w:r>
    </w:p>
    <w:p w:rsidR="00E14D9A" w:rsidRPr="00F374F2" w:rsidRDefault="004C6790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Для этого а</w:t>
      </w:r>
      <w:r w:rsidR="00755BEE" w:rsidRPr="00F374F2">
        <w:rPr>
          <w:sz w:val="22"/>
          <w:szCs w:val="22"/>
        </w:rPr>
        <w:t>дминистратор</w:t>
      </w:r>
      <w:r w:rsidR="00E05CB0" w:rsidRPr="00F374F2">
        <w:rPr>
          <w:sz w:val="22"/>
          <w:szCs w:val="22"/>
        </w:rPr>
        <w:t xml:space="preserve"> выбирает ссылку </w:t>
      </w:r>
      <w:r w:rsidR="00E05CB0" w:rsidRPr="00F374F2">
        <w:rPr>
          <w:b/>
          <w:sz w:val="22"/>
          <w:szCs w:val="22"/>
        </w:rPr>
        <w:t>«Разметка группы»</w:t>
      </w:r>
      <w:r w:rsidR="00E05CB0" w:rsidRPr="00F374F2">
        <w:rPr>
          <w:sz w:val="22"/>
          <w:szCs w:val="22"/>
        </w:rPr>
        <w:t xml:space="preserve">. </w:t>
      </w:r>
      <w:r w:rsidR="007417E6" w:rsidRPr="00F374F2">
        <w:rPr>
          <w:sz w:val="22"/>
          <w:szCs w:val="22"/>
        </w:rPr>
        <w:t xml:space="preserve">При этом </w:t>
      </w:r>
      <w:r w:rsidR="00E14D9A" w:rsidRPr="00F374F2">
        <w:rPr>
          <w:sz w:val="22"/>
          <w:szCs w:val="22"/>
        </w:rPr>
        <w:t>о</w:t>
      </w:r>
      <w:r w:rsidR="00E05CB0" w:rsidRPr="00F374F2">
        <w:rPr>
          <w:sz w:val="22"/>
          <w:szCs w:val="22"/>
        </w:rPr>
        <w:t>ткры</w:t>
      </w:r>
      <w:r w:rsidR="007417E6" w:rsidRPr="00F374F2">
        <w:rPr>
          <w:sz w:val="22"/>
          <w:szCs w:val="22"/>
        </w:rPr>
        <w:t>вается</w:t>
      </w:r>
      <w:r w:rsidR="00E05CB0" w:rsidRPr="00F374F2">
        <w:rPr>
          <w:sz w:val="22"/>
          <w:szCs w:val="22"/>
        </w:rPr>
        <w:t xml:space="preserve"> страница</w:t>
      </w:r>
      <w:r w:rsidR="009912AB" w:rsidRPr="00F374F2">
        <w:rPr>
          <w:sz w:val="22"/>
          <w:szCs w:val="22"/>
        </w:rPr>
        <w:t xml:space="preserve">, на которой размещен </w:t>
      </w:r>
      <w:r w:rsidR="00317509" w:rsidRPr="00F374F2">
        <w:rPr>
          <w:b/>
          <w:sz w:val="22"/>
          <w:szCs w:val="22"/>
        </w:rPr>
        <w:t>«Протокол выданных вариантов заданий для проведения тестирования»</w:t>
      </w:r>
      <w:r w:rsidR="00235679" w:rsidRPr="00F374F2">
        <w:rPr>
          <w:sz w:val="22"/>
          <w:szCs w:val="22"/>
        </w:rPr>
        <w:t xml:space="preserve"> </w:t>
      </w:r>
      <w:r w:rsidR="00802225" w:rsidRPr="00F374F2">
        <w:rPr>
          <w:sz w:val="22"/>
          <w:szCs w:val="22"/>
        </w:rPr>
        <w:t xml:space="preserve">и </w:t>
      </w:r>
      <w:r w:rsidRPr="00F374F2">
        <w:rPr>
          <w:sz w:val="22"/>
          <w:szCs w:val="22"/>
        </w:rPr>
        <w:t>две кнопки для печати</w:t>
      </w:r>
      <w:r w:rsidR="00CC01AF" w:rsidRPr="00F374F2">
        <w:rPr>
          <w:sz w:val="22"/>
          <w:szCs w:val="22"/>
        </w:rPr>
        <w:t>.</w:t>
      </w:r>
    </w:p>
    <w:p w:rsidR="00CC01AF" w:rsidRDefault="004C6790" w:rsidP="00F374F2">
      <w:pPr>
        <w:numPr>
          <w:ilvl w:val="1"/>
          <w:numId w:val="9"/>
        </w:numPr>
        <w:tabs>
          <w:tab w:val="clear" w:pos="2148"/>
          <w:tab w:val="num" w:pos="1080"/>
        </w:tabs>
        <w:ind w:left="1080"/>
        <w:contextualSpacing/>
        <w:jc w:val="both"/>
        <w:rPr>
          <w:sz w:val="22"/>
          <w:szCs w:val="22"/>
        </w:rPr>
      </w:pPr>
      <w:r w:rsidRPr="00F374F2">
        <w:rPr>
          <w:b/>
          <w:sz w:val="22"/>
          <w:szCs w:val="22"/>
        </w:rPr>
        <w:t>«Протокол выданных вариантов заданий для проведения тестирования</w:t>
      </w:r>
      <w:r w:rsidR="009E7927">
        <w:rPr>
          <w:b/>
          <w:sz w:val="22"/>
          <w:szCs w:val="22"/>
        </w:rPr>
        <w:t>»</w:t>
      </w:r>
      <w:r w:rsidR="003579F2" w:rsidRPr="00F374F2">
        <w:rPr>
          <w:sz w:val="22"/>
          <w:szCs w:val="22"/>
        </w:rPr>
        <w:t>:</w:t>
      </w:r>
    </w:p>
    <w:p w:rsidR="00F374F2" w:rsidRPr="00F374F2" w:rsidRDefault="00F374F2" w:rsidP="00F374F2">
      <w:pPr>
        <w:ind w:left="1080"/>
        <w:contextualSpacing/>
        <w:jc w:val="both"/>
        <w:rPr>
          <w:sz w:val="22"/>
          <w:szCs w:val="2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1"/>
      </w:tblGrid>
      <w:tr w:rsidR="004C6790" w:rsidRPr="00F374F2" w:rsidTr="00F374F2">
        <w:trPr>
          <w:tblCellSpacing w:w="15" w:type="dxa"/>
        </w:trPr>
        <w:tc>
          <w:tcPr>
            <w:tcW w:w="0" w:type="auto"/>
            <w:tcMar>
              <w:top w:w="23" w:type="dxa"/>
              <w:left w:w="23" w:type="dxa"/>
              <w:bottom w:w="23" w:type="dxa"/>
              <w:right w:w="23" w:type="dxa"/>
            </w:tcMar>
            <w:vAlign w:val="center"/>
            <w:hideMark/>
          </w:tcPr>
          <w:p w:rsidR="004C6790" w:rsidRPr="00F374F2" w:rsidRDefault="004C6790" w:rsidP="00F374F2">
            <w:pPr>
              <w:contextualSpacing/>
              <w:jc w:val="right"/>
              <w:rPr>
                <w:i/>
                <w:iCs/>
                <w:sz w:val="22"/>
                <w:szCs w:val="22"/>
              </w:rPr>
            </w:pPr>
            <w:r w:rsidRPr="00F374F2">
              <w:rPr>
                <w:i/>
                <w:iCs/>
                <w:sz w:val="22"/>
                <w:szCs w:val="22"/>
              </w:rPr>
              <w:t xml:space="preserve">Форма №4 </w:t>
            </w:r>
          </w:p>
        </w:tc>
      </w:tr>
      <w:tr w:rsidR="004C6790" w:rsidRPr="00F374F2" w:rsidTr="00F374F2">
        <w:trPr>
          <w:trHeight w:val="506"/>
          <w:tblCellSpacing w:w="15" w:type="dxa"/>
        </w:trPr>
        <w:tc>
          <w:tcPr>
            <w:tcW w:w="0" w:type="auto"/>
            <w:tcMar>
              <w:top w:w="23" w:type="dxa"/>
              <w:left w:w="23" w:type="dxa"/>
              <w:bottom w:w="675" w:type="dxa"/>
              <w:right w:w="23" w:type="dxa"/>
            </w:tcMar>
            <w:vAlign w:val="center"/>
            <w:hideMark/>
          </w:tcPr>
          <w:p w:rsidR="00F374F2" w:rsidRPr="00F374F2" w:rsidRDefault="00F374F2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  <w:p w:rsidR="004C6790" w:rsidRPr="00F374F2" w:rsidRDefault="004C6790" w:rsidP="00F374F2">
            <w:pPr>
              <w:contextualSpacing/>
              <w:jc w:val="center"/>
              <w:rPr>
                <w:sz w:val="28"/>
                <w:szCs w:val="28"/>
              </w:rPr>
            </w:pPr>
            <w:r w:rsidRPr="00F374F2">
              <w:rPr>
                <w:b/>
                <w:bCs/>
                <w:sz w:val="28"/>
                <w:szCs w:val="28"/>
              </w:rPr>
              <w:t>Протокол выданных вариантов заданий для проведения тестирования</w:t>
            </w:r>
          </w:p>
        </w:tc>
      </w:tr>
      <w:tr w:rsidR="004C6790" w:rsidRPr="00F374F2" w:rsidTr="00F374F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60"/>
              <w:gridCol w:w="2410"/>
              <w:gridCol w:w="1701"/>
              <w:gridCol w:w="2700"/>
            </w:tblGrid>
            <w:tr w:rsidR="004C6790" w:rsidRPr="00F374F2" w:rsidTr="004C6790">
              <w:trPr>
                <w:tblCellSpacing w:w="15" w:type="dxa"/>
              </w:trPr>
              <w:tc>
                <w:tcPr>
                  <w:tcW w:w="2515" w:type="dxa"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 xml:space="preserve">Дата проведения тестирования </w:t>
                  </w:r>
                </w:p>
              </w:tc>
              <w:tc>
                <w:tcPr>
                  <w:tcW w:w="2380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671" w:type="dxa"/>
                  <w:noWrap/>
                  <w:tcMar>
                    <w:top w:w="23" w:type="dxa"/>
                    <w:left w:w="23" w:type="dxa"/>
                    <w:bottom w:w="23" w:type="dxa"/>
                    <w:right w:w="23" w:type="dxa"/>
                  </w:tcMar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 xml:space="preserve">Группа № </w:t>
                  </w:r>
                </w:p>
              </w:tc>
              <w:tc>
                <w:tcPr>
                  <w:tcW w:w="265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C6790" w:rsidRPr="00F374F2" w:rsidRDefault="004C6790" w:rsidP="00F374F2">
            <w:pPr>
              <w:contextualSpacing/>
              <w:rPr>
                <w:sz w:val="22"/>
                <w:szCs w:val="22"/>
              </w:rPr>
            </w:pPr>
          </w:p>
        </w:tc>
      </w:tr>
      <w:tr w:rsidR="004C6790" w:rsidRPr="00F374F2" w:rsidTr="00F374F2">
        <w:trPr>
          <w:tblCellSpacing w:w="15" w:type="dxa"/>
        </w:trPr>
        <w:tc>
          <w:tcPr>
            <w:tcW w:w="0" w:type="auto"/>
            <w:tcMar>
              <w:top w:w="67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215"/>
              <w:gridCol w:w="1369"/>
              <w:gridCol w:w="1428"/>
              <w:gridCol w:w="971"/>
              <w:gridCol w:w="971"/>
              <w:gridCol w:w="1094"/>
              <w:gridCol w:w="1132"/>
              <w:gridCol w:w="1181"/>
            </w:tblGrid>
            <w:tr w:rsidR="004C6790" w:rsidRPr="00F374F2">
              <w:trPr>
                <w:tblCellSpacing w:w="0" w:type="dxa"/>
              </w:trPr>
              <w:tc>
                <w:tcPr>
                  <w:tcW w:w="1418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Учётный номер</w:t>
                  </w:r>
                </w:p>
              </w:tc>
              <w:tc>
                <w:tcPr>
                  <w:tcW w:w="1701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Фамилия Имя Отчество</w:t>
                  </w:r>
                </w:p>
              </w:tc>
              <w:tc>
                <w:tcPr>
                  <w:tcW w:w="1701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Фамилия Имя(ENG)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Допуск ИПБ России</w:t>
                  </w:r>
                </w:p>
              </w:tc>
              <w:tc>
                <w:tcPr>
                  <w:tcW w:w="1134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Допуск ТИПБ</w:t>
                  </w:r>
                </w:p>
              </w:tc>
              <w:tc>
                <w:tcPr>
                  <w:tcW w:w="1418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Номер билета</w:t>
                  </w:r>
                </w:p>
              </w:tc>
              <w:tc>
                <w:tcPr>
                  <w:tcW w:w="1418" w:type="dxa"/>
                  <w:tcBorders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Пароль</w:t>
                  </w:r>
                </w:p>
              </w:tc>
              <w:tc>
                <w:tcPr>
                  <w:tcW w:w="1418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C6790" w:rsidRPr="00F374F2" w:rsidRDefault="004C6790" w:rsidP="00F374F2">
                  <w:pPr>
                    <w:contextualSpacing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F374F2">
                    <w:rPr>
                      <w:b/>
                      <w:bCs/>
                      <w:sz w:val="22"/>
                      <w:szCs w:val="22"/>
                    </w:rPr>
                    <w:t>Подпись</w:t>
                  </w:r>
                </w:p>
              </w:tc>
            </w:tr>
          </w:tbl>
          <w:p w:rsidR="004C6790" w:rsidRPr="00F374F2" w:rsidRDefault="004C6790" w:rsidP="00F374F2">
            <w:pPr>
              <w:contextualSpacing/>
              <w:rPr>
                <w:sz w:val="22"/>
                <w:szCs w:val="22"/>
              </w:rPr>
            </w:pPr>
          </w:p>
        </w:tc>
      </w:tr>
    </w:tbl>
    <w:p w:rsidR="00F374F2" w:rsidRDefault="00F374F2" w:rsidP="00F374F2">
      <w:pPr>
        <w:ind w:firstLine="708"/>
        <w:contextualSpacing/>
        <w:jc w:val="both"/>
        <w:rPr>
          <w:sz w:val="22"/>
          <w:szCs w:val="22"/>
        </w:rPr>
      </w:pPr>
    </w:p>
    <w:p w:rsidR="00A64F63" w:rsidRPr="00F374F2" w:rsidRDefault="00BD4489" w:rsidP="00E85EDC">
      <w:pPr>
        <w:ind w:firstLine="567"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Каждый претендент </w:t>
      </w:r>
      <w:r w:rsidR="003579F2" w:rsidRPr="00F374F2">
        <w:rPr>
          <w:sz w:val="22"/>
          <w:szCs w:val="22"/>
        </w:rPr>
        <w:t xml:space="preserve">проверяет </w:t>
      </w:r>
      <w:r w:rsidRPr="00F374F2">
        <w:rPr>
          <w:sz w:val="22"/>
          <w:szCs w:val="22"/>
        </w:rPr>
        <w:t>по протоколу свои данные</w:t>
      </w:r>
      <w:r w:rsidR="00C73155" w:rsidRPr="00F374F2">
        <w:rPr>
          <w:sz w:val="22"/>
          <w:szCs w:val="22"/>
        </w:rPr>
        <w:t>,</w:t>
      </w:r>
      <w:r w:rsidRPr="00F374F2">
        <w:rPr>
          <w:sz w:val="22"/>
          <w:szCs w:val="22"/>
        </w:rPr>
        <w:t xml:space="preserve"> и распис</w:t>
      </w:r>
      <w:r w:rsidR="003579F2" w:rsidRPr="00F374F2">
        <w:rPr>
          <w:sz w:val="22"/>
          <w:szCs w:val="22"/>
        </w:rPr>
        <w:t>ывается</w:t>
      </w:r>
      <w:r w:rsidRPr="00F374F2">
        <w:rPr>
          <w:sz w:val="22"/>
          <w:szCs w:val="22"/>
        </w:rPr>
        <w:t xml:space="preserve"> в протоколе в графе </w:t>
      </w:r>
      <w:r w:rsidRPr="00F374F2">
        <w:rPr>
          <w:b/>
          <w:sz w:val="22"/>
          <w:szCs w:val="22"/>
        </w:rPr>
        <w:t>«Подпись»</w:t>
      </w:r>
      <w:r w:rsidRPr="00F374F2">
        <w:rPr>
          <w:sz w:val="22"/>
          <w:szCs w:val="22"/>
        </w:rPr>
        <w:t xml:space="preserve">. </w:t>
      </w:r>
      <w:r w:rsidR="00CC01AF" w:rsidRPr="00F374F2">
        <w:rPr>
          <w:sz w:val="22"/>
          <w:szCs w:val="22"/>
        </w:rPr>
        <w:t xml:space="preserve">Если в данных о претенденте допущены ошибки, то </w:t>
      </w:r>
      <w:r w:rsidR="004C6790" w:rsidRPr="00F374F2">
        <w:rPr>
          <w:sz w:val="22"/>
          <w:szCs w:val="22"/>
        </w:rPr>
        <w:t>правильная</w:t>
      </w:r>
      <w:r w:rsidR="00CC01AF" w:rsidRPr="00F374F2">
        <w:rPr>
          <w:sz w:val="22"/>
          <w:szCs w:val="22"/>
        </w:rPr>
        <w:t xml:space="preserve"> информация вписывается претендентом либо </w:t>
      </w:r>
      <w:r w:rsidR="00755BEE" w:rsidRPr="00F374F2">
        <w:rPr>
          <w:sz w:val="22"/>
          <w:szCs w:val="22"/>
        </w:rPr>
        <w:t>администратором</w:t>
      </w:r>
      <w:r w:rsidR="00CC01AF" w:rsidRPr="00F374F2">
        <w:rPr>
          <w:sz w:val="22"/>
          <w:szCs w:val="22"/>
        </w:rPr>
        <w:t xml:space="preserve"> в протокол. Данный протокол, подписанный претендентами и </w:t>
      </w:r>
      <w:r w:rsidR="00755BEE" w:rsidRPr="00F374F2">
        <w:rPr>
          <w:sz w:val="22"/>
          <w:szCs w:val="22"/>
        </w:rPr>
        <w:t>администратором</w:t>
      </w:r>
      <w:r w:rsidR="00CC01AF" w:rsidRPr="00F374F2">
        <w:rPr>
          <w:sz w:val="22"/>
          <w:szCs w:val="22"/>
        </w:rPr>
        <w:t xml:space="preserve">, высылается в </w:t>
      </w:r>
      <w:r w:rsidR="008A7C75" w:rsidRPr="00F374F2">
        <w:rPr>
          <w:sz w:val="22"/>
          <w:szCs w:val="22"/>
        </w:rPr>
        <w:t>АЦ</w:t>
      </w:r>
      <w:r w:rsidR="00CC01AF" w:rsidRPr="00F374F2">
        <w:rPr>
          <w:sz w:val="22"/>
          <w:szCs w:val="22"/>
        </w:rPr>
        <w:t xml:space="preserve"> вместе </w:t>
      </w:r>
      <w:r w:rsidR="00703E2D" w:rsidRPr="00F374F2">
        <w:rPr>
          <w:sz w:val="22"/>
          <w:szCs w:val="22"/>
        </w:rPr>
        <w:t xml:space="preserve">с другими документами, </w:t>
      </w:r>
      <w:r w:rsidR="00E85EDC">
        <w:rPr>
          <w:sz w:val="22"/>
          <w:szCs w:val="22"/>
        </w:rPr>
        <w:t xml:space="preserve">определенными </w:t>
      </w:r>
      <w:r w:rsidR="00E85EDC" w:rsidRPr="00E85EDC">
        <w:rPr>
          <w:sz w:val="22"/>
          <w:szCs w:val="22"/>
        </w:rPr>
        <w:t>Порядком взаимодействия между ИПБ России, УМЦ, ТИПБ и АЦ по проведению аттестации претендентов</w:t>
      </w:r>
      <w:r w:rsidR="00E85EDC">
        <w:rPr>
          <w:sz w:val="22"/>
          <w:szCs w:val="22"/>
        </w:rPr>
        <w:t xml:space="preserve"> </w:t>
      </w:r>
      <w:r w:rsidR="00E85EDC" w:rsidRPr="00E85EDC">
        <w:rPr>
          <w:sz w:val="22"/>
          <w:szCs w:val="22"/>
        </w:rPr>
        <w:t xml:space="preserve">и тестированию Действительных членов ИПБ России </w:t>
      </w:r>
      <w:r w:rsidR="008A7C75" w:rsidRPr="00F374F2">
        <w:rPr>
          <w:sz w:val="22"/>
          <w:szCs w:val="22"/>
        </w:rPr>
        <w:t>(далее – Порядок взаимодействия</w:t>
      </w:r>
      <w:r w:rsidR="00281F09" w:rsidRPr="00F374F2">
        <w:rPr>
          <w:sz w:val="22"/>
          <w:szCs w:val="22"/>
        </w:rPr>
        <w:t xml:space="preserve"> по тестированию</w:t>
      </w:r>
      <w:r w:rsidR="008A7C75" w:rsidRPr="00F374F2">
        <w:rPr>
          <w:sz w:val="22"/>
          <w:szCs w:val="22"/>
        </w:rPr>
        <w:t>)</w:t>
      </w:r>
      <w:r w:rsidR="00A64F63" w:rsidRPr="00F374F2">
        <w:rPr>
          <w:sz w:val="22"/>
          <w:szCs w:val="22"/>
        </w:rPr>
        <w:t>.</w:t>
      </w:r>
    </w:p>
    <w:p w:rsidR="00E14D9A" w:rsidRDefault="00CC01AF" w:rsidP="00F374F2">
      <w:pPr>
        <w:numPr>
          <w:ilvl w:val="1"/>
          <w:numId w:val="9"/>
        </w:numPr>
        <w:tabs>
          <w:tab w:val="clear" w:pos="2148"/>
          <w:tab w:val="num" w:pos="1080"/>
        </w:tabs>
        <w:ind w:left="1080"/>
        <w:contextualSpacing/>
        <w:jc w:val="both"/>
        <w:rPr>
          <w:sz w:val="22"/>
          <w:szCs w:val="22"/>
        </w:rPr>
      </w:pPr>
      <w:r w:rsidRPr="00F374F2">
        <w:rPr>
          <w:b/>
          <w:sz w:val="22"/>
          <w:szCs w:val="22"/>
        </w:rPr>
        <w:t>«</w:t>
      </w:r>
      <w:r w:rsidR="00E14D9A" w:rsidRPr="00F374F2">
        <w:rPr>
          <w:b/>
          <w:sz w:val="22"/>
          <w:szCs w:val="22"/>
        </w:rPr>
        <w:t xml:space="preserve">Разрезной лист </w:t>
      </w:r>
      <w:r w:rsidR="005B40C2" w:rsidRPr="00F374F2">
        <w:rPr>
          <w:b/>
          <w:sz w:val="22"/>
          <w:szCs w:val="22"/>
        </w:rPr>
        <w:t>тестирования</w:t>
      </w:r>
      <w:r w:rsidRPr="00F374F2">
        <w:rPr>
          <w:b/>
          <w:sz w:val="22"/>
          <w:szCs w:val="22"/>
        </w:rPr>
        <w:t>»</w:t>
      </w:r>
      <w:r w:rsidR="003579F2" w:rsidRPr="00F374F2">
        <w:rPr>
          <w:sz w:val="22"/>
          <w:szCs w:val="22"/>
        </w:rPr>
        <w:t>:</w:t>
      </w:r>
    </w:p>
    <w:p w:rsidR="00F374F2" w:rsidRPr="00F374F2" w:rsidRDefault="00F374F2" w:rsidP="00F374F2">
      <w:pPr>
        <w:ind w:left="1080"/>
        <w:contextualSpacing/>
        <w:jc w:val="both"/>
        <w:rPr>
          <w:sz w:val="22"/>
          <w:szCs w:val="22"/>
        </w:rPr>
      </w:pP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74"/>
        <w:gridCol w:w="3344"/>
        <w:gridCol w:w="737"/>
        <w:gridCol w:w="2008"/>
        <w:gridCol w:w="1222"/>
      </w:tblGrid>
      <w:tr w:rsidR="00C73155" w:rsidRPr="00F374F2" w:rsidTr="00F374F2">
        <w:trPr>
          <w:tblCellSpacing w:w="15" w:type="dxa"/>
          <w:jc w:val="center"/>
        </w:trPr>
        <w:tc>
          <w:tcPr>
            <w:tcW w:w="0" w:type="auto"/>
            <w:gridSpan w:val="5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F374F2">
              <w:rPr>
                <w:b/>
                <w:bCs/>
                <w:sz w:val="28"/>
                <w:szCs w:val="28"/>
              </w:rPr>
              <w:t>Разрезной лист тестирования</w:t>
            </w:r>
          </w:p>
        </w:tc>
      </w:tr>
      <w:tr w:rsidR="00C73155" w:rsidRPr="00F374F2" w:rsidTr="00F374F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374F2">
              <w:rPr>
                <w:b/>
                <w:bCs/>
                <w:sz w:val="22"/>
                <w:szCs w:val="22"/>
              </w:rPr>
              <w:t>Учетный номер</w:t>
            </w:r>
          </w:p>
        </w:tc>
        <w:tc>
          <w:tcPr>
            <w:tcW w:w="0" w:type="auto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374F2">
              <w:rPr>
                <w:b/>
                <w:bCs/>
                <w:sz w:val="22"/>
                <w:szCs w:val="22"/>
              </w:rPr>
              <w:t>Фамилия Имя Отчество</w:t>
            </w:r>
          </w:p>
        </w:tc>
        <w:tc>
          <w:tcPr>
            <w:tcW w:w="0" w:type="auto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374F2">
              <w:rPr>
                <w:b/>
                <w:bCs/>
                <w:sz w:val="22"/>
                <w:szCs w:val="22"/>
              </w:rPr>
              <w:t>Вид</w:t>
            </w:r>
          </w:p>
        </w:tc>
        <w:tc>
          <w:tcPr>
            <w:tcW w:w="0" w:type="auto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374F2">
              <w:rPr>
                <w:b/>
                <w:bCs/>
                <w:sz w:val="22"/>
                <w:szCs w:val="22"/>
              </w:rPr>
              <w:t>Номер билета</w:t>
            </w:r>
          </w:p>
        </w:tc>
        <w:tc>
          <w:tcPr>
            <w:tcW w:w="0" w:type="auto"/>
            <w:vAlign w:val="center"/>
            <w:hideMark/>
          </w:tcPr>
          <w:p w:rsidR="00C73155" w:rsidRPr="00F374F2" w:rsidRDefault="00C73155" w:rsidP="00F374F2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F374F2">
              <w:rPr>
                <w:b/>
                <w:bCs/>
                <w:sz w:val="22"/>
                <w:szCs w:val="22"/>
              </w:rPr>
              <w:t>Пароль</w:t>
            </w:r>
          </w:p>
        </w:tc>
      </w:tr>
    </w:tbl>
    <w:p w:rsidR="00F374F2" w:rsidRDefault="00F374F2" w:rsidP="00F374F2">
      <w:pPr>
        <w:ind w:firstLine="708"/>
        <w:contextualSpacing/>
        <w:jc w:val="both"/>
        <w:rPr>
          <w:sz w:val="22"/>
          <w:szCs w:val="22"/>
        </w:rPr>
      </w:pPr>
    </w:p>
    <w:p w:rsidR="00E14D9A" w:rsidRPr="00F374F2" w:rsidRDefault="004118CF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 xml:space="preserve">Разрезной лист </w:t>
      </w:r>
      <w:r w:rsidR="00CC01AF" w:rsidRPr="00F374F2">
        <w:rPr>
          <w:sz w:val="22"/>
          <w:szCs w:val="22"/>
        </w:rPr>
        <w:t xml:space="preserve">предназначен для того, чтобы не тратить время на переписывание </w:t>
      </w:r>
      <w:r w:rsidRPr="00F374F2">
        <w:rPr>
          <w:sz w:val="22"/>
          <w:szCs w:val="22"/>
        </w:rPr>
        <w:t xml:space="preserve">индивидуальных </w:t>
      </w:r>
      <w:r w:rsidR="00CC01AF" w:rsidRPr="00F374F2">
        <w:rPr>
          <w:sz w:val="22"/>
          <w:szCs w:val="22"/>
        </w:rPr>
        <w:t>номеров и парол</w:t>
      </w:r>
      <w:r w:rsidRPr="00F374F2">
        <w:rPr>
          <w:sz w:val="22"/>
          <w:szCs w:val="22"/>
        </w:rPr>
        <w:t xml:space="preserve">ей претендентами, а также </w:t>
      </w:r>
      <w:r w:rsidR="00752EBB" w:rsidRPr="00F374F2">
        <w:rPr>
          <w:sz w:val="22"/>
          <w:szCs w:val="22"/>
        </w:rPr>
        <w:t xml:space="preserve">для того, </w:t>
      </w:r>
      <w:r w:rsidR="003579F2" w:rsidRPr="00F374F2">
        <w:rPr>
          <w:sz w:val="22"/>
          <w:szCs w:val="22"/>
        </w:rPr>
        <w:t>чтобы избежать</w:t>
      </w:r>
      <w:r w:rsidRPr="00F374F2">
        <w:rPr>
          <w:sz w:val="22"/>
          <w:szCs w:val="22"/>
        </w:rPr>
        <w:t xml:space="preserve"> ошиб</w:t>
      </w:r>
      <w:r w:rsidR="003579F2" w:rsidRPr="00F374F2">
        <w:rPr>
          <w:sz w:val="22"/>
          <w:szCs w:val="22"/>
        </w:rPr>
        <w:t>ок</w:t>
      </w:r>
      <w:r w:rsidRPr="00F374F2">
        <w:rPr>
          <w:sz w:val="22"/>
          <w:szCs w:val="22"/>
        </w:rPr>
        <w:t xml:space="preserve">, которые могут возникнуть при переписывании </w:t>
      </w:r>
      <w:r w:rsidR="001105DB" w:rsidRPr="00F374F2">
        <w:rPr>
          <w:sz w:val="22"/>
          <w:szCs w:val="22"/>
        </w:rPr>
        <w:t>данной информации из протокола</w:t>
      </w:r>
      <w:r w:rsidR="00CC01AF" w:rsidRPr="00F374F2">
        <w:rPr>
          <w:sz w:val="22"/>
          <w:szCs w:val="22"/>
        </w:rPr>
        <w:t>.</w:t>
      </w:r>
      <w:r w:rsidRPr="00F374F2">
        <w:rPr>
          <w:sz w:val="22"/>
          <w:szCs w:val="22"/>
        </w:rPr>
        <w:t xml:space="preserve"> </w:t>
      </w:r>
      <w:r w:rsidR="00755BEE" w:rsidRPr="00F374F2">
        <w:rPr>
          <w:sz w:val="22"/>
          <w:szCs w:val="22"/>
        </w:rPr>
        <w:t>Администратор</w:t>
      </w:r>
      <w:r w:rsidRPr="00F374F2">
        <w:rPr>
          <w:sz w:val="22"/>
          <w:szCs w:val="22"/>
        </w:rPr>
        <w:t xml:space="preserve"> разрезает данный лист </w:t>
      </w:r>
      <w:r w:rsidR="00C73155" w:rsidRPr="00F374F2">
        <w:rPr>
          <w:sz w:val="22"/>
          <w:szCs w:val="22"/>
        </w:rPr>
        <w:t>на части и выдает претендентам</w:t>
      </w:r>
      <w:r w:rsidRPr="00F374F2">
        <w:rPr>
          <w:sz w:val="22"/>
          <w:szCs w:val="22"/>
        </w:rPr>
        <w:t xml:space="preserve"> </w:t>
      </w:r>
      <w:r w:rsidR="001105DB" w:rsidRPr="00F374F2">
        <w:rPr>
          <w:sz w:val="22"/>
          <w:szCs w:val="22"/>
        </w:rPr>
        <w:t>соответствующую часть.</w:t>
      </w:r>
    </w:p>
    <w:p w:rsidR="00E05CB0" w:rsidRPr="00F374F2" w:rsidRDefault="00E05CB0" w:rsidP="00F374F2">
      <w:pPr>
        <w:contextualSpacing/>
        <w:rPr>
          <w:sz w:val="22"/>
          <w:szCs w:val="22"/>
        </w:rPr>
      </w:pPr>
    </w:p>
    <w:p w:rsidR="00C657CF" w:rsidRPr="00F374F2" w:rsidRDefault="00F65AAD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F374F2">
        <w:rPr>
          <w:b/>
          <w:sz w:val="22"/>
          <w:szCs w:val="22"/>
        </w:rPr>
        <w:t xml:space="preserve">Этап </w:t>
      </w:r>
      <w:r w:rsidR="00E3718F" w:rsidRPr="00F374F2">
        <w:rPr>
          <w:b/>
          <w:sz w:val="22"/>
          <w:szCs w:val="22"/>
        </w:rPr>
        <w:t>–</w:t>
      </w:r>
      <w:r w:rsidRPr="00F374F2">
        <w:rPr>
          <w:b/>
          <w:sz w:val="22"/>
          <w:szCs w:val="22"/>
        </w:rPr>
        <w:t xml:space="preserve"> </w:t>
      </w:r>
      <w:r w:rsidR="00E3718F" w:rsidRPr="00F374F2">
        <w:rPr>
          <w:b/>
          <w:sz w:val="22"/>
          <w:szCs w:val="22"/>
        </w:rPr>
        <w:t>Формирование тестов и тестирование претендентов</w:t>
      </w:r>
      <w:r w:rsidR="009A4A03" w:rsidRPr="00F374F2">
        <w:rPr>
          <w:b/>
          <w:sz w:val="22"/>
          <w:szCs w:val="22"/>
        </w:rPr>
        <w:t>.</w:t>
      </w:r>
    </w:p>
    <w:p w:rsidR="00C657CF" w:rsidRPr="00F374F2" w:rsidRDefault="00C657CF" w:rsidP="00F374F2">
      <w:pPr>
        <w:contextualSpacing/>
        <w:rPr>
          <w:sz w:val="22"/>
          <w:szCs w:val="22"/>
        </w:rPr>
      </w:pPr>
    </w:p>
    <w:p w:rsidR="00470944" w:rsidRPr="00F374F2" w:rsidRDefault="00C657CF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sz w:val="22"/>
          <w:szCs w:val="22"/>
        </w:rPr>
        <w:t>После того, как претендент расписал</w:t>
      </w:r>
      <w:r w:rsidR="008300B1" w:rsidRPr="00F374F2">
        <w:rPr>
          <w:sz w:val="22"/>
          <w:szCs w:val="22"/>
        </w:rPr>
        <w:t>ся</w:t>
      </w:r>
      <w:r w:rsidRPr="00F374F2">
        <w:rPr>
          <w:sz w:val="22"/>
          <w:szCs w:val="22"/>
        </w:rPr>
        <w:t xml:space="preserve"> в </w:t>
      </w:r>
      <w:r w:rsidR="00C73155" w:rsidRPr="00F374F2">
        <w:rPr>
          <w:b/>
          <w:sz w:val="22"/>
          <w:szCs w:val="22"/>
        </w:rPr>
        <w:t>«П</w:t>
      </w:r>
      <w:r w:rsidRPr="00F374F2">
        <w:rPr>
          <w:b/>
          <w:sz w:val="22"/>
          <w:szCs w:val="22"/>
        </w:rPr>
        <w:t xml:space="preserve">ротоколе </w:t>
      </w:r>
      <w:r w:rsidR="00C73155" w:rsidRPr="00F374F2">
        <w:rPr>
          <w:b/>
          <w:sz w:val="22"/>
          <w:szCs w:val="22"/>
        </w:rPr>
        <w:t>выданных вариантов заданий для проведения тестирования»</w:t>
      </w:r>
      <w:r w:rsidRPr="00F374F2">
        <w:rPr>
          <w:sz w:val="22"/>
          <w:szCs w:val="22"/>
        </w:rPr>
        <w:t>, он име</w:t>
      </w:r>
      <w:r w:rsidR="008300B1" w:rsidRPr="00F374F2">
        <w:rPr>
          <w:sz w:val="22"/>
          <w:szCs w:val="22"/>
        </w:rPr>
        <w:t>е</w:t>
      </w:r>
      <w:r w:rsidRPr="00F374F2">
        <w:rPr>
          <w:sz w:val="22"/>
          <w:szCs w:val="22"/>
        </w:rPr>
        <w:t>т возможность начать тестирование.</w:t>
      </w:r>
      <w:r w:rsidR="009A4A03" w:rsidRPr="00F374F2">
        <w:rPr>
          <w:sz w:val="22"/>
          <w:szCs w:val="22"/>
        </w:rPr>
        <w:t xml:space="preserve"> Для этого на экране компьютера </w:t>
      </w:r>
      <w:r w:rsidR="008300B1" w:rsidRPr="00F374F2">
        <w:rPr>
          <w:sz w:val="22"/>
          <w:szCs w:val="22"/>
        </w:rPr>
        <w:t xml:space="preserve">он </w:t>
      </w:r>
      <w:r w:rsidR="009A4A03" w:rsidRPr="00F374F2">
        <w:rPr>
          <w:sz w:val="22"/>
          <w:szCs w:val="22"/>
        </w:rPr>
        <w:t xml:space="preserve">выбирает </w:t>
      </w:r>
      <w:r w:rsidR="00470944" w:rsidRPr="00F374F2">
        <w:rPr>
          <w:sz w:val="22"/>
          <w:szCs w:val="22"/>
        </w:rPr>
        <w:t>ссылку</w:t>
      </w:r>
      <w:r w:rsidR="009A4A03" w:rsidRPr="00F374F2">
        <w:rPr>
          <w:sz w:val="22"/>
          <w:szCs w:val="22"/>
        </w:rPr>
        <w:t xml:space="preserve"> </w:t>
      </w:r>
      <w:r w:rsidR="009A4A03" w:rsidRPr="00F374F2">
        <w:rPr>
          <w:b/>
          <w:sz w:val="22"/>
          <w:szCs w:val="22"/>
        </w:rPr>
        <w:t>«</w:t>
      </w:r>
      <w:r w:rsidR="00470944" w:rsidRPr="00F374F2">
        <w:rPr>
          <w:b/>
          <w:sz w:val="22"/>
          <w:szCs w:val="22"/>
        </w:rPr>
        <w:t>Вход для претендентов»</w:t>
      </w:r>
      <w:r w:rsidR="009A4A03" w:rsidRPr="00F374F2">
        <w:rPr>
          <w:sz w:val="22"/>
          <w:szCs w:val="22"/>
        </w:rPr>
        <w:t xml:space="preserve"> </w:t>
      </w:r>
      <w:r w:rsidR="008300B1" w:rsidRPr="00F374F2">
        <w:rPr>
          <w:sz w:val="22"/>
          <w:szCs w:val="22"/>
        </w:rPr>
        <w:t xml:space="preserve">и на открывшейся странице вводит </w:t>
      </w:r>
      <w:r w:rsidR="00470944" w:rsidRPr="00F374F2">
        <w:rPr>
          <w:sz w:val="22"/>
          <w:szCs w:val="22"/>
        </w:rPr>
        <w:t>номер билета и пароль, выданн</w:t>
      </w:r>
      <w:r w:rsidR="00C73155" w:rsidRPr="00F374F2">
        <w:rPr>
          <w:sz w:val="22"/>
          <w:szCs w:val="22"/>
        </w:rPr>
        <w:t>ые</w:t>
      </w:r>
      <w:r w:rsidR="00470944" w:rsidRPr="00F374F2">
        <w:rPr>
          <w:sz w:val="22"/>
          <w:szCs w:val="22"/>
        </w:rPr>
        <w:t xml:space="preserve"> ему </w:t>
      </w:r>
      <w:r w:rsidR="00C73155" w:rsidRPr="00F374F2">
        <w:rPr>
          <w:sz w:val="22"/>
          <w:szCs w:val="22"/>
        </w:rPr>
        <w:t>администратором</w:t>
      </w:r>
      <w:r w:rsidR="00470944" w:rsidRPr="00F374F2">
        <w:rPr>
          <w:sz w:val="22"/>
          <w:szCs w:val="22"/>
        </w:rPr>
        <w:t>.</w:t>
      </w:r>
    </w:p>
    <w:p w:rsidR="009138DC" w:rsidRPr="00F374F2" w:rsidRDefault="00337EE7" w:rsidP="00F374F2">
      <w:pPr>
        <w:ind w:firstLine="708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>Если номер билета и пароль введены верно, то перед претендентом открывается страни</w:t>
      </w:r>
      <w:r w:rsidR="00A60280" w:rsidRPr="00F374F2">
        <w:rPr>
          <w:bCs/>
          <w:sz w:val="22"/>
          <w:szCs w:val="22"/>
        </w:rPr>
        <w:t>ца</w:t>
      </w:r>
      <w:r w:rsidRPr="00F374F2">
        <w:rPr>
          <w:bCs/>
          <w:sz w:val="22"/>
          <w:szCs w:val="22"/>
        </w:rPr>
        <w:t xml:space="preserve"> системы электронного тестирования, на которой указан номер экзаменационного билета, фамилия, имя и отчество экзаменующегося, а также название </w:t>
      </w:r>
      <w:r w:rsidR="002C05BF" w:rsidRPr="00F374F2">
        <w:rPr>
          <w:bCs/>
          <w:sz w:val="22"/>
          <w:szCs w:val="22"/>
        </w:rPr>
        <w:t>текущего</w:t>
      </w:r>
      <w:r w:rsidRPr="00F374F2">
        <w:rPr>
          <w:bCs/>
          <w:sz w:val="22"/>
          <w:szCs w:val="22"/>
        </w:rPr>
        <w:t xml:space="preserve"> </w:t>
      </w:r>
      <w:r w:rsidR="00747443" w:rsidRPr="00F374F2">
        <w:rPr>
          <w:bCs/>
          <w:sz w:val="22"/>
          <w:szCs w:val="22"/>
        </w:rPr>
        <w:t>раздела теста</w:t>
      </w:r>
      <w:r w:rsidRPr="00F374F2">
        <w:rPr>
          <w:bCs/>
          <w:sz w:val="22"/>
          <w:szCs w:val="22"/>
        </w:rPr>
        <w:t xml:space="preserve">, формулировка первого вопроса, варианты ответов </w:t>
      </w:r>
      <w:r w:rsidR="002C05BF" w:rsidRPr="00F374F2">
        <w:rPr>
          <w:bCs/>
          <w:sz w:val="22"/>
          <w:szCs w:val="22"/>
        </w:rPr>
        <w:t xml:space="preserve">к вопросу </w:t>
      </w:r>
      <w:r w:rsidRPr="00F374F2">
        <w:rPr>
          <w:bCs/>
          <w:sz w:val="22"/>
          <w:szCs w:val="22"/>
        </w:rPr>
        <w:t>и список номеров вопросов, на которые не были даны ответы. После этого каждый претендент может приступать непосредственно к самому тестированию.</w:t>
      </w:r>
    </w:p>
    <w:p w:rsidR="00E9270C" w:rsidRPr="00F374F2" w:rsidRDefault="00747443" w:rsidP="00F374F2">
      <w:pPr>
        <w:ind w:firstLine="708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lastRenderedPageBreak/>
        <w:t xml:space="preserve">Продолжительность тестирования определяется </w:t>
      </w:r>
      <w:r w:rsidR="00993721" w:rsidRPr="00F374F2">
        <w:rPr>
          <w:bCs/>
          <w:sz w:val="22"/>
          <w:szCs w:val="22"/>
        </w:rPr>
        <w:t>нормативными документами</w:t>
      </w:r>
      <w:r w:rsidRPr="00F374F2">
        <w:rPr>
          <w:bCs/>
          <w:sz w:val="22"/>
          <w:szCs w:val="22"/>
        </w:rPr>
        <w:t xml:space="preserve"> ИПБ</w:t>
      </w:r>
      <w:r w:rsidR="00C73155" w:rsidRPr="00F374F2">
        <w:rPr>
          <w:bCs/>
          <w:sz w:val="22"/>
          <w:szCs w:val="22"/>
        </w:rPr>
        <w:t> </w:t>
      </w:r>
      <w:r w:rsidRPr="00F374F2">
        <w:rPr>
          <w:bCs/>
          <w:sz w:val="22"/>
          <w:szCs w:val="22"/>
        </w:rPr>
        <w:t xml:space="preserve">России. </w:t>
      </w:r>
      <w:r w:rsidRPr="00F374F2">
        <w:rPr>
          <w:sz w:val="22"/>
          <w:szCs w:val="22"/>
        </w:rPr>
        <w:t xml:space="preserve">Общая продолжительность экзамена при сдаче (пересдаче) определяется суммарным количеством времени для тестирования по всем </w:t>
      </w:r>
      <w:r w:rsidR="00C73155" w:rsidRPr="00F374F2">
        <w:rPr>
          <w:sz w:val="22"/>
          <w:szCs w:val="22"/>
        </w:rPr>
        <w:t>блокам вопросов</w:t>
      </w:r>
      <w:r w:rsidRPr="00F374F2">
        <w:rPr>
          <w:sz w:val="22"/>
          <w:szCs w:val="22"/>
        </w:rPr>
        <w:t>, которые необходимо сдать (пересдать</w:t>
      </w:r>
      <w:r w:rsidR="00C73155" w:rsidRPr="00F374F2">
        <w:rPr>
          <w:sz w:val="22"/>
          <w:szCs w:val="22"/>
        </w:rPr>
        <w:t>) претенденту</w:t>
      </w:r>
      <w:r w:rsidR="00561552" w:rsidRPr="00F374F2">
        <w:rPr>
          <w:bCs/>
          <w:sz w:val="22"/>
          <w:szCs w:val="22"/>
        </w:rPr>
        <w:t xml:space="preserve">. </w:t>
      </w:r>
      <w:r w:rsidR="001E6A3F" w:rsidRPr="00F374F2">
        <w:rPr>
          <w:bCs/>
          <w:sz w:val="22"/>
          <w:szCs w:val="22"/>
        </w:rPr>
        <w:t>В</w:t>
      </w:r>
      <w:r w:rsidR="00C73155" w:rsidRPr="00F374F2">
        <w:rPr>
          <w:bCs/>
          <w:sz w:val="22"/>
          <w:szCs w:val="22"/>
        </w:rPr>
        <w:t>ремя тестирования отсчитывается индивидуально для каждого претендента от момента</w:t>
      </w:r>
      <w:r w:rsidR="00561552" w:rsidRPr="00F374F2">
        <w:rPr>
          <w:bCs/>
          <w:sz w:val="22"/>
          <w:szCs w:val="22"/>
        </w:rPr>
        <w:t xml:space="preserve"> </w:t>
      </w:r>
      <w:r w:rsidR="00C73155" w:rsidRPr="00F374F2">
        <w:rPr>
          <w:bCs/>
          <w:sz w:val="22"/>
          <w:szCs w:val="22"/>
        </w:rPr>
        <w:t>вывода первого вопроса на экран компьютера</w:t>
      </w:r>
      <w:r w:rsidR="008D0EF5" w:rsidRPr="00F374F2">
        <w:rPr>
          <w:bCs/>
          <w:sz w:val="22"/>
          <w:szCs w:val="22"/>
        </w:rPr>
        <w:t>.</w:t>
      </w:r>
    </w:p>
    <w:p w:rsidR="00561552" w:rsidRPr="00F374F2" w:rsidRDefault="00E9270C" w:rsidP="00F374F2">
      <w:pPr>
        <w:ind w:firstLine="708"/>
        <w:contextualSpacing/>
        <w:jc w:val="both"/>
        <w:rPr>
          <w:sz w:val="22"/>
          <w:szCs w:val="22"/>
        </w:rPr>
      </w:pPr>
      <w:r w:rsidRPr="00F374F2">
        <w:rPr>
          <w:bCs/>
          <w:sz w:val="22"/>
          <w:szCs w:val="22"/>
        </w:rPr>
        <w:t xml:space="preserve">Ознакомившись с вопросом, претендент принимает решение и выбирает один из предложенных вариантов ответа. Для этого претендент </w:t>
      </w:r>
      <w:r w:rsidR="00E3718F" w:rsidRPr="00F374F2">
        <w:rPr>
          <w:bCs/>
          <w:sz w:val="22"/>
          <w:szCs w:val="22"/>
        </w:rPr>
        <w:t xml:space="preserve">левой клавишей компьютерной мыши </w:t>
      </w:r>
      <w:r w:rsidRPr="00F374F2">
        <w:rPr>
          <w:bCs/>
          <w:sz w:val="22"/>
          <w:szCs w:val="22"/>
        </w:rPr>
        <w:t xml:space="preserve">отмечает предполагаемый вариант ответа и нажимает кнопку </w:t>
      </w:r>
      <w:r w:rsidRPr="00F374F2">
        <w:rPr>
          <w:b/>
          <w:bCs/>
          <w:sz w:val="22"/>
          <w:szCs w:val="22"/>
        </w:rPr>
        <w:t>«Ответить»</w:t>
      </w:r>
      <w:r w:rsidR="00AF6B72" w:rsidRPr="00F374F2">
        <w:rPr>
          <w:bCs/>
          <w:sz w:val="22"/>
          <w:szCs w:val="22"/>
        </w:rPr>
        <w:t>. При этом</w:t>
      </w:r>
      <w:r w:rsidRPr="00F374F2">
        <w:rPr>
          <w:bCs/>
          <w:sz w:val="22"/>
          <w:szCs w:val="22"/>
        </w:rPr>
        <w:t xml:space="preserve"> </w:t>
      </w:r>
      <w:r w:rsidR="001963F5" w:rsidRPr="00F374F2">
        <w:rPr>
          <w:bCs/>
          <w:sz w:val="22"/>
          <w:szCs w:val="22"/>
        </w:rPr>
        <w:t>фиксируется</w:t>
      </w:r>
      <w:r w:rsidRPr="00F374F2">
        <w:rPr>
          <w:bCs/>
          <w:sz w:val="22"/>
          <w:szCs w:val="22"/>
        </w:rPr>
        <w:t xml:space="preserve"> данный вариант ответа</w:t>
      </w:r>
      <w:r w:rsidR="00AF6B72" w:rsidRPr="00F374F2">
        <w:rPr>
          <w:bCs/>
          <w:sz w:val="22"/>
          <w:szCs w:val="22"/>
        </w:rPr>
        <w:t>,</w:t>
      </w:r>
      <w:r w:rsidRPr="00F374F2">
        <w:rPr>
          <w:bCs/>
          <w:sz w:val="22"/>
          <w:szCs w:val="22"/>
        </w:rPr>
        <w:t xml:space="preserve"> и автоматически происходит переход к следующему вопросу</w:t>
      </w:r>
      <w:r w:rsidR="00561552" w:rsidRPr="00F374F2">
        <w:rPr>
          <w:bCs/>
          <w:sz w:val="22"/>
          <w:szCs w:val="22"/>
        </w:rPr>
        <w:t>, а номер вопроса удаляется из списка вопросов, на которые не были даны ответы</w:t>
      </w:r>
      <w:r w:rsidR="00561552" w:rsidRPr="00F374F2">
        <w:rPr>
          <w:sz w:val="22"/>
          <w:szCs w:val="22"/>
        </w:rPr>
        <w:t>.</w:t>
      </w:r>
    </w:p>
    <w:p w:rsidR="00F5518F" w:rsidRPr="00F374F2" w:rsidRDefault="00F5518F" w:rsidP="00F374F2">
      <w:pPr>
        <w:ind w:firstLine="708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 xml:space="preserve">Если в процессе экзамена произошел какой-либо сбой, </w:t>
      </w:r>
      <w:r w:rsidR="00E3718F" w:rsidRPr="00F374F2">
        <w:rPr>
          <w:bCs/>
          <w:sz w:val="22"/>
          <w:szCs w:val="22"/>
        </w:rPr>
        <w:t xml:space="preserve">а время, отведенное на тестирование, еще не закончилось, </w:t>
      </w:r>
      <w:r w:rsidRPr="00F374F2">
        <w:rPr>
          <w:bCs/>
          <w:sz w:val="22"/>
          <w:szCs w:val="22"/>
        </w:rPr>
        <w:t xml:space="preserve">претендент имеет возможность вернуться к тестированию. Для этого он возвращается к странице </w:t>
      </w:r>
      <w:r w:rsidR="00A63485" w:rsidRPr="00F374F2">
        <w:rPr>
          <w:b/>
          <w:bCs/>
          <w:sz w:val="22"/>
          <w:szCs w:val="22"/>
        </w:rPr>
        <w:t>«Вход для претендентов»</w:t>
      </w:r>
      <w:r w:rsidR="00EC47E7" w:rsidRPr="00F374F2">
        <w:rPr>
          <w:bCs/>
          <w:sz w:val="22"/>
          <w:szCs w:val="22"/>
        </w:rPr>
        <w:t xml:space="preserve"> и заново вводит номер билета и пароль</w:t>
      </w:r>
      <w:r w:rsidRPr="00F374F2">
        <w:rPr>
          <w:bCs/>
          <w:sz w:val="22"/>
          <w:szCs w:val="22"/>
        </w:rPr>
        <w:t>, при этом вся ранее внесенная информация сохраняется полностью.</w:t>
      </w:r>
    </w:p>
    <w:p w:rsidR="00F5518F" w:rsidRPr="00F374F2" w:rsidRDefault="00F5518F" w:rsidP="00F374F2">
      <w:pPr>
        <w:contextualSpacing/>
        <w:rPr>
          <w:sz w:val="22"/>
          <w:szCs w:val="22"/>
        </w:rPr>
      </w:pPr>
    </w:p>
    <w:p w:rsidR="007302E4" w:rsidRPr="00F374F2" w:rsidRDefault="00F65AAD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i/>
          <w:sz w:val="22"/>
          <w:szCs w:val="22"/>
        </w:rPr>
      </w:pPr>
      <w:r w:rsidRPr="00F374F2">
        <w:rPr>
          <w:b/>
          <w:i/>
          <w:sz w:val="22"/>
          <w:szCs w:val="22"/>
        </w:rPr>
        <w:t xml:space="preserve">Этап - </w:t>
      </w:r>
      <w:r w:rsidR="00F5518F" w:rsidRPr="00F374F2">
        <w:rPr>
          <w:b/>
          <w:i/>
          <w:sz w:val="22"/>
          <w:szCs w:val="22"/>
        </w:rPr>
        <w:t xml:space="preserve">Ввод </w:t>
      </w:r>
      <w:r w:rsidR="00A63485" w:rsidRPr="00F374F2">
        <w:rPr>
          <w:b/>
          <w:i/>
          <w:sz w:val="22"/>
          <w:szCs w:val="22"/>
        </w:rPr>
        <w:t xml:space="preserve">данных </w:t>
      </w:r>
      <w:r w:rsidR="007302E4" w:rsidRPr="00F374F2">
        <w:rPr>
          <w:b/>
          <w:i/>
          <w:sz w:val="22"/>
          <w:szCs w:val="22"/>
        </w:rPr>
        <w:t>по устному экзамен</w:t>
      </w:r>
      <w:r w:rsidR="00C964C6">
        <w:rPr>
          <w:b/>
          <w:i/>
          <w:sz w:val="22"/>
          <w:szCs w:val="22"/>
        </w:rPr>
        <w:t>у</w:t>
      </w:r>
      <w:r w:rsidR="00F374F2">
        <w:rPr>
          <w:b/>
          <w:i/>
          <w:sz w:val="22"/>
          <w:szCs w:val="22"/>
        </w:rPr>
        <w:t>.</w:t>
      </w:r>
      <w:r w:rsidR="00F374F2" w:rsidRPr="00F374F2">
        <w:rPr>
          <w:b/>
          <w:i/>
          <w:sz w:val="28"/>
          <w:szCs w:val="28"/>
          <w:vertAlign w:val="superscript"/>
        </w:rPr>
        <w:t>*</w:t>
      </w:r>
    </w:p>
    <w:p w:rsidR="00F5518F" w:rsidRPr="009E7927" w:rsidRDefault="007302E4" w:rsidP="00F374F2">
      <w:pPr>
        <w:contextualSpacing/>
        <w:jc w:val="both"/>
        <w:rPr>
          <w:b/>
          <w:i/>
          <w:sz w:val="22"/>
          <w:szCs w:val="22"/>
          <w:u w:val="single"/>
        </w:rPr>
      </w:pPr>
      <w:r w:rsidRPr="009E7927">
        <w:rPr>
          <w:b/>
          <w:i/>
          <w:sz w:val="22"/>
          <w:szCs w:val="22"/>
          <w:u w:val="single"/>
        </w:rPr>
        <w:t>*</w:t>
      </w:r>
      <w:r w:rsidR="009E7927">
        <w:rPr>
          <w:b/>
          <w:i/>
          <w:sz w:val="22"/>
          <w:szCs w:val="22"/>
          <w:u w:val="single"/>
        </w:rPr>
        <w:t> </w:t>
      </w:r>
      <w:r w:rsidRPr="009E7927">
        <w:rPr>
          <w:b/>
          <w:i/>
          <w:sz w:val="22"/>
          <w:szCs w:val="22"/>
          <w:u w:val="single"/>
        </w:rPr>
        <w:t>Выполняется только для претендентов, заявленных на тестирование в соответствии с Положением об аттестации, действовавшим до 01</w:t>
      </w:r>
      <w:r w:rsidR="00F5518F" w:rsidRPr="009E7927">
        <w:rPr>
          <w:b/>
          <w:i/>
          <w:sz w:val="22"/>
          <w:szCs w:val="22"/>
          <w:u w:val="single"/>
        </w:rPr>
        <w:t>.</w:t>
      </w:r>
      <w:r w:rsidRPr="009E7927">
        <w:rPr>
          <w:b/>
          <w:i/>
          <w:sz w:val="22"/>
          <w:szCs w:val="22"/>
          <w:u w:val="single"/>
        </w:rPr>
        <w:t>03.2015.</w:t>
      </w:r>
    </w:p>
    <w:p w:rsidR="00DB3D60" w:rsidRPr="00F374F2" w:rsidRDefault="00F5518F" w:rsidP="00F374F2">
      <w:pPr>
        <w:ind w:firstLine="708"/>
        <w:contextualSpacing/>
        <w:jc w:val="both"/>
        <w:rPr>
          <w:i/>
          <w:sz w:val="22"/>
          <w:szCs w:val="22"/>
        </w:rPr>
      </w:pPr>
      <w:r w:rsidRPr="00F374F2">
        <w:rPr>
          <w:bCs/>
          <w:i/>
          <w:sz w:val="22"/>
          <w:szCs w:val="22"/>
        </w:rPr>
        <w:t>В</w:t>
      </w:r>
      <w:r w:rsidR="00EC47E7" w:rsidRPr="00F374F2">
        <w:rPr>
          <w:bCs/>
          <w:i/>
          <w:sz w:val="22"/>
          <w:szCs w:val="22"/>
        </w:rPr>
        <w:t>о</w:t>
      </w:r>
      <w:r w:rsidRPr="00F374F2">
        <w:rPr>
          <w:bCs/>
          <w:i/>
          <w:sz w:val="22"/>
          <w:szCs w:val="22"/>
        </w:rPr>
        <w:t xml:space="preserve"> время</w:t>
      </w:r>
      <w:r w:rsidR="00EC47E7" w:rsidRPr="00F374F2">
        <w:rPr>
          <w:bCs/>
          <w:i/>
          <w:sz w:val="22"/>
          <w:szCs w:val="22"/>
        </w:rPr>
        <w:t xml:space="preserve"> работы</w:t>
      </w:r>
      <w:r w:rsidRPr="00F374F2">
        <w:rPr>
          <w:bCs/>
          <w:i/>
          <w:sz w:val="22"/>
          <w:szCs w:val="22"/>
        </w:rPr>
        <w:t xml:space="preserve"> претендент</w:t>
      </w:r>
      <w:r w:rsidR="00EC47E7" w:rsidRPr="00F374F2">
        <w:rPr>
          <w:bCs/>
          <w:i/>
          <w:sz w:val="22"/>
          <w:szCs w:val="22"/>
        </w:rPr>
        <w:t>ов с тестами</w:t>
      </w:r>
      <w:r w:rsidRPr="00F374F2">
        <w:rPr>
          <w:bCs/>
          <w:i/>
          <w:sz w:val="22"/>
          <w:szCs w:val="22"/>
        </w:rPr>
        <w:t xml:space="preserve"> </w:t>
      </w:r>
      <w:r w:rsidR="00755BEE" w:rsidRPr="00F374F2">
        <w:rPr>
          <w:bCs/>
          <w:i/>
          <w:sz w:val="22"/>
          <w:szCs w:val="22"/>
        </w:rPr>
        <w:t>администратор</w:t>
      </w:r>
      <w:r w:rsidRPr="00F374F2">
        <w:rPr>
          <w:bCs/>
          <w:i/>
          <w:sz w:val="22"/>
          <w:szCs w:val="22"/>
        </w:rPr>
        <w:t xml:space="preserve"> на своем </w:t>
      </w:r>
      <w:r w:rsidR="00A63485" w:rsidRPr="00F374F2">
        <w:rPr>
          <w:bCs/>
          <w:i/>
          <w:sz w:val="22"/>
          <w:szCs w:val="22"/>
        </w:rPr>
        <w:t>компьютере</w:t>
      </w:r>
      <w:r w:rsidRPr="00F374F2">
        <w:rPr>
          <w:bCs/>
          <w:i/>
          <w:sz w:val="22"/>
          <w:szCs w:val="22"/>
        </w:rPr>
        <w:t xml:space="preserve"> </w:t>
      </w:r>
      <w:r w:rsidR="004C5164" w:rsidRPr="00F374F2">
        <w:rPr>
          <w:bCs/>
          <w:i/>
          <w:sz w:val="22"/>
          <w:szCs w:val="22"/>
        </w:rPr>
        <w:t xml:space="preserve">вводит в </w:t>
      </w:r>
      <w:r w:rsidR="00EC47E7" w:rsidRPr="00F374F2">
        <w:rPr>
          <w:bCs/>
          <w:i/>
          <w:sz w:val="22"/>
          <w:szCs w:val="22"/>
        </w:rPr>
        <w:t>систему электронного тестирования</w:t>
      </w:r>
      <w:r w:rsidR="004C5164" w:rsidRPr="00F374F2">
        <w:rPr>
          <w:bCs/>
          <w:i/>
          <w:sz w:val="22"/>
          <w:szCs w:val="22"/>
        </w:rPr>
        <w:t xml:space="preserve"> результат</w:t>
      </w:r>
      <w:r w:rsidR="00EC47E7" w:rsidRPr="00F374F2">
        <w:rPr>
          <w:bCs/>
          <w:i/>
          <w:sz w:val="22"/>
          <w:szCs w:val="22"/>
        </w:rPr>
        <w:t>ы</w:t>
      </w:r>
      <w:r w:rsidR="004C5164" w:rsidRPr="00F374F2">
        <w:rPr>
          <w:bCs/>
          <w:i/>
          <w:sz w:val="22"/>
          <w:szCs w:val="22"/>
        </w:rPr>
        <w:t xml:space="preserve"> устного экзамена</w:t>
      </w:r>
      <w:r w:rsidR="007302E4" w:rsidRPr="00F374F2">
        <w:rPr>
          <w:bCs/>
          <w:i/>
          <w:sz w:val="22"/>
          <w:szCs w:val="22"/>
        </w:rPr>
        <w:t xml:space="preserve"> (</w:t>
      </w:r>
      <w:r w:rsidR="00A63485" w:rsidRPr="00F374F2">
        <w:rPr>
          <w:bCs/>
          <w:i/>
          <w:sz w:val="22"/>
          <w:szCs w:val="22"/>
        </w:rPr>
        <w:t>для тех претендентов, кому это необходимо</w:t>
      </w:r>
      <w:r w:rsidR="007302E4" w:rsidRPr="00F374F2">
        <w:rPr>
          <w:bCs/>
          <w:i/>
          <w:sz w:val="22"/>
          <w:szCs w:val="22"/>
        </w:rPr>
        <w:t>)</w:t>
      </w:r>
      <w:r w:rsidR="00EC47E7" w:rsidRPr="00F374F2">
        <w:rPr>
          <w:bCs/>
          <w:i/>
          <w:sz w:val="22"/>
          <w:szCs w:val="22"/>
        </w:rPr>
        <w:t>, чтобы по окончани</w:t>
      </w:r>
      <w:r w:rsidR="004E3549" w:rsidRPr="00F374F2">
        <w:rPr>
          <w:bCs/>
          <w:i/>
          <w:sz w:val="22"/>
          <w:szCs w:val="22"/>
        </w:rPr>
        <w:t>и</w:t>
      </w:r>
      <w:r w:rsidR="004C5164" w:rsidRPr="00F374F2">
        <w:rPr>
          <w:bCs/>
          <w:i/>
          <w:sz w:val="22"/>
          <w:szCs w:val="22"/>
        </w:rPr>
        <w:t xml:space="preserve"> тестирования правильно </w:t>
      </w:r>
      <w:r w:rsidR="00AF6B72" w:rsidRPr="00F374F2">
        <w:rPr>
          <w:bCs/>
          <w:i/>
          <w:sz w:val="22"/>
          <w:szCs w:val="22"/>
        </w:rPr>
        <w:t>сформировались</w:t>
      </w:r>
      <w:r w:rsidR="004C5164" w:rsidRPr="00F374F2">
        <w:rPr>
          <w:bCs/>
          <w:i/>
          <w:sz w:val="22"/>
          <w:szCs w:val="22"/>
        </w:rPr>
        <w:t xml:space="preserve"> результаты аттестации по </w:t>
      </w:r>
      <w:r w:rsidR="007302E4" w:rsidRPr="00F374F2">
        <w:rPr>
          <w:bCs/>
          <w:i/>
          <w:sz w:val="22"/>
          <w:szCs w:val="22"/>
        </w:rPr>
        <w:t>таким</w:t>
      </w:r>
      <w:r w:rsidR="004C5164" w:rsidRPr="00F374F2">
        <w:rPr>
          <w:bCs/>
          <w:i/>
          <w:sz w:val="22"/>
          <w:szCs w:val="22"/>
        </w:rPr>
        <w:t xml:space="preserve"> претендент</w:t>
      </w:r>
      <w:r w:rsidR="007302E4" w:rsidRPr="00F374F2">
        <w:rPr>
          <w:bCs/>
          <w:i/>
          <w:sz w:val="22"/>
          <w:szCs w:val="22"/>
        </w:rPr>
        <w:t>ам</w:t>
      </w:r>
      <w:r w:rsidR="004C5164" w:rsidRPr="00F374F2">
        <w:rPr>
          <w:bCs/>
          <w:i/>
          <w:sz w:val="22"/>
          <w:szCs w:val="22"/>
        </w:rPr>
        <w:t xml:space="preserve">. Для этого </w:t>
      </w:r>
      <w:r w:rsidR="004C5164" w:rsidRPr="00F374F2">
        <w:rPr>
          <w:i/>
          <w:sz w:val="22"/>
          <w:szCs w:val="22"/>
        </w:rPr>
        <w:t xml:space="preserve">на экране компьютера </w:t>
      </w:r>
      <w:r w:rsidR="00755BEE" w:rsidRPr="00F374F2">
        <w:rPr>
          <w:i/>
          <w:sz w:val="22"/>
          <w:szCs w:val="22"/>
        </w:rPr>
        <w:t>администратор</w:t>
      </w:r>
      <w:r w:rsidR="004C5164" w:rsidRPr="00F374F2">
        <w:rPr>
          <w:i/>
          <w:sz w:val="22"/>
          <w:szCs w:val="22"/>
        </w:rPr>
        <w:t xml:space="preserve"> выбирает вкладку </w:t>
      </w:r>
      <w:r w:rsidR="004C5164" w:rsidRPr="00F374F2">
        <w:rPr>
          <w:b/>
          <w:i/>
          <w:sz w:val="22"/>
          <w:szCs w:val="22"/>
        </w:rPr>
        <w:t>«Ввод данных по устн</w:t>
      </w:r>
      <w:r w:rsidR="00DB3D60" w:rsidRPr="00F374F2">
        <w:rPr>
          <w:b/>
          <w:i/>
          <w:sz w:val="22"/>
          <w:szCs w:val="22"/>
        </w:rPr>
        <w:t>ому</w:t>
      </w:r>
      <w:r w:rsidR="004C5164" w:rsidRPr="00F374F2">
        <w:rPr>
          <w:b/>
          <w:i/>
          <w:sz w:val="22"/>
          <w:szCs w:val="22"/>
        </w:rPr>
        <w:t xml:space="preserve"> экзамен</w:t>
      </w:r>
      <w:r w:rsidR="00DB3D60" w:rsidRPr="00F374F2">
        <w:rPr>
          <w:b/>
          <w:i/>
          <w:sz w:val="22"/>
          <w:szCs w:val="22"/>
        </w:rPr>
        <w:t>у</w:t>
      </w:r>
      <w:r w:rsidR="004C5164" w:rsidRPr="00F374F2">
        <w:rPr>
          <w:b/>
          <w:i/>
          <w:sz w:val="22"/>
          <w:szCs w:val="22"/>
        </w:rPr>
        <w:t>»</w:t>
      </w:r>
      <w:r w:rsidR="004C5164" w:rsidRPr="00F374F2">
        <w:rPr>
          <w:i/>
          <w:sz w:val="22"/>
          <w:szCs w:val="22"/>
        </w:rPr>
        <w:t xml:space="preserve">. </w:t>
      </w:r>
      <w:r w:rsidR="00DB3D60" w:rsidRPr="00F374F2">
        <w:rPr>
          <w:i/>
          <w:sz w:val="22"/>
          <w:szCs w:val="22"/>
        </w:rPr>
        <w:t xml:space="preserve">После нажатия на эту ссылку перед </w:t>
      </w:r>
      <w:r w:rsidR="00755BEE" w:rsidRPr="00F374F2">
        <w:rPr>
          <w:i/>
          <w:sz w:val="22"/>
          <w:szCs w:val="22"/>
        </w:rPr>
        <w:t>администратором</w:t>
      </w:r>
      <w:r w:rsidR="00DB3D60" w:rsidRPr="00F374F2">
        <w:rPr>
          <w:i/>
          <w:sz w:val="22"/>
          <w:szCs w:val="22"/>
        </w:rPr>
        <w:t xml:space="preserve"> открывается страница, на которой размещена следующая </w:t>
      </w:r>
      <w:r w:rsidR="009D59F7" w:rsidRPr="00F374F2">
        <w:rPr>
          <w:i/>
          <w:sz w:val="22"/>
          <w:szCs w:val="22"/>
        </w:rPr>
        <w:t>форма</w:t>
      </w:r>
      <w:r w:rsidR="007302E4" w:rsidRPr="00F374F2">
        <w:rPr>
          <w:i/>
          <w:sz w:val="22"/>
          <w:szCs w:val="22"/>
        </w:rPr>
        <w:t>:</w:t>
      </w: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491"/>
        <w:gridCol w:w="1572"/>
        <w:gridCol w:w="3522"/>
      </w:tblGrid>
      <w:tr w:rsidR="009D59F7" w:rsidRPr="00F374F2" w:rsidTr="009E792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9F7" w:rsidRPr="00F374F2" w:rsidRDefault="009D59F7" w:rsidP="00F374F2">
            <w:pPr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F2">
              <w:rPr>
                <w:b/>
                <w:bCs/>
                <w:color w:val="000000"/>
                <w:sz w:val="22"/>
                <w:szCs w:val="22"/>
              </w:rPr>
              <w:t>Фамилия Имя Отчество</w:t>
            </w:r>
          </w:p>
        </w:tc>
        <w:tc>
          <w:tcPr>
            <w:tcW w:w="0" w:type="auto"/>
            <w:vAlign w:val="center"/>
            <w:hideMark/>
          </w:tcPr>
          <w:p w:rsidR="009D59F7" w:rsidRPr="00F374F2" w:rsidRDefault="009D59F7" w:rsidP="00F374F2">
            <w:pPr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F2">
              <w:rPr>
                <w:b/>
                <w:bCs/>
                <w:color w:val="000000"/>
                <w:sz w:val="22"/>
                <w:szCs w:val="22"/>
              </w:rPr>
              <w:t>Баллов</w:t>
            </w:r>
          </w:p>
        </w:tc>
        <w:tc>
          <w:tcPr>
            <w:tcW w:w="0" w:type="auto"/>
            <w:vAlign w:val="center"/>
            <w:hideMark/>
          </w:tcPr>
          <w:p w:rsidR="009D59F7" w:rsidRPr="00F374F2" w:rsidRDefault="009D59F7" w:rsidP="00F374F2">
            <w:pPr>
              <w:contextualSpacing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F2">
              <w:rPr>
                <w:b/>
                <w:bCs/>
                <w:color w:val="000000"/>
                <w:sz w:val="22"/>
                <w:szCs w:val="22"/>
              </w:rPr>
              <w:t>Действия</w:t>
            </w:r>
          </w:p>
        </w:tc>
      </w:tr>
      <w:tr w:rsidR="009D59F7" w:rsidRPr="00F374F2" w:rsidTr="009E7927">
        <w:trPr>
          <w:tblCellSpacing w:w="15" w:type="dxa"/>
          <w:jc w:val="center"/>
        </w:trPr>
        <w:tc>
          <w:tcPr>
            <w:tcW w:w="0" w:type="auto"/>
            <w:shd w:val="clear" w:color="auto" w:fill="CBCECA"/>
            <w:vAlign w:val="center"/>
            <w:hideMark/>
          </w:tcPr>
          <w:p w:rsidR="009D59F7" w:rsidRPr="00F374F2" w:rsidRDefault="009D59F7" w:rsidP="00F374F2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BCECA"/>
            <w:vAlign w:val="center"/>
            <w:hideMark/>
          </w:tcPr>
          <w:p w:rsidR="009D59F7" w:rsidRPr="00F374F2" w:rsidRDefault="009D59F7" w:rsidP="00F374F2">
            <w:pPr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CBCECA"/>
            <w:vAlign w:val="center"/>
            <w:hideMark/>
          </w:tcPr>
          <w:p w:rsidR="009D59F7" w:rsidRPr="00F374F2" w:rsidRDefault="00632498" w:rsidP="00F374F2">
            <w:pPr>
              <w:contextualSpacing/>
              <w:rPr>
                <w:color w:val="000000"/>
                <w:sz w:val="22"/>
                <w:szCs w:val="22"/>
              </w:rPr>
            </w:pPr>
            <w:hyperlink r:id="rId10" w:history="1">
              <w:r w:rsidR="009D59F7" w:rsidRPr="00F374F2">
                <w:rPr>
                  <w:rStyle w:val="a3"/>
                  <w:sz w:val="22"/>
                  <w:szCs w:val="22"/>
                </w:rPr>
                <w:t>Изменить/Добавить</w:t>
              </w:r>
            </w:hyperlink>
          </w:p>
        </w:tc>
      </w:tr>
    </w:tbl>
    <w:p w:rsidR="009D59F7" w:rsidRPr="00F374F2" w:rsidRDefault="00653E18" w:rsidP="00F374F2">
      <w:pPr>
        <w:ind w:firstLine="708"/>
        <w:contextualSpacing/>
        <w:jc w:val="both"/>
        <w:rPr>
          <w:i/>
          <w:sz w:val="22"/>
          <w:szCs w:val="22"/>
        </w:rPr>
      </w:pPr>
      <w:r w:rsidRPr="00F374F2">
        <w:rPr>
          <w:bCs/>
          <w:i/>
          <w:sz w:val="22"/>
          <w:szCs w:val="22"/>
        </w:rPr>
        <w:t xml:space="preserve">Для внесения результатов напротив каждой из фамилий претендентов в столбце </w:t>
      </w:r>
      <w:r w:rsidRPr="00F374F2">
        <w:rPr>
          <w:b/>
          <w:i/>
          <w:sz w:val="22"/>
          <w:szCs w:val="22"/>
        </w:rPr>
        <w:t xml:space="preserve">«Действия» </w:t>
      </w:r>
      <w:r w:rsidR="00755BEE" w:rsidRPr="00F374F2">
        <w:rPr>
          <w:i/>
          <w:sz w:val="22"/>
          <w:szCs w:val="22"/>
        </w:rPr>
        <w:t>администратору</w:t>
      </w:r>
      <w:r w:rsidRPr="00F374F2">
        <w:rPr>
          <w:i/>
          <w:sz w:val="22"/>
          <w:szCs w:val="22"/>
        </w:rPr>
        <w:t xml:space="preserve"> необходимо нажать на слово</w:t>
      </w:r>
      <w:r w:rsidRPr="00F374F2">
        <w:rPr>
          <w:b/>
          <w:i/>
          <w:sz w:val="22"/>
          <w:szCs w:val="22"/>
        </w:rPr>
        <w:t xml:space="preserve"> «</w:t>
      </w:r>
      <w:r w:rsidR="009D59F7" w:rsidRPr="00F374F2">
        <w:rPr>
          <w:b/>
          <w:i/>
          <w:sz w:val="22"/>
          <w:szCs w:val="22"/>
        </w:rPr>
        <w:t>Изменить/</w:t>
      </w:r>
      <w:r w:rsidR="00046B2B" w:rsidRPr="00F374F2">
        <w:rPr>
          <w:b/>
          <w:i/>
          <w:sz w:val="22"/>
          <w:szCs w:val="22"/>
        </w:rPr>
        <w:t>Добавить</w:t>
      </w:r>
      <w:r w:rsidRPr="00F374F2">
        <w:rPr>
          <w:b/>
          <w:i/>
          <w:sz w:val="22"/>
          <w:szCs w:val="22"/>
        </w:rPr>
        <w:t>»</w:t>
      </w:r>
      <w:r w:rsidRPr="00F374F2">
        <w:rPr>
          <w:i/>
          <w:sz w:val="22"/>
          <w:szCs w:val="22"/>
        </w:rPr>
        <w:t xml:space="preserve">. После проведения данной операции в столбце </w:t>
      </w:r>
      <w:r w:rsidRPr="00F374F2">
        <w:rPr>
          <w:b/>
          <w:i/>
          <w:sz w:val="22"/>
          <w:szCs w:val="22"/>
        </w:rPr>
        <w:t>«Данные по устному экзамену»</w:t>
      </w:r>
      <w:r w:rsidRPr="00F374F2">
        <w:rPr>
          <w:i/>
          <w:sz w:val="22"/>
          <w:szCs w:val="22"/>
        </w:rPr>
        <w:t xml:space="preserve"> откроется страничка с названиями </w:t>
      </w:r>
      <w:r w:rsidR="009D59F7" w:rsidRPr="00F374F2">
        <w:rPr>
          <w:i/>
          <w:sz w:val="22"/>
          <w:szCs w:val="22"/>
        </w:rPr>
        <w:t xml:space="preserve">дисциплин </w:t>
      </w:r>
      <w:r w:rsidR="007302E4" w:rsidRPr="00F374F2">
        <w:rPr>
          <w:i/>
          <w:sz w:val="22"/>
          <w:szCs w:val="22"/>
        </w:rPr>
        <w:t>устного экзамена</w:t>
      </w:r>
      <w:r w:rsidRPr="00F374F2">
        <w:rPr>
          <w:i/>
          <w:sz w:val="22"/>
          <w:szCs w:val="22"/>
        </w:rPr>
        <w:t xml:space="preserve"> и полями для </w:t>
      </w:r>
      <w:r w:rsidR="0042346D" w:rsidRPr="00F374F2">
        <w:rPr>
          <w:i/>
          <w:sz w:val="22"/>
          <w:szCs w:val="22"/>
        </w:rPr>
        <w:t>в</w:t>
      </w:r>
      <w:r w:rsidRPr="00F374F2">
        <w:rPr>
          <w:i/>
          <w:sz w:val="22"/>
          <w:szCs w:val="22"/>
        </w:rPr>
        <w:t xml:space="preserve">несения </w:t>
      </w:r>
      <w:r w:rsidR="0042346D" w:rsidRPr="00F374F2">
        <w:rPr>
          <w:i/>
          <w:sz w:val="22"/>
          <w:szCs w:val="22"/>
        </w:rPr>
        <w:t>результатов</w:t>
      </w:r>
      <w:r w:rsidR="007302E4" w:rsidRPr="00F374F2">
        <w:rPr>
          <w:i/>
          <w:sz w:val="22"/>
          <w:szCs w:val="22"/>
        </w:rPr>
        <w:t>.</w:t>
      </w:r>
    </w:p>
    <w:p w:rsidR="00663072" w:rsidRPr="00F374F2" w:rsidRDefault="00755BEE" w:rsidP="00F374F2">
      <w:pPr>
        <w:ind w:firstLine="708"/>
        <w:contextualSpacing/>
        <w:jc w:val="both"/>
        <w:rPr>
          <w:i/>
          <w:sz w:val="22"/>
          <w:szCs w:val="22"/>
        </w:rPr>
      </w:pPr>
      <w:r w:rsidRPr="00F374F2">
        <w:rPr>
          <w:i/>
          <w:sz w:val="22"/>
          <w:szCs w:val="22"/>
        </w:rPr>
        <w:t>Администратор</w:t>
      </w:r>
      <w:r w:rsidR="00663072" w:rsidRPr="00F374F2">
        <w:rPr>
          <w:bCs/>
          <w:i/>
          <w:sz w:val="22"/>
          <w:szCs w:val="22"/>
        </w:rPr>
        <w:t xml:space="preserve"> </w:t>
      </w:r>
      <w:r w:rsidR="00653E18" w:rsidRPr="00F374F2">
        <w:rPr>
          <w:bCs/>
          <w:i/>
          <w:sz w:val="22"/>
          <w:szCs w:val="22"/>
        </w:rPr>
        <w:t>в</w:t>
      </w:r>
      <w:r w:rsidR="009D0622" w:rsidRPr="00F374F2">
        <w:rPr>
          <w:bCs/>
          <w:i/>
          <w:sz w:val="22"/>
          <w:szCs w:val="22"/>
        </w:rPr>
        <w:t>нос</w:t>
      </w:r>
      <w:r w:rsidR="00663072" w:rsidRPr="00F374F2">
        <w:rPr>
          <w:bCs/>
          <w:i/>
          <w:sz w:val="22"/>
          <w:szCs w:val="22"/>
        </w:rPr>
        <w:t>ит</w:t>
      </w:r>
      <w:r w:rsidR="00653E18" w:rsidRPr="00F374F2">
        <w:rPr>
          <w:bCs/>
          <w:i/>
          <w:sz w:val="22"/>
          <w:szCs w:val="22"/>
        </w:rPr>
        <w:t xml:space="preserve"> </w:t>
      </w:r>
      <w:r w:rsidR="009D0622" w:rsidRPr="00F374F2">
        <w:rPr>
          <w:bCs/>
          <w:i/>
          <w:sz w:val="22"/>
          <w:szCs w:val="22"/>
        </w:rPr>
        <w:t>результаты</w:t>
      </w:r>
      <w:r w:rsidR="00663072" w:rsidRPr="00F374F2">
        <w:rPr>
          <w:bCs/>
          <w:i/>
          <w:sz w:val="22"/>
          <w:szCs w:val="22"/>
        </w:rPr>
        <w:t xml:space="preserve"> претендент</w:t>
      </w:r>
      <w:r w:rsidR="009D59F7" w:rsidRPr="00F374F2">
        <w:rPr>
          <w:bCs/>
          <w:i/>
          <w:sz w:val="22"/>
          <w:szCs w:val="22"/>
        </w:rPr>
        <w:t>ов</w:t>
      </w:r>
      <w:r w:rsidR="00F27306" w:rsidRPr="00F374F2">
        <w:rPr>
          <w:i/>
          <w:sz w:val="22"/>
          <w:szCs w:val="22"/>
        </w:rPr>
        <w:t xml:space="preserve"> в соответствии с протокол</w:t>
      </w:r>
      <w:r w:rsidR="007302E4" w:rsidRPr="00F374F2">
        <w:rPr>
          <w:i/>
          <w:sz w:val="22"/>
          <w:szCs w:val="22"/>
        </w:rPr>
        <w:t>ом</w:t>
      </w:r>
      <w:r w:rsidR="00F27306" w:rsidRPr="00F374F2">
        <w:rPr>
          <w:i/>
          <w:sz w:val="22"/>
          <w:szCs w:val="22"/>
        </w:rPr>
        <w:t xml:space="preserve"> </w:t>
      </w:r>
      <w:r w:rsidR="00D10A48" w:rsidRPr="00F374F2">
        <w:rPr>
          <w:i/>
          <w:sz w:val="22"/>
          <w:szCs w:val="22"/>
        </w:rPr>
        <w:t>устного экзамена</w:t>
      </w:r>
      <w:r w:rsidR="009D59F7" w:rsidRPr="00F374F2">
        <w:rPr>
          <w:i/>
          <w:sz w:val="22"/>
          <w:szCs w:val="22"/>
        </w:rPr>
        <w:t xml:space="preserve"> (</w:t>
      </w:r>
      <w:r w:rsidR="009D59F7" w:rsidRPr="00F374F2">
        <w:rPr>
          <w:b/>
          <w:i/>
          <w:sz w:val="22"/>
          <w:szCs w:val="22"/>
        </w:rPr>
        <w:t>форма № 8</w:t>
      </w:r>
      <w:r w:rsidR="009D59F7" w:rsidRPr="00F374F2">
        <w:rPr>
          <w:i/>
          <w:sz w:val="22"/>
          <w:szCs w:val="22"/>
        </w:rPr>
        <w:t>)</w:t>
      </w:r>
      <w:r w:rsidR="00663072" w:rsidRPr="00F374F2">
        <w:rPr>
          <w:i/>
          <w:sz w:val="22"/>
          <w:szCs w:val="22"/>
        </w:rPr>
        <w:t>,</w:t>
      </w:r>
      <w:r w:rsidR="00F27306" w:rsidRPr="00F374F2">
        <w:rPr>
          <w:i/>
          <w:sz w:val="22"/>
          <w:szCs w:val="22"/>
        </w:rPr>
        <w:t xml:space="preserve"> </w:t>
      </w:r>
      <w:r w:rsidR="00663072" w:rsidRPr="00F374F2">
        <w:rPr>
          <w:i/>
          <w:sz w:val="22"/>
          <w:szCs w:val="22"/>
        </w:rPr>
        <w:t xml:space="preserve">проверяет введенную информацию, и, если она верна, </w:t>
      </w:r>
      <w:r w:rsidR="00653E18" w:rsidRPr="00F374F2">
        <w:rPr>
          <w:i/>
          <w:sz w:val="22"/>
          <w:szCs w:val="22"/>
        </w:rPr>
        <w:t>нажимает кнопку</w:t>
      </w:r>
      <w:r w:rsidR="00653E18" w:rsidRPr="00F374F2">
        <w:rPr>
          <w:b/>
          <w:i/>
          <w:sz w:val="22"/>
          <w:szCs w:val="22"/>
        </w:rPr>
        <w:t xml:space="preserve"> «Занести»</w:t>
      </w:r>
      <w:r w:rsidR="00663072" w:rsidRPr="00F374F2">
        <w:rPr>
          <w:i/>
          <w:sz w:val="22"/>
          <w:szCs w:val="22"/>
        </w:rPr>
        <w:t xml:space="preserve">. </w:t>
      </w:r>
      <w:r w:rsidR="00F27306" w:rsidRPr="00F374F2">
        <w:rPr>
          <w:i/>
          <w:sz w:val="22"/>
          <w:szCs w:val="22"/>
        </w:rPr>
        <w:t>При этом программа автоматически заносит всю введенную информацию</w:t>
      </w:r>
      <w:r w:rsidR="007302E4" w:rsidRPr="00F374F2">
        <w:rPr>
          <w:i/>
          <w:sz w:val="22"/>
          <w:szCs w:val="22"/>
        </w:rPr>
        <w:t>,</w:t>
      </w:r>
      <w:r w:rsidR="00F27306" w:rsidRPr="00F374F2">
        <w:rPr>
          <w:i/>
          <w:sz w:val="22"/>
          <w:szCs w:val="22"/>
        </w:rPr>
        <w:t xml:space="preserve"> и возвращается на страничку со сводной таблицей о результатах </w:t>
      </w:r>
      <w:r w:rsidR="007302E4" w:rsidRPr="00F374F2">
        <w:rPr>
          <w:i/>
          <w:sz w:val="22"/>
          <w:szCs w:val="22"/>
        </w:rPr>
        <w:t>устного экзамена</w:t>
      </w:r>
      <w:r w:rsidR="00F27306" w:rsidRPr="00F374F2">
        <w:rPr>
          <w:i/>
          <w:sz w:val="22"/>
          <w:szCs w:val="22"/>
        </w:rPr>
        <w:t xml:space="preserve">. В столбце </w:t>
      </w:r>
      <w:r w:rsidR="00F27306" w:rsidRPr="00F374F2">
        <w:rPr>
          <w:b/>
          <w:i/>
          <w:sz w:val="22"/>
          <w:szCs w:val="22"/>
        </w:rPr>
        <w:t xml:space="preserve">«Данные по устному экзамену» </w:t>
      </w:r>
      <w:r w:rsidR="00F27306" w:rsidRPr="00F374F2">
        <w:rPr>
          <w:i/>
          <w:sz w:val="22"/>
          <w:szCs w:val="22"/>
        </w:rPr>
        <w:t xml:space="preserve">напротив фамилии претендента отразятся названия </w:t>
      </w:r>
      <w:r w:rsidR="009D59F7" w:rsidRPr="00F374F2">
        <w:rPr>
          <w:bCs/>
          <w:i/>
          <w:sz w:val="22"/>
          <w:szCs w:val="22"/>
        </w:rPr>
        <w:t>дисциплин</w:t>
      </w:r>
      <w:r w:rsidR="00F27306" w:rsidRPr="00F374F2">
        <w:rPr>
          <w:bCs/>
          <w:i/>
          <w:sz w:val="22"/>
          <w:szCs w:val="22"/>
        </w:rPr>
        <w:t xml:space="preserve"> и</w:t>
      </w:r>
      <w:r w:rsidR="00F27306" w:rsidRPr="00F374F2">
        <w:rPr>
          <w:i/>
          <w:sz w:val="22"/>
          <w:szCs w:val="22"/>
        </w:rPr>
        <w:t xml:space="preserve"> </w:t>
      </w:r>
      <w:r w:rsidR="009D0622" w:rsidRPr="00F374F2">
        <w:rPr>
          <w:bCs/>
          <w:i/>
          <w:sz w:val="22"/>
          <w:szCs w:val="22"/>
        </w:rPr>
        <w:t>результаты</w:t>
      </w:r>
      <w:r w:rsidR="00F27306" w:rsidRPr="00F374F2">
        <w:rPr>
          <w:bCs/>
          <w:i/>
          <w:sz w:val="22"/>
          <w:szCs w:val="22"/>
        </w:rPr>
        <w:t xml:space="preserve">, которые были введены </w:t>
      </w:r>
      <w:r w:rsidRPr="00F374F2">
        <w:rPr>
          <w:bCs/>
          <w:i/>
          <w:sz w:val="22"/>
          <w:szCs w:val="22"/>
        </w:rPr>
        <w:t>администратором</w:t>
      </w:r>
      <w:r w:rsidR="00F27306" w:rsidRPr="00F374F2">
        <w:rPr>
          <w:bCs/>
          <w:i/>
          <w:sz w:val="22"/>
          <w:szCs w:val="22"/>
        </w:rPr>
        <w:t xml:space="preserve">. </w:t>
      </w:r>
    </w:p>
    <w:p w:rsidR="009912C8" w:rsidRDefault="00663072" w:rsidP="00F374F2">
      <w:pPr>
        <w:ind w:firstLine="708"/>
        <w:contextualSpacing/>
        <w:jc w:val="both"/>
        <w:rPr>
          <w:i/>
          <w:sz w:val="22"/>
          <w:szCs w:val="22"/>
        </w:rPr>
      </w:pPr>
      <w:r w:rsidRPr="00F374F2">
        <w:rPr>
          <w:i/>
          <w:sz w:val="22"/>
          <w:szCs w:val="22"/>
        </w:rPr>
        <w:t>По окончани</w:t>
      </w:r>
      <w:r w:rsidR="004E3549" w:rsidRPr="00F374F2">
        <w:rPr>
          <w:i/>
          <w:sz w:val="22"/>
          <w:szCs w:val="22"/>
        </w:rPr>
        <w:t>и</w:t>
      </w:r>
      <w:r w:rsidRPr="00F374F2">
        <w:rPr>
          <w:i/>
          <w:sz w:val="22"/>
          <w:szCs w:val="22"/>
        </w:rPr>
        <w:t xml:space="preserve"> ввода результатов </w:t>
      </w:r>
      <w:r w:rsidR="009D59F7" w:rsidRPr="00F374F2">
        <w:rPr>
          <w:i/>
          <w:sz w:val="22"/>
          <w:szCs w:val="22"/>
        </w:rPr>
        <w:t>ПУЭ</w:t>
      </w:r>
      <w:r w:rsidRPr="00F374F2">
        <w:rPr>
          <w:i/>
          <w:sz w:val="22"/>
          <w:szCs w:val="22"/>
        </w:rPr>
        <w:t xml:space="preserve"> </w:t>
      </w:r>
      <w:r w:rsidR="00755BEE" w:rsidRPr="00F374F2">
        <w:rPr>
          <w:i/>
          <w:sz w:val="22"/>
          <w:szCs w:val="22"/>
        </w:rPr>
        <w:t>администратор</w:t>
      </w:r>
      <w:r w:rsidR="00F27306" w:rsidRPr="00F374F2">
        <w:rPr>
          <w:i/>
          <w:sz w:val="22"/>
          <w:szCs w:val="22"/>
        </w:rPr>
        <w:t xml:space="preserve"> проверяет введенную информацию</w:t>
      </w:r>
      <w:r w:rsidRPr="00F374F2">
        <w:rPr>
          <w:i/>
          <w:sz w:val="22"/>
          <w:szCs w:val="22"/>
        </w:rPr>
        <w:t xml:space="preserve">. </w:t>
      </w:r>
      <w:r w:rsidR="009912C8" w:rsidRPr="00F374F2">
        <w:rPr>
          <w:i/>
          <w:sz w:val="22"/>
          <w:szCs w:val="22"/>
        </w:rPr>
        <w:t xml:space="preserve">Если информация была введена неверно, </w:t>
      </w:r>
      <w:r w:rsidR="00755BEE" w:rsidRPr="00F374F2">
        <w:rPr>
          <w:i/>
          <w:sz w:val="22"/>
          <w:szCs w:val="22"/>
        </w:rPr>
        <w:t>администратор</w:t>
      </w:r>
      <w:r w:rsidR="009912C8" w:rsidRPr="00F374F2">
        <w:rPr>
          <w:i/>
          <w:sz w:val="22"/>
          <w:szCs w:val="22"/>
        </w:rPr>
        <w:t xml:space="preserve"> нажимает на слово</w:t>
      </w:r>
      <w:r w:rsidR="00AF5ED9" w:rsidRPr="00F374F2">
        <w:rPr>
          <w:i/>
          <w:sz w:val="22"/>
          <w:szCs w:val="22"/>
        </w:rPr>
        <w:t xml:space="preserve"> </w:t>
      </w:r>
      <w:r w:rsidR="00AF5ED9" w:rsidRPr="00F374F2">
        <w:rPr>
          <w:b/>
          <w:i/>
          <w:sz w:val="22"/>
          <w:szCs w:val="22"/>
        </w:rPr>
        <w:t>«</w:t>
      </w:r>
      <w:r w:rsidR="009D59F7" w:rsidRPr="00F374F2">
        <w:rPr>
          <w:b/>
          <w:i/>
          <w:sz w:val="22"/>
          <w:szCs w:val="22"/>
        </w:rPr>
        <w:t>Изменить/Добавить</w:t>
      </w:r>
      <w:r w:rsidR="00AF5ED9" w:rsidRPr="00F374F2">
        <w:rPr>
          <w:b/>
          <w:i/>
          <w:sz w:val="22"/>
          <w:szCs w:val="22"/>
        </w:rPr>
        <w:t xml:space="preserve">» </w:t>
      </w:r>
      <w:r w:rsidR="009912C8" w:rsidRPr="00F374F2">
        <w:rPr>
          <w:i/>
          <w:sz w:val="22"/>
          <w:szCs w:val="22"/>
        </w:rPr>
        <w:t xml:space="preserve">в столбце </w:t>
      </w:r>
      <w:r w:rsidR="00046B2B" w:rsidRPr="00F374F2">
        <w:rPr>
          <w:b/>
          <w:i/>
          <w:sz w:val="22"/>
          <w:szCs w:val="22"/>
        </w:rPr>
        <w:t>«Действия»</w:t>
      </w:r>
      <w:r w:rsidR="009912C8" w:rsidRPr="00F374F2">
        <w:rPr>
          <w:i/>
          <w:sz w:val="22"/>
          <w:szCs w:val="22"/>
        </w:rPr>
        <w:t>.</w:t>
      </w:r>
      <w:r w:rsidR="00F27306" w:rsidRPr="00F374F2">
        <w:rPr>
          <w:i/>
          <w:sz w:val="22"/>
          <w:szCs w:val="22"/>
        </w:rPr>
        <w:t xml:space="preserve"> </w:t>
      </w:r>
      <w:r w:rsidR="009912C8" w:rsidRPr="00F374F2">
        <w:rPr>
          <w:i/>
          <w:sz w:val="22"/>
          <w:szCs w:val="22"/>
        </w:rPr>
        <w:t xml:space="preserve">При этом </w:t>
      </w:r>
      <w:r w:rsidRPr="00F374F2">
        <w:rPr>
          <w:i/>
          <w:sz w:val="22"/>
          <w:szCs w:val="22"/>
        </w:rPr>
        <w:t xml:space="preserve">он </w:t>
      </w:r>
      <w:r w:rsidR="00AF5ED9" w:rsidRPr="00F374F2">
        <w:rPr>
          <w:i/>
          <w:sz w:val="22"/>
          <w:szCs w:val="22"/>
        </w:rPr>
        <w:t>получает возможность испра</w:t>
      </w:r>
      <w:r w:rsidR="00FD1122" w:rsidRPr="00F374F2">
        <w:rPr>
          <w:i/>
          <w:sz w:val="22"/>
          <w:szCs w:val="22"/>
        </w:rPr>
        <w:softHyphen/>
      </w:r>
      <w:r w:rsidR="00AF5ED9" w:rsidRPr="00F374F2">
        <w:rPr>
          <w:i/>
          <w:sz w:val="22"/>
          <w:szCs w:val="22"/>
        </w:rPr>
        <w:t xml:space="preserve">вить допущенную ошибку. </w:t>
      </w:r>
      <w:r w:rsidR="008C5E54" w:rsidRPr="00F374F2">
        <w:rPr>
          <w:i/>
          <w:sz w:val="22"/>
          <w:szCs w:val="22"/>
        </w:rPr>
        <w:t xml:space="preserve">Оригинал протокола </w:t>
      </w:r>
      <w:r w:rsidR="008A7C75" w:rsidRPr="00F374F2">
        <w:rPr>
          <w:i/>
          <w:sz w:val="22"/>
          <w:szCs w:val="22"/>
        </w:rPr>
        <w:t>ПУЭ</w:t>
      </w:r>
      <w:r w:rsidR="008C5E54" w:rsidRPr="00F374F2">
        <w:rPr>
          <w:i/>
          <w:sz w:val="22"/>
          <w:szCs w:val="22"/>
        </w:rPr>
        <w:t xml:space="preserve"> </w:t>
      </w:r>
      <w:r w:rsidR="008C5E54" w:rsidRPr="00F374F2">
        <w:rPr>
          <w:bCs/>
          <w:i/>
          <w:sz w:val="22"/>
          <w:szCs w:val="22"/>
        </w:rPr>
        <w:t xml:space="preserve">высылается в </w:t>
      </w:r>
      <w:r w:rsidR="008A7C75" w:rsidRPr="00F374F2">
        <w:rPr>
          <w:bCs/>
          <w:i/>
          <w:sz w:val="22"/>
          <w:szCs w:val="22"/>
        </w:rPr>
        <w:t>АЦ</w:t>
      </w:r>
      <w:r w:rsidR="008C5E54" w:rsidRPr="00F374F2">
        <w:rPr>
          <w:bCs/>
          <w:i/>
          <w:sz w:val="22"/>
          <w:szCs w:val="22"/>
        </w:rPr>
        <w:t xml:space="preserve"> </w:t>
      </w:r>
      <w:r w:rsidR="008A7C75" w:rsidRPr="00F374F2">
        <w:rPr>
          <w:i/>
          <w:sz w:val="22"/>
          <w:szCs w:val="22"/>
        </w:rPr>
        <w:t>вместе с другими документами, определенными Порядком взаимодействия</w:t>
      </w:r>
      <w:r w:rsidR="008C5E54" w:rsidRPr="00F374F2">
        <w:rPr>
          <w:i/>
          <w:sz w:val="22"/>
          <w:szCs w:val="22"/>
        </w:rPr>
        <w:t>.</w:t>
      </w:r>
    </w:p>
    <w:p w:rsidR="00EC5A53" w:rsidRPr="00F374F2" w:rsidRDefault="00EC5A53" w:rsidP="00F374F2">
      <w:pPr>
        <w:ind w:firstLine="708"/>
        <w:contextualSpacing/>
        <w:jc w:val="both"/>
        <w:rPr>
          <w:i/>
          <w:sz w:val="22"/>
          <w:szCs w:val="22"/>
        </w:rPr>
      </w:pPr>
    </w:p>
    <w:p w:rsidR="009912C8" w:rsidRPr="009E7927" w:rsidRDefault="00F65AAD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9E7927">
        <w:rPr>
          <w:b/>
          <w:sz w:val="22"/>
          <w:szCs w:val="22"/>
        </w:rPr>
        <w:t xml:space="preserve">Этап - </w:t>
      </w:r>
      <w:r w:rsidR="009912C8" w:rsidRPr="009E7927">
        <w:rPr>
          <w:b/>
          <w:sz w:val="22"/>
          <w:szCs w:val="22"/>
        </w:rPr>
        <w:t>Окончание тестирования</w:t>
      </w:r>
      <w:r w:rsidR="00883909" w:rsidRPr="009E7927">
        <w:rPr>
          <w:b/>
          <w:sz w:val="22"/>
          <w:szCs w:val="22"/>
        </w:rPr>
        <w:t xml:space="preserve"> и подведение результатов </w:t>
      </w:r>
      <w:r w:rsidR="008A7C75" w:rsidRPr="009E7927">
        <w:rPr>
          <w:b/>
          <w:sz w:val="22"/>
          <w:szCs w:val="22"/>
        </w:rPr>
        <w:t>экзаменов</w:t>
      </w:r>
      <w:r w:rsidR="009912C8" w:rsidRPr="009E7927">
        <w:rPr>
          <w:b/>
          <w:sz w:val="22"/>
          <w:szCs w:val="22"/>
        </w:rPr>
        <w:t>.</w:t>
      </w:r>
    </w:p>
    <w:p w:rsidR="009912C8" w:rsidRPr="00F374F2" w:rsidRDefault="009912C8" w:rsidP="00F374F2">
      <w:pPr>
        <w:contextualSpacing/>
        <w:rPr>
          <w:sz w:val="22"/>
          <w:szCs w:val="22"/>
        </w:rPr>
      </w:pPr>
    </w:p>
    <w:p w:rsidR="00883909" w:rsidRPr="00F374F2" w:rsidRDefault="006620F6" w:rsidP="00F374F2">
      <w:pPr>
        <w:ind w:firstLine="720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 xml:space="preserve">После того, как </w:t>
      </w:r>
      <w:r w:rsidR="008A7C75" w:rsidRPr="00F374F2">
        <w:rPr>
          <w:bCs/>
          <w:sz w:val="22"/>
          <w:szCs w:val="22"/>
        </w:rPr>
        <w:t xml:space="preserve">претендентом </w:t>
      </w:r>
      <w:r w:rsidR="001963F5" w:rsidRPr="00F374F2">
        <w:rPr>
          <w:bCs/>
          <w:sz w:val="22"/>
          <w:szCs w:val="22"/>
        </w:rPr>
        <w:t>дан ответ</w:t>
      </w:r>
      <w:r w:rsidRPr="00F374F2">
        <w:rPr>
          <w:bCs/>
          <w:sz w:val="22"/>
          <w:szCs w:val="22"/>
        </w:rPr>
        <w:t xml:space="preserve"> </w:t>
      </w:r>
      <w:r w:rsidR="009912C8" w:rsidRPr="00F374F2">
        <w:rPr>
          <w:bCs/>
          <w:sz w:val="22"/>
          <w:szCs w:val="22"/>
        </w:rPr>
        <w:t xml:space="preserve">на </w:t>
      </w:r>
      <w:r w:rsidRPr="00F374F2">
        <w:rPr>
          <w:bCs/>
          <w:sz w:val="22"/>
          <w:szCs w:val="22"/>
        </w:rPr>
        <w:t>последний вопрос</w:t>
      </w:r>
      <w:r w:rsidR="008A7C75" w:rsidRPr="00F374F2">
        <w:rPr>
          <w:bCs/>
          <w:sz w:val="22"/>
          <w:szCs w:val="22"/>
        </w:rPr>
        <w:t xml:space="preserve"> теста</w:t>
      </w:r>
      <w:r w:rsidR="001963F5" w:rsidRPr="00F374F2">
        <w:rPr>
          <w:bCs/>
          <w:sz w:val="22"/>
          <w:szCs w:val="22"/>
        </w:rPr>
        <w:t xml:space="preserve">, автоматически </w:t>
      </w:r>
      <w:r w:rsidR="005D17C3" w:rsidRPr="00F374F2">
        <w:rPr>
          <w:bCs/>
          <w:sz w:val="22"/>
          <w:szCs w:val="22"/>
        </w:rPr>
        <w:t xml:space="preserve">происходит подведение результатов </w:t>
      </w:r>
      <w:r w:rsidR="00883909" w:rsidRPr="00F374F2">
        <w:rPr>
          <w:bCs/>
          <w:sz w:val="22"/>
          <w:szCs w:val="22"/>
        </w:rPr>
        <w:t>в соответствии с Положением о</w:t>
      </w:r>
      <w:r w:rsidR="005D17C3" w:rsidRPr="00F374F2">
        <w:rPr>
          <w:bCs/>
          <w:sz w:val="22"/>
          <w:szCs w:val="22"/>
        </w:rPr>
        <w:t>б</w:t>
      </w:r>
      <w:r w:rsidR="00883909" w:rsidRPr="00F374F2">
        <w:rPr>
          <w:bCs/>
          <w:sz w:val="22"/>
          <w:szCs w:val="22"/>
        </w:rPr>
        <w:t xml:space="preserve"> </w:t>
      </w:r>
      <w:r w:rsidR="00D10A48" w:rsidRPr="00F374F2">
        <w:rPr>
          <w:bCs/>
          <w:sz w:val="22"/>
          <w:szCs w:val="22"/>
        </w:rPr>
        <w:t>аттестации</w:t>
      </w:r>
      <w:r w:rsidR="009D0622" w:rsidRPr="00F374F2">
        <w:rPr>
          <w:bCs/>
          <w:sz w:val="22"/>
          <w:szCs w:val="22"/>
        </w:rPr>
        <w:t>,</w:t>
      </w:r>
      <w:r w:rsidR="00F96FCC" w:rsidRPr="00F374F2">
        <w:rPr>
          <w:bCs/>
          <w:sz w:val="22"/>
          <w:szCs w:val="22"/>
        </w:rPr>
        <w:t xml:space="preserve"> </w:t>
      </w:r>
      <w:r w:rsidR="00883909" w:rsidRPr="00F374F2">
        <w:rPr>
          <w:bCs/>
          <w:sz w:val="22"/>
          <w:szCs w:val="22"/>
        </w:rPr>
        <w:t xml:space="preserve">и на экран выводится информация о предварительных результатах </w:t>
      </w:r>
      <w:r w:rsidR="00D10A48" w:rsidRPr="00F374F2">
        <w:rPr>
          <w:bCs/>
          <w:sz w:val="22"/>
          <w:szCs w:val="22"/>
        </w:rPr>
        <w:t>тестирования</w:t>
      </w:r>
      <w:r w:rsidR="008A7C75" w:rsidRPr="00F374F2">
        <w:rPr>
          <w:bCs/>
          <w:sz w:val="22"/>
          <w:szCs w:val="22"/>
        </w:rPr>
        <w:t xml:space="preserve"> претендента</w:t>
      </w:r>
      <w:r w:rsidR="00883909" w:rsidRPr="00F374F2">
        <w:rPr>
          <w:bCs/>
          <w:sz w:val="22"/>
          <w:szCs w:val="22"/>
        </w:rPr>
        <w:t xml:space="preserve">. </w:t>
      </w:r>
      <w:r w:rsidR="008A7C75" w:rsidRPr="00F374F2">
        <w:rPr>
          <w:bCs/>
          <w:sz w:val="22"/>
          <w:szCs w:val="22"/>
        </w:rPr>
        <w:t xml:space="preserve">По истечении времени, отведенного на тестирование, также производится автоматическое подведение результатов </w:t>
      </w:r>
      <w:r w:rsidR="00D10A48" w:rsidRPr="00F374F2">
        <w:rPr>
          <w:bCs/>
          <w:sz w:val="22"/>
          <w:szCs w:val="22"/>
        </w:rPr>
        <w:t>тестирования</w:t>
      </w:r>
      <w:r w:rsidR="008A7C75" w:rsidRPr="00F374F2">
        <w:rPr>
          <w:bCs/>
          <w:sz w:val="22"/>
          <w:szCs w:val="22"/>
        </w:rPr>
        <w:t xml:space="preserve"> вне зависимости от того, на какое количество вопросов успел ответить претендент.</w:t>
      </w:r>
    </w:p>
    <w:p w:rsidR="00653E18" w:rsidRPr="00F374F2" w:rsidRDefault="007829DA" w:rsidP="00F374F2">
      <w:pPr>
        <w:ind w:firstLine="720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>П</w:t>
      </w:r>
      <w:r w:rsidR="00883909" w:rsidRPr="00F374F2">
        <w:rPr>
          <w:bCs/>
          <w:sz w:val="22"/>
          <w:szCs w:val="22"/>
        </w:rPr>
        <w:t xml:space="preserve">редварительные результаты аттестации можно распечатать, для этого </w:t>
      </w:r>
      <w:r w:rsidRPr="00F374F2">
        <w:rPr>
          <w:bCs/>
          <w:sz w:val="22"/>
          <w:szCs w:val="22"/>
        </w:rPr>
        <w:t xml:space="preserve">нужно </w:t>
      </w:r>
      <w:r w:rsidR="00883909" w:rsidRPr="00F374F2">
        <w:rPr>
          <w:bCs/>
          <w:sz w:val="22"/>
          <w:szCs w:val="22"/>
        </w:rPr>
        <w:t>вы</w:t>
      </w:r>
      <w:r w:rsidR="00FD1122" w:rsidRPr="00F374F2">
        <w:rPr>
          <w:bCs/>
          <w:sz w:val="22"/>
          <w:szCs w:val="22"/>
        </w:rPr>
        <w:softHyphen/>
      </w:r>
      <w:r w:rsidR="00883909" w:rsidRPr="00F374F2">
        <w:rPr>
          <w:bCs/>
          <w:sz w:val="22"/>
          <w:szCs w:val="22"/>
        </w:rPr>
        <w:t xml:space="preserve">делить необходимые данные и </w:t>
      </w:r>
      <w:r w:rsidR="004753C6" w:rsidRPr="00F374F2">
        <w:rPr>
          <w:bCs/>
          <w:sz w:val="22"/>
          <w:szCs w:val="22"/>
        </w:rPr>
        <w:t>произвести</w:t>
      </w:r>
      <w:r w:rsidR="00004B2F" w:rsidRPr="00F374F2">
        <w:rPr>
          <w:bCs/>
          <w:sz w:val="22"/>
          <w:szCs w:val="22"/>
        </w:rPr>
        <w:t xml:space="preserve"> печать.</w:t>
      </w:r>
    </w:p>
    <w:p w:rsidR="004753C6" w:rsidRPr="00F374F2" w:rsidRDefault="004753C6" w:rsidP="00F374F2">
      <w:pPr>
        <w:ind w:firstLine="720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 xml:space="preserve">После получения результатов тестирования претендент </w:t>
      </w:r>
      <w:r w:rsidR="007D19DF" w:rsidRPr="00F374F2">
        <w:rPr>
          <w:bCs/>
          <w:sz w:val="22"/>
          <w:szCs w:val="22"/>
        </w:rPr>
        <w:t xml:space="preserve">не имеет возможности </w:t>
      </w:r>
      <w:r w:rsidRPr="00F374F2">
        <w:rPr>
          <w:bCs/>
          <w:sz w:val="22"/>
          <w:szCs w:val="22"/>
        </w:rPr>
        <w:t>вер</w:t>
      </w:r>
      <w:r w:rsidR="00FD1122" w:rsidRPr="00F374F2">
        <w:rPr>
          <w:bCs/>
          <w:sz w:val="22"/>
          <w:szCs w:val="22"/>
        </w:rPr>
        <w:softHyphen/>
      </w:r>
      <w:r w:rsidRPr="00F374F2">
        <w:rPr>
          <w:bCs/>
          <w:sz w:val="22"/>
          <w:szCs w:val="22"/>
        </w:rPr>
        <w:t>нуться в тест</w:t>
      </w:r>
      <w:r w:rsidR="00AF5ED9" w:rsidRPr="00F374F2">
        <w:rPr>
          <w:bCs/>
          <w:sz w:val="22"/>
          <w:szCs w:val="22"/>
        </w:rPr>
        <w:t xml:space="preserve"> для исправления своих ответов</w:t>
      </w:r>
      <w:r w:rsidR="007D19DF" w:rsidRPr="00F374F2">
        <w:rPr>
          <w:bCs/>
          <w:sz w:val="22"/>
          <w:szCs w:val="22"/>
        </w:rPr>
        <w:t>.</w:t>
      </w:r>
    </w:p>
    <w:p w:rsidR="00F96FCC" w:rsidRPr="00F374F2" w:rsidRDefault="00F96FCC" w:rsidP="00F374F2">
      <w:pPr>
        <w:contextualSpacing/>
        <w:rPr>
          <w:sz w:val="22"/>
          <w:szCs w:val="22"/>
        </w:rPr>
      </w:pPr>
    </w:p>
    <w:p w:rsidR="00D16C0E" w:rsidRPr="009E7927" w:rsidRDefault="00D16C0E" w:rsidP="00F374F2">
      <w:pPr>
        <w:numPr>
          <w:ilvl w:val="0"/>
          <w:numId w:val="3"/>
        </w:numPr>
        <w:tabs>
          <w:tab w:val="clear" w:pos="1068"/>
        </w:tabs>
        <w:ind w:left="1276" w:hanging="143"/>
        <w:contextualSpacing/>
        <w:jc w:val="both"/>
        <w:rPr>
          <w:b/>
          <w:sz w:val="22"/>
          <w:szCs w:val="22"/>
        </w:rPr>
      </w:pPr>
      <w:r w:rsidRPr="009E7927">
        <w:rPr>
          <w:b/>
          <w:sz w:val="22"/>
          <w:szCs w:val="22"/>
        </w:rPr>
        <w:t xml:space="preserve">Этап – Формирование протокола </w:t>
      </w:r>
      <w:r w:rsidR="00F96FCC" w:rsidRPr="009E7927">
        <w:rPr>
          <w:b/>
          <w:sz w:val="22"/>
          <w:szCs w:val="22"/>
        </w:rPr>
        <w:t>результат</w:t>
      </w:r>
      <w:r w:rsidRPr="009E7927">
        <w:rPr>
          <w:b/>
          <w:sz w:val="22"/>
          <w:szCs w:val="22"/>
        </w:rPr>
        <w:t>ов</w:t>
      </w:r>
      <w:r w:rsidR="00A929C9" w:rsidRPr="009E7927">
        <w:rPr>
          <w:b/>
          <w:sz w:val="22"/>
          <w:szCs w:val="22"/>
        </w:rPr>
        <w:t xml:space="preserve"> </w:t>
      </w:r>
      <w:r w:rsidR="00D10A48" w:rsidRPr="009E7927">
        <w:rPr>
          <w:b/>
          <w:sz w:val="22"/>
          <w:szCs w:val="22"/>
        </w:rPr>
        <w:t>проведения тестирования</w:t>
      </w:r>
      <w:r w:rsidRPr="009E7927">
        <w:rPr>
          <w:b/>
          <w:sz w:val="22"/>
          <w:szCs w:val="22"/>
        </w:rPr>
        <w:t>.</w:t>
      </w:r>
    </w:p>
    <w:p w:rsidR="00D16C0E" w:rsidRPr="00F374F2" w:rsidRDefault="00D16C0E" w:rsidP="00F374F2">
      <w:pPr>
        <w:contextualSpacing/>
        <w:rPr>
          <w:sz w:val="22"/>
          <w:szCs w:val="22"/>
        </w:rPr>
      </w:pPr>
    </w:p>
    <w:p w:rsidR="00401C5E" w:rsidRPr="00F374F2" w:rsidRDefault="00BD42BC" w:rsidP="00F374F2">
      <w:pPr>
        <w:ind w:firstLine="720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>По окончани</w:t>
      </w:r>
      <w:r w:rsidR="004E3549" w:rsidRPr="00F374F2">
        <w:rPr>
          <w:bCs/>
          <w:sz w:val="22"/>
          <w:szCs w:val="22"/>
        </w:rPr>
        <w:t>и</w:t>
      </w:r>
      <w:r w:rsidRPr="00F374F2">
        <w:rPr>
          <w:bCs/>
          <w:sz w:val="22"/>
          <w:szCs w:val="22"/>
        </w:rPr>
        <w:t xml:space="preserve"> тестирования всех претендентов </w:t>
      </w:r>
      <w:r w:rsidR="00755BEE" w:rsidRPr="00F374F2">
        <w:rPr>
          <w:bCs/>
          <w:sz w:val="22"/>
          <w:szCs w:val="22"/>
        </w:rPr>
        <w:t>администратор</w:t>
      </w:r>
      <w:r w:rsidRPr="00F374F2">
        <w:rPr>
          <w:bCs/>
          <w:sz w:val="22"/>
          <w:szCs w:val="22"/>
        </w:rPr>
        <w:t xml:space="preserve"> может сформировать </w:t>
      </w:r>
      <w:r w:rsidR="00D10A48" w:rsidRPr="00F374F2">
        <w:rPr>
          <w:b/>
          <w:bCs/>
          <w:sz w:val="22"/>
          <w:szCs w:val="22"/>
        </w:rPr>
        <w:t>«</w:t>
      </w:r>
      <w:r w:rsidR="00C964C6">
        <w:rPr>
          <w:b/>
          <w:bCs/>
          <w:sz w:val="22"/>
          <w:szCs w:val="22"/>
        </w:rPr>
        <w:t>П</w:t>
      </w:r>
      <w:r w:rsidR="00C964C6" w:rsidRPr="00F374F2">
        <w:rPr>
          <w:b/>
          <w:bCs/>
          <w:sz w:val="22"/>
          <w:szCs w:val="22"/>
        </w:rPr>
        <w:t xml:space="preserve">ротокол </w:t>
      </w:r>
      <w:r w:rsidRPr="00F374F2">
        <w:rPr>
          <w:b/>
          <w:bCs/>
          <w:sz w:val="22"/>
          <w:szCs w:val="22"/>
        </w:rPr>
        <w:t xml:space="preserve">результатов проведения </w:t>
      </w:r>
      <w:r w:rsidR="00D10A48" w:rsidRPr="00F374F2">
        <w:rPr>
          <w:b/>
          <w:bCs/>
          <w:sz w:val="22"/>
          <w:szCs w:val="22"/>
        </w:rPr>
        <w:t>тестирования»</w:t>
      </w:r>
      <w:r w:rsidRPr="00F374F2">
        <w:rPr>
          <w:bCs/>
          <w:sz w:val="22"/>
          <w:szCs w:val="22"/>
        </w:rPr>
        <w:t xml:space="preserve">. Для этого он выбирает ссылку </w:t>
      </w:r>
      <w:r w:rsidRPr="00F374F2">
        <w:rPr>
          <w:b/>
          <w:bCs/>
          <w:sz w:val="22"/>
          <w:szCs w:val="22"/>
        </w:rPr>
        <w:t>«Протокол сдачи экзамена»</w:t>
      </w:r>
      <w:r w:rsidRPr="00F374F2">
        <w:rPr>
          <w:bCs/>
          <w:sz w:val="22"/>
          <w:szCs w:val="22"/>
        </w:rPr>
        <w:t>.</w:t>
      </w:r>
    </w:p>
    <w:p w:rsidR="00A929C9" w:rsidRPr="00F374F2" w:rsidRDefault="00A929C9" w:rsidP="00F374F2">
      <w:pPr>
        <w:ind w:firstLine="720"/>
        <w:contextualSpacing/>
        <w:jc w:val="both"/>
        <w:rPr>
          <w:bCs/>
          <w:sz w:val="22"/>
          <w:szCs w:val="22"/>
        </w:rPr>
      </w:pPr>
      <w:r w:rsidRPr="00F374F2">
        <w:rPr>
          <w:bCs/>
          <w:sz w:val="22"/>
          <w:szCs w:val="22"/>
        </w:rPr>
        <w:t xml:space="preserve">Данный протокол </w:t>
      </w:r>
      <w:r w:rsidR="00D10A48" w:rsidRPr="00F374F2">
        <w:rPr>
          <w:bCs/>
          <w:sz w:val="22"/>
          <w:szCs w:val="22"/>
        </w:rPr>
        <w:t xml:space="preserve">необходимо </w:t>
      </w:r>
      <w:r w:rsidRPr="00F374F2">
        <w:rPr>
          <w:bCs/>
          <w:sz w:val="22"/>
          <w:szCs w:val="22"/>
        </w:rPr>
        <w:t>распечатать</w:t>
      </w:r>
      <w:r w:rsidR="00D10A48" w:rsidRPr="00F374F2">
        <w:rPr>
          <w:bCs/>
          <w:sz w:val="22"/>
          <w:szCs w:val="22"/>
        </w:rPr>
        <w:t xml:space="preserve">, подписать, </w:t>
      </w:r>
      <w:r w:rsidR="009E7927">
        <w:rPr>
          <w:bCs/>
          <w:sz w:val="22"/>
          <w:szCs w:val="22"/>
        </w:rPr>
        <w:t>поставить</w:t>
      </w:r>
      <w:r w:rsidR="00D10A48" w:rsidRPr="00F374F2">
        <w:rPr>
          <w:bCs/>
          <w:sz w:val="22"/>
          <w:szCs w:val="22"/>
        </w:rPr>
        <w:t xml:space="preserve"> печать и </w:t>
      </w:r>
      <w:r w:rsidR="00D10A48" w:rsidRPr="00F374F2">
        <w:rPr>
          <w:sz w:val="22"/>
          <w:szCs w:val="22"/>
        </w:rPr>
        <w:t>выслать в АЦ вместе с другими документами, определенными Порядком взаимодействия по тестированию</w:t>
      </w:r>
      <w:r w:rsidRPr="00F374F2">
        <w:rPr>
          <w:bCs/>
          <w:sz w:val="22"/>
          <w:szCs w:val="22"/>
        </w:rPr>
        <w:t>.</w:t>
      </w:r>
    </w:p>
    <w:sectPr w:rsidR="00A929C9" w:rsidRPr="00F374F2" w:rsidSect="00337181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B37" w:rsidRDefault="00D84B37">
      <w:r>
        <w:separator/>
      </w:r>
    </w:p>
  </w:endnote>
  <w:endnote w:type="continuationSeparator" w:id="0">
    <w:p w:rsidR="00D84B37" w:rsidRDefault="00D84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2" w:rsidRDefault="00632498" w:rsidP="003729CB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F374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74F2" w:rsidRDefault="00F374F2" w:rsidP="003729CB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2" w:rsidRDefault="00632498" w:rsidP="00F374F2">
    <w:pPr>
      <w:pStyle w:val="aa"/>
      <w:jc w:val="right"/>
    </w:pPr>
    <w:fldSimple w:instr=" PAGE   \* MERGEFORMAT ">
      <w:r w:rsidR="00E85ED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B37" w:rsidRDefault="00D84B37">
      <w:r>
        <w:separator/>
      </w:r>
    </w:p>
  </w:footnote>
  <w:footnote w:type="continuationSeparator" w:id="0">
    <w:p w:rsidR="00D84B37" w:rsidRDefault="00D84B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4F2" w:rsidRPr="00C33364" w:rsidRDefault="00F374F2" w:rsidP="00722BDF">
    <w:pPr>
      <w:pStyle w:val="8"/>
      <w:rPr>
        <w:b/>
        <w:bCs/>
        <w:sz w:val="20"/>
        <w:szCs w:val="20"/>
      </w:rPr>
    </w:pPr>
    <w:r w:rsidRPr="00C33364">
      <w:rPr>
        <w:b/>
        <w:bCs/>
        <w:sz w:val="20"/>
        <w:szCs w:val="20"/>
      </w:rPr>
      <w:t>Руководство № 2</w:t>
    </w:r>
  </w:p>
  <w:p w:rsidR="00F374F2" w:rsidRPr="00722BDF" w:rsidRDefault="00F374F2" w:rsidP="00722BDF">
    <w:pPr>
      <w:ind w:firstLine="142"/>
      <w:jc w:val="right"/>
      <w:rPr>
        <w:szCs w:val="20"/>
      </w:rPr>
    </w:pPr>
    <w:r w:rsidRPr="00C33364">
      <w:rPr>
        <w:i/>
        <w:sz w:val="20"/>
        <w:szCs w:val="20"/>
      </w:rPr>
      <w:t>Приложение к порядку взаимодействия по тестированию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202B5C04"/>
    <w:multiLevelType w:val="multilevel"/>
    <w:tmpl w:val="F800D7BC"/>
    <w:lvl w:ilvl="0">
      <w:start w:val="1"/>
      <w:numFmt w:val="bullet"/>
      <w:lvlText w:val="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3FB6441"/>
    <w:multiLevelType w:val="hybridMultilevel"/>
    <w:tmpl w:val="44D0390C"/>
    <w:lvl w:ilvl="0" w:tplc="B82864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6FD0A88"/>
    <w:multiLevelType w:val="multilevel"/>
    <w:tmpl w:val="5164EBD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F31DE7"/>
    <w:multiLevelType w:val="multilevel"/>
    <w:tmpl w:val="C4CA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887334"/>
    <w:multiLevelType w:val="hybridMultilevel"/>
    <w:tmpl w:val="F8CC73B2"/>
    <w:lvl w:ilvl="0" w:tplc="23A25F78">
      <w:start w:val="1"/>
      <w:numFmt w:val="bullet"/>
      <w:lvlText w:val="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6792612"/>
    <w:multiLevelType w:val="hybridMultilevel"/>
    <w:tmpl w:val="8138E6AA"/>
    <w:lvl w:ilvl="0" w:tplc="23A25F7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A640462"/>
    <w:multiLevelType w:val="hybridMultilevel"/>
    <w:tmpl w:val="0ACCB7F8"/>
    <w:lvl w:ilvl="0" w:tplc="4BA4425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23A25F78">
      <w:start w:val="1"/>
      <w:numFmt w:val="bullet"/>
      <w:lvlText w:val="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b w:val="0"/>
      </w:rPr>
    </w:lvl>
    <w:lvl w:ilvl="2" w:tplc="48FC50F4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6603600C"/>
    <w:multiLevelType w:val="hybridMultilevel"/>
    <w:tmpl w:val="F800D7BC"/>
    <w:lvl w:ilvl="0" w:tplc="23A25F78">
      <w:start w:val="1"/>
      <w:numFmt w:val="bullet"/>
      <w:lvlText w:val="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6B626AC5"/>
    <w:multiLevelType w:val="hybridMultilevel"/>
    <w:tmpl w:val="5D30847E"/>
    <w:lvl w:ilvl="0" w:tplc="555C201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70D5789F"/>
    <w:multiLevelType w:val="hybridMultilevel"/>
    <w:tmpl w:val="5E6A7C5E"/>
    <w:lvl w:ilvl="0" w:tplc="23A25F78">
      <w:start w:val="1"/>
      <w:numFmt w:val="bullet"/>
      <w:lvlText w:val="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395"/>
    <w:rsid w:val="00004B2F"/>
    <w:rsid w:val="00026C9A"/>
    <w:rsid w:val="0003436B"/>
    <w:rsid w:val="00037C91"/>
    <w:rsid w:val="00046B2B"/>
    <w:rsid w:val="00094F09"/>
    <w:rsid w:val="000B4B31"/>
    <w:rsid w:val="000D4C6C"/>
    <w:rsid w:val="000E24E9"/>
    <w:rsid w:val="00102D73"/>
    <w:rsid w:val="0010333B"/>
    <w:rsid w:val="001105DB"/>
    <w:rsid w:val="00112056"/>
    <w:rsid w:val="00127E5C"/>
    <w:rsid w:val="001419BA"/>
    <w:rsid w:val="00142044"/>
    <w:rsid w:val="0015286E"/>
    <w:rsid w:val="00160850"/>
    <w:rsid w:val="00164567"/>
    <w:rsid w:val="00165916"/>
    <w:rsid w:val="0017407C"/>
    <w:rsid w:val="00183E32"/>
    <w:rsid w:val="001954ED"/>
    <w:rsid w:val="001963F5"/>
    <w:rsid w:val="001A72B3"/>
    <w:rsid w:val="001D0BA4"/>
    <w:rsid w:val="001E6A3F"/>
    <w:rsid w:val="001F1E95"/>
    <w:rsid w:val="00225971"/>
    <w:rsid w:val="00235679"/>
    <w:rsid w:val="00244B3F"/>
    <w:rsid w:val="002504CA"/>
    <w:rsid w:val="002659AA"/>
    <w:rsid w:val="00266738"/>
    <w:rsid w:val="00267B9A"/>
    <w:rsid w:val="002755E9"/>
    <w:rsid w:val="00281F09"/>
    <w:rsid w:val="00286EB5"/>
    <w:rsid w:val="002875F7"/>
    <w:rsid w:val="00297117"/>
    <w:rsid w:val="002A0FF0"/>
    <w:rsid w:val="002B69D8"/>
    <w:rsid w:val="002C05BF"/>
    <w:rsid w:val="002E4AA8"/>
    <w:rsid w:val="002F16FC"/>
    <w:rsid w:val="00315E42"/>
    <w:rsid w:val="00317509"/>
    <w:rsid w:val="00337181"/>
    <w:rsid w:val="00337EE7"/>
    <w:rsid w:val="003579F2"/>
    <w:rsid w:val="003675F3"/>
    <w:rsid w:val="003729CB"/>
    <w:rsid w:val="00394926"/>
    <w:rsid w:val="003C76F0"/>
    <w:rsid w:val="00401C5E"/>
    <w:rsid w:val="004118CF"/>
    <w:rsid w:val="00421F08"/>
    <w:rsid w:val="0042346D"/>
    <w:rsid w:val="00441B38"/>
    <w:rsid w:val="004477C5"/>
    <w:rsid w:val="00470944"/>
    <w:rsid w:val="004737AC"/>
    <w:rsid w:val="004753C6"/>
    <w:rsid w:val="004A7133"/>
    <w:rsid w:val="004C5164"/>
    <w:rsid w:val="004C6790"/>
    <w:rsid w:val="004E3549"/>
    <w:rsid w:val="00503028"/>
    <w:rsid w:val="0051184F"/>
    <w:rsid w:val="005144ED"/>
    <w:rsid w:val="005170DD"/>
    <w:rsid w:val="00531E00"/>
    <w:rsid w:val="00553B8B"/>
    <w:rsid w:val="00561552"/>
    <w:rsid w:val="00564A57"/>
    <w:rsid w:val="005675B0"/>
    <w:rsid w:val="0057329E"/>
    <w:rsid w:val="0057551B"/>
    <w:rsid w:val="00583997"/>
    <w:rsid w:val="005855F0"/>
    <w:rsid w:val="00593236"/>
    <w:rsid w:val="005964F5"/>
    <w:rsid w:val="005B40C2"/>
    <w:rsid w:val="005D17C3"/>
    <w:rsid w:val="005E32CF"/>
    <w:rsid w:val="0061733F"/>
    <w:rsid w:val="00626EF9"/>
    <w:rsid w:val="00630642"/>
    <w:rsid w:val="00632498"/>
    <w:rsid w:val="006529B3"/>
    <w:rsid w:val="00653E18"/>
    <w:rsid w:val="006620F6"/>
    <w:rsid w:val="00663072"/>
    <w:rsid w:val="00687A08"/>
    <w:rsid w:val="00687B73"/>
    <w:rsid w:val="006E2C98"/>
    <w:rsid w:val="006E3701"/>
    <w:rsid w:val="00703E2D"/>
    <w:rsid w:val="00722BDF"/>
    <w:rsid w:val="007302E4"/>
    <w:rsid w:val="00736DED"/>
    <w:rsid w:val="007417E6"/>
    <w:rsid w:val="00742514"/>
    <w:rsid w:val="00747443"/>
    <w:rsid w:val="00752EBB"/>
    <w:rsid w:val="00755BEE"/>
    <w:rsid w:val="007829DA"/>
    <w:rsid w:val="007D19DF"/>
    <w:rsid w:val="00802225"/>
    <w:rsid w:val="008300B1"/>
    <w:rsid w:val="00837545"/>
    <w:rsid w:val="00840CB9"/>
    <w:rsid w:val="0087141D"/>
    <w:rsid w:val="00883909"/>
    <w:rsid w:val="008A31C6"/>
    <w:rsid w:val="008A3FF9"/>
    <w:rsid w:val="008A7C75"/>
    <w:rsid w:val="008C5E54"/>
    <w:rsid w:val="008D0EF5"/>
    <w:rsid w:val="008E1D54"/>
    <w:rsid w:val="008F3362"/>
    <w:rsid w:val="00905CFF"/>
    <w:rsid w:val="009138DC"/>
    <w:rsid w:val="00915534"/>
    <w:rsid w:val="00917B2C"/>
    <w:rsid w:val="00977EA7"/>
    <w:rsid w:val="009912AB"/>
    <w:rsid w:val="009912C8"/>
    <w:rsid w:val="00993721"/>
    <w:rsid w:val="009A03D7"/>
    <w:rsid w:val="009A4A03"/>
    <w:rsid w:val="009B6832"/>
    <w:rsid w:val="009B6863"/>
    <w:rsid w:val="009D0622"/>
    <w:rsid w:val="009D59F7"/>
    <w:rsid w:val="009E5461"/>
    <w:rsid w:val="009E7927"/>
    <w:rsid w:val="009F099D"/>
    <w:rsid w:val="00A04876"/>
    <w:rsid w:val="00A1452A"/>
    <w:rsid w:val="00A16F25"/>
    <w:rsid w:val="00A4241C"/>
    <w:rsid w:val="00A46DC9"/>
    <w:rsid w:val="00A60280"/>
    <w:rsid w:val="00A63485"/>
    <w:rsid w:val="00A64F63"/>
    <w:rsid w:val="00A64FB5"/>
    <w:rsid w:val="00A81DDC"/>
    <w:rsid w:val="00A913BA"/>
    <w:rsid w:val="00A929C9"/>
    <w:rsid w:val="00AB08AA"/>
    <w:rsid w:val="00AE3CD3"/>
    <w:rsid w:val="00AF5ED9"/>
    <w:rsid w:val="00AF6B72"/>
    <w:rsid w:val="00B02E20"/>
    <w:rsid w:val="00B030D6"/>
    <w:rsid w:val="00B04F6B"/>
    <w:rsid w:val="00B05C5D"/>
    <w:rsid w:val="00B07F02"/>
    <w:rsid w:val="00B144AB"/>
    <w:rsid w:val="00B26449"/>
    <w:rsid w:val="00B83C97"/>
    <w:rsid w:val="00B85F4B"/>
    <w:rsid w:val="00BD42BC"/>
    <w:rsid w:val="00BD4489"/>
    <w:rsid w:val="00BD6A77"/>
    <w:rsid w:val="00BF66C6"/>
    <w:rsid w:val="00C113A1"/>
    <w:rsid w:val="00C33364"/>
    <w:rsid w:val="00C4586D"/>
    <w:rsid w:val="00C51C20"/>
    <w:rsid w:val="00C625A4"/>
    <w:rsid w:val="00C657CF"/>
    <w:rsid w:val="00C71A54"/>
    <w:rsid w:val="00C73155"/>
    <w:rsid w:val="00C77EE0"/>
    <w:rsid w:val="00C90395"/>
    <w:rsid w:val="00C964C6"/>
    <w:rsid w:val="00CC0126"/>
    <w:rsid w:val="00CC01AF"/>
    <w:rsid w:val="00CD5094"/>
    <w:rsid w:val="00CE28A2"/>
    <w:rsid w:val="00CF2B05"/>
    <w:rsid w:val="00D01C34"/>
    <w:rsid w:val="00D10A48"/>
    <w:rsid w:val="00D16C0E"/>
    <w:rsid w:val="00D5672A"/>
    <w:rsid w:val="00D62FC2"/>
    <w:rsid w:val="00D84B37"/>
    <w:rsid w:val="00DA0F84"/>
    <w:rsid w:val="00DB3D60"/>
    <w:rsid w:val="00E05CB0"/>
    <w:rsid w:val="00E14D9A"/>
    <w:rsid w:val="00E20327"/>
    <w:rsid w:val="00E2277B"/>
    <w:rsid w:val="00E269EF"/>
    <w:rsid w:val="00E3718F"/>
    <w:rsid w:val="00E439A1"/>
    <w:rsid w:val="00E607E1"/>
    <w:rsid w:val="00E842E6"/>
    <w:rsid w:val="00E85EDC"/>
    <w:rsid w:val="00E9270C"/>
    <w:rsid w:val="00E9695B"/>
    <w:rsid w:val="00EB158D"/>
    <w:rsid w:val="00EB207F"/>
    <w:rsid w:val="00EB5133"/>
    <w:rsid w:val="00EC30CB"/>
    <w:rsid w:val="00EC47E7"/>
    <w:rsid w:val="00EC4C0A"/>
    <w:rsid w:val="00EC5A53"/>
    <w:rsid w:val="00ED5D87"/>
    <w:rsid w:val="00EF0E4F"/>
    <w:rsid w:val="00EF3FE1"/>
    <w:rsid w:val="00F27306"/>
    <w:rsid w:val="00F37086"/>
    <w:rsid w:val="00F374F2"/>
    <w:rsid w:val="00F5518F"/>
    <w:rsid w:val="00F65AAD"/>
    <w:rsid w:val="00F66F52"/>
    <w:rsid w:val="00F839AF"/>
    <w:rsid w:val="00F9540C"/>
    <w:rsid w:val="00F96FCC"/>
    <w:rsid w:val="00FB1DE4"/>
    <w:rsid w:val="00FB648E"/>
    <w:rsid w:val="00FD1122"/>
    <w:rsid w:val="00FE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2CF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7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B69D8"/>
    <w:pPr>
      <w:keepNext/>
      <w:jc w:val="right"/>
      <w:outlineLvl w:val="7"/>
    </w:pPr>
    <w:rPr>
      <w:i/>
      <w:i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55F0"/>
    <w:rPr>
      <w:color w:val="0000FF"/>
      <w:u w:val="single"/>
    </w:rPr>
  </w:style>
  <w:style w:type="character" w:styleId="a4">
    <w:name w:val="FollowedHyperlink"/>
    <w:basedOn w:val="a0"/>
    <w:rsid w:val="005855F0"/>
    <w:rPr>
      <w:color w:val="800080"/>
      <w:u w:val="single"/>
    </w:rPr>
  </w:style>
  <w:style w:type="character" w:styleId="a5">
    <w:name w:val="Strong"/>
    <w:basedOn w:val="a0"/>
    <w:qFormat/>
    <w:rsid w:val="00593236"/>
    <w:rPr>
      <w:b/>
      <w:bCs/>
    </w:rPr>
  </w:style>
  <w:style w:type="table" w:styleId="a6">
    <w:name w:val="Table Grid"/>
    <w:basedOn w:val="a1"/>
    <w:rsid w:val="00275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rsid w:val="00FB1DE4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A6028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A6028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a8">
    <w:name w:val="Body Text Indent"/>
    <w:basedOn w:val="a"/>
    <w:rsid w:val="001A72B3"/>
    <w:pPr>
      <w:spacing w:before="120"/>
      <w:ind w:firstLine="540"/>
      <w:jc w:val="both"/>
    </w:pPr>
  </w:style>
  <w:style w:type="paragraph" w:styleId="a9">
    <w:name w:val="header"/>
    <w:basedOn w:val="a"/>
    <w:rsid w:val="003729CB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3729CB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729CB"/>
  </w:style>
  <w:style w:type="paragraph" w:styleId="ad">
    <w:name w:val="Balloon Text"/>
    <w:basedOn w:val="a"/>
    <w:link w:val="ae"/>
    <w:uiPriority w:val="99"/>
    <w:semiHidden/>
    <w:unhideWhenUsed/>
    <w:rsid w:val="00315E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5E4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417E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Нижний колонтитул Знак"/>
    <w:basedOn w:val="a0"/>
    <w:link w:val="aa"/>
    <w:uiPriority w:val="99"/>
    <w:rsid w:val="00F374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test.ipbr.org/rebuild/extensions/etest/index.php?menuAction=ccEtMenu.Showets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-test.ipbr.org/rebuild/extensions/etest/index.ph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-test.ipbr.org/rebuild/extensions/etest/index.php?menuAction=EtstAdm.Ustnf&amp;attempt_id=2587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br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1240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работы </vt:lpstr>
    </vt:vector>
  </TitlesOfParts>
  <Company>IPBR</Company>
  <LinksUpToDate>false</LinksUpToDate>
  <CharactersWithSpaces>10132</CharactersWithSpaces>
  <SharedDoc>false</SharedDoc>
  <HLinks>
    <vt:vector size="24" baseType="variant">
      <vt:variant>
        <vt:i4>1441850</vt:i4>
      </vt:variant>
      <vt:variant>
        <vt:i4>9</vt:i4>
      </vt:variant>
      <vt:variant>
        <vt:i4>0</vt:i4>
      </vt:variant>
      <vt:variant>
        <vt:i4>5</vt:i4>
      </vt:variant>
      <vt:variant>
        <vt:lpwstr>http://e-test.ipbr.org/rebuild/extensions/etest/index.php?menuAction=EtstAdm.Ustnf&amp;attempt_id=258728</vt:lpwstr>
      </vt:variant>
      <vt:variant>
        <vt:lpwstr/>
      </vt:variant>
      <vt:variant>
        <vt:i4>5439578</vt:i4>
      </vt:variant>
      <vt:variant>
        <vt:i4>6</vt:i4>
      </vt:variant>
      <vt:variant>
        <vt:i4>0</vt:i4>
      </vt:variant>
      <vt:variant>
        <vt:i4>5</vt:i4>
      </vt:variant>
      <vt:variant>
        <vt:lpwstr>http://www.ipbr.org/</vt:lpwstr>
      </vt:variant>
      <vt:variant>
        <vt:lpwstr/>
      </vt:variant>
      <vt:variant>
        <vt:i4>3997732</vt:i4>
      </vt:variant>
      <vt:variant>
        <vt:i4>3</vt:i4>
      </vt:variant>
      <vt:variant>
        <vt:i4>0</vt:i4>
      </vt:variant>
      <vt:variant>
        <vt:i4>5</vt:i4>
      </vt:variant>
      <vt:variant>
        <vt:lpwstr>http://e-test.ipbr.org/rebuild/extensions/etest/index.php?menuAction=ccEtMenu.Showetst</vt:lpwstr>
      </vt:variant>
      <vt:variant>
        <vt:lpwstr/>
      </vt:variant>
      <vt:variant>
        <vt:i4>4325405</vt:i4>
      </vt:variant>
      <vt:variant>
        <vt:i4>0</vt:i4>
      </vt:variant>
      <vt:variant>
        <vt:i4>0</vt:i4>
      </vt:variant>
      <vt:variant>
        <vt:i4>5</vt:i4>
      </vt:variant>
      <vt:variant>
        <vt:lpwstr>http://e-test.ipbr.org/rebuild/extensions/etest/index.php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работы</dc:title>
  <dc:creator>Panina</dc:creator>
  <cp:lastModifiedBy>Artykova</cp:lastModifiedBy>
  <cp:revision>7</cp:revision>
  <cp:lastPrinted>2017-12-20T08:33:00Z</cp:lastPrinted>
  <dcterms:created xsi:type="dcterms:W3CDTF">2015-12-09T09:47:00Z</dcterms:created>
  <dcterms:modified xsi:type="dcterms:W3CDTF">2017-12-20T08:35:00Z</dcterms:modified>
</cp:coreProperties>
</file>