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2E2" w:rsidRPr="002D46F3" w:rsidRDefault="006213CA" w:rsidP="002D46F3">
      <w:pPr>
        <w:pStyle w:val="Standard"/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2D46F3">
        <w:rPr>
          <w:rFonts w:ascii="Times New Roman" w:hAnsi="Times New Roman"/>
          <w:sz w:val="20"/>
          <w:szCs w:val="20"/>
        </w:rPr>
        <w:t>Приложение № 2</w:t>
      </w:r>
    </w:p>
    <w:p w:rsidR="00DF52E2" w:rsidRPr="002D46F3" w:rsidRDefault="006213CA" w:rsidP="002D46F3">
      <w:pPr>
        <w:pStyle w:val="Standard"/>
        <w:tabs>
          <w:tab w:val="left" w:pos="0"/>
        </w:tabs>
        <w:spacing w:after="0" w:line="240" w:lineRule="auto"/>
        <w:jc w:val="right"/>
        <w:outlineLvl w:val="0"/>
        <w:rPr>
          <w:sz w:val="20"/>
          <w:szCs w:val="20"/>
        </w:rPr>
      </w:pPr>
      <w:r w:rsidRPr="002D46F3">
        <w:rPr>
          <w:rFonts w:ascii="Times New Roman" w:hAnsi="Times New Roman"/>
          <w:sz w:val="20"/>
          <w:szCs w:val="20"/>
        </w:rPr>
        <w:t xml:space="preserve">к Положению </w:t>
      </w:r>
      <w:r w:rsidRPr="002D46F3">
        <w:rPr>
          <w:rFonts w:ascii="Times New Roman" w:eastAsia="Times New Roman" w:hAnsi="Times New Roman"/>
          <w:bCs/>
          <w:sz w:val="20"/>
          <w:szCs w:val="20"/>
          <w:lang w:eastAsia="ru-RU"/>
        </w:rPr>
        <w:t>о тестировании по трудовым функциям профессионального стандарта «Бухгалтер»</w:t>
      </w:r>
    </w:p>
    <w:p w:rsidR="00DF52E2" w:rsidRPr="002D46F3" w:rsidRDefault="00DF52E2" w:rsidP="002D46F3">
      <w:pPr>
        <w:pStyle w:val="Standard"/>
        <w:tabs>
          <w:tab w:val="left" w:pos="0"/>
        </w:tabs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tbl>
      <w:tblPr>
        <w:tblW w:w="10639" w:type="dxa"/>
        <w:jc w:val="right"/>
        <w:tblLayout w:type="fixed"/>
        <w:tblCellMar>
          <w:left w:w="10" w:type="dxa"/>
          <w:right w:w="10" w:type="dxa"/>
        </w:tblCellMar>
        <w:tblLook w:val="0000"/>
      </w:tblPr>
      <w:tblGrid>
        <w:gridCol w:w="3157"/>
        <w:gridCol w:w="2619"/>
        <w:gridCol w:w="1102"/>
        <w:gridCol w:w="3205"/>
        <w:gridCol w:w="556"/>
      </w:tblGrid>
      <w:tr w:rsidR="007D03D5" w:rsidRPr="002D46F3" w:rsidTr="00326992">
        <w:trPr>
          <w:cantSplit/>
          <w:trHeight w:val="300"/>
          <w:jc w:val="right"/>
        </w:trPr>
        <w:tc>
          <w:tcPr>
            <w:tcW w:w="31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3D5" w:rsidRPr="002D46F3" w:rsidRDefault="007D03D5" w:rsidP="002D46F3">
            <w:pPr>
              <w:pStyle w:val="Standard"/>
              <w:spacing w:after="0" w:line="240" w:lineRule="auto"/>
              <w:ind w:right="-1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6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3D5" w:rsidRPr="002D46F3" w:rsidRDefault="007D03D5" w:rsidP="002D46F3">
            <w:pPr>
              <w:pStyle w:val="Standard"/>
              <w:spacing w:after="0" w:line="240" w:lineRule="auto"/>
              <w:ind w:left="15" w:right="-1" w:hanging="15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2D46F3">
              <w:rPr>
                <w:rFonts w:ascii="Times New Roman" w:hAnsi="Times New Roman"/>
                <w:b/>
                <w:sz w:val="24"/>
                <w:szCs w:val="24"/>
              </w:rPr>
              <w:t>В НП «ИПБ России»</w:t>
            </w:r>
          </w:p>
        </w:tc>
        <w:tc>
          <w:tcPr>
            <w:tcW w:w="556" w:type="dxa"/>
          </w:tcPr>
          <w:p w:rsidR="007D03D5" w:rsidRPr="002D46F3" w:rsidRDefault="007D03D5" w:rsidP="002D46F3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75691" w:rsidRPr="002D46F3" w:rsidTr="00326992">
        <w:trPr>
          <w:cantSplit/>
          <w:trHeight w:val="380"/>
          <w:jc w:val="right"/>
        </w:trPr>
        <w:tc>
          <w:tcPr>
            <w:tcW w:w="31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75691" w:rsidRPr="002D46F3" w:rsidRDefault="00175691" w:rsidP="002D46F3">
            <w:pPr>
              <w:pStyle w:val="Standard"/>
              <w:spacing w:after="0" w:line="240" w:lineRule="auto"/>
              <w:ind w:right="-1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46F3">
              <w:rPr>
                <w:rFonts w:ascii="Times New Roman" w:hAnsi="Times New Roman"/>
                <w:sz w:val="24"/>
                <w:szCs w:val="24"/>
              </w:rPr>
              <w:t>Заявитель</w:t>
            </w:r>
          </w:p>
        </w:tc>
        <w:tc>
          <w:tcPr>
            <w:tcW w:w="7482" w:type="dxa"/>
            <w:gridSpan w:val="4"/>
            <w:tcBorders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691" w:rsidRPr="002D46F3" w:rsidRDefault="00175691" w:rsidP="002D46F3">
            <w:pPr>
              <w:pStyle w:val="Standard"/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175691" w:rsidRPr="002D46F3" w:rsidTr="00326992">
        <w:trPr>
          <w:cantSplit/>
          <w:trHeight w:val="355"/>
          <w:jc w:val="right"/>
        </w:trPr>
        <w:tc>
          <w:tcPr>
            <w:tcW w:w="31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75691" w:rsidRPr="002D46F3" w:rsidRDefault="00175691" w:rsidP="00326992">
            <w:pPr>
              <w:pStyle w:val="Standard"/>
              <w:spacing w:after="0" w:line="240" w:lineRule="auto"/>
              <w:ind w:right="-1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46F3">
              <w:rPr>
                <w:rFonts w:ascii="Times New Roman" w:hAnsi="Times New Roman"/>
                <w:sz w:val="24"/>
                <w:szCs w:val="24"/>
              </w:rPr>
              <w:t>Фамилия, имя в</w:t>
            </w:r>
            <w:r w:rsidR="00326992">
              <w:rPr>
                <w:rFonts w:ascii="Times New Roman" w:hAnsi="Times New Roman"/>
                <w:sz w:val="24"/>
                <w:szCs w:val="24"/>
              </w:rPr>
              <w:t> </w:t>
            </w:r>
            <w:r w:rsidRPr="002D46F3">
              <w:rPr>
                <w:rFonts w:ascii="Times New Roman" w:hAnsi="Times New Roman"/>
                <w:sz w:val="24"/>
                <w:szCs w:val="24"/>
              </w:rPr>
              <w:t>латинской транскрипции</w:t>
            </w:r>
          </w:p>
        </w:tc>
        <w:tc>
          <w:tcPr>
            <w:tcW w:w="7482" w:type="dxa"/>
            <w:gridSpan w:val="4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691" w:rsidRPr="009562CC" w:rsidRDefault="002D46F3" w:rsidP="002D46F3">
            <w:pPr>
              <w:pStyle w:val="Heading3"/>
              <w:tabs>
                <w:tab w:val="left" w:pos="1440"/>
              </w:tabs>
              <w:spacing w:before="0" w:after="0"/>
              <w:ind w:left="720" w:hanging="720"/>
              <w:contextualSpacing/>
              <w:jc w:val="center"/>
              <w:rPr>
                <w:b w:val="0"/>
                <w:i/>
                <w:sz w:val="18"/>
                <w:szCs w:val="18"/>
              </w:rPr>
            </w:pPr>
            <w:r w:rsidRPr="009562CC">
              <w:rPr>
                <w:b w:val="0"/>
                <w:i/>
                <w:sz w:val="18"/>
                <w:szCs w:val="18"/>
              </w:rPr>
              <w:t>ф</w:t>
            </w:r>
            <w:r w:rsidR="00175691" w:rsidRPr="009562CC">
              <w:rPr>
                <w:b w:val="0"/>
                <w:i/>
                <w:sz w:val="18"/>
                <w:szCs w:val="18"/>
              </w:rPr>
              <w:t xml:space="preserve">амилия, </w:t>
            </w:r>
            <w:r w:rsidRPr="009562CC">
              <w:rPr>
                <w:b w:val="0"/>
                <w:i/>
                <w:sz w:val="18"/>
                <w:szCs w:val="18"/>
              </w:rPr>
              <w:t>и</w:t>
            </w:r>
            <w:r w:rsidR="00175691" w:rsidRPr="009562CC">
              <w:rPr>
                <w:b w:val="0"/>
                <w:i/>
                <w:sz w:val="18"/>
                <w:szCs w:val="18"/>
              </w:rPr>
              <w:t xml:space="preserve">мя, </w:t>
            </w:r>
            <w:r w:rsidRPr="009562CC">
              <w:rPr>
                <w:b w:val="0"/>
                <w:i/>
                <w:sz w:val="18"/>
                <w:szCs w:val="18"/>
              </w:rPr>
              <w:t>о</w:t>
            </w:r>
            <w:r w:rsidR="00175691" w:rsidRPr="009562CC">
              <w:rPr>
                <w:b w:val="0"/>
                <w:i/>
                <w:sz w:val="18"/>
                <w:szCs w:val="18"/>
              </w:rPr>
              <w:t>тчество</w:t>
            </w:r>
          </w:p>
          <w:p w:rsidR="00175691" w:rsidRPr="002D46F3" w:rsidRDefault="00175691" w:rsidP="002D46F3">
            <w:pPr>
              <w:pStyle w:val="Standard"/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175691" w:rsidRPr="002D46F3" w:rsidTr="00326992">
        <w:trPr>
          <w:cantSplit/>
          <w:trHeight w:val="284"/>
          <w:jc w:val="right"/>
        </w:trPr>
        <w:tc>
          <w:tcPr>
            <w:tcW w:w="31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691" w:rsidRPr="002D46F3" w:rsidRDefault="00175691" w:rsidP="002D46F3">
            <w:pPr>
              <w:pStyle w:val="Standard"/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46F3">
              <w:rPr>
                <w:rFonts w:ascii="Times New Roman" w:hAnsi="Times New Roman"/>
                <w:sz w:val="24"/>
                <w:szCs w:val="24"/>
              </w:rPr>
              <w:t>Номер членского билета ИПБ России и ТИПБ</w:t>
            </w:r>
          </w:p>
        </w:tc>
        <w:tc>
          <w:tcPr>
            <w:tcW w:w="7482" w:type="dxa"/>
            <w:gridSpan w:val="4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691" w:rsidRPr="009562CC" w:rsidRDefault="002D46F3" w:rsidP="002D46F3">
            <w:pPr>
              <w:pStyle w:val="Heading3"/>
              <w:tabs>
                <w:tab w:val="left" w:pos="1440"/>
              </w:tabs>
              <w:spacing w:before="0" w:after="0"/>
              <w:ind w:left="720" w:hanging="720"/>
              <w:contextualSpacing/>
              <w:jc w:val="center"/>
              <w:rPr>
                <w:b w:val="0"/>
                <w:i/>
                <w:sz w:val="18"/>
                <w:szCs w:val="18"/>
              </w:rPr>
            </w:pPr>
            <w:r w:rsidRPr="009562CC">
              <w:rPr>
                <w:b w:val="0"/>
                <w:i/>
                <w:sz w:val="18"/>
                <w:szCs w:val="18"/>
              </w:rPr>
              <w:t>у</w:t>
            </w:r>
            <w:r w:rsidR="00175691" w:rsidRPr="009562CC">
              <w:rPr>
                <w:b w:val="0"/>
                <w:i/>
                <w:sz w:val="18"/>
                <w:szCs w:val="18"/>
              </w:rPr>
              <w:t>казываются, как в любом из имеющихся официальных документов</w:t>
            </w:r>
          </w:p>
          <w:p w:rsidR="00175691" w:rsidRPr="002D46F3" w:rsidRDefault="00175691" w:rsidP="002D46F3">
            <w:pPr>
              <w:pStyle w:val="Standard"/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7D03D5" w:rsidRPr="002D46F3" w:rsidTr="00326992">
        <w:tblPrEx>
          <w:tblCellMar>
            <w:left w:w="108" w:type="dxa"/>
            <w:right w:w="108" w:type="dxa"/>
          </w:tblCellMar>
        </w:tblPrEx>
        <w:trPr>
          <w:cantSplit/>
          <w:trHeight w:val="284"/>
          <w:jc w:val="right"/>
        </w:trPr>
        <w:tc>
          <w:tcPr>
            <w:tcW w:w="3157" w:type="dxa"/>
            <w:shd w:val="clear" w:color="auto" w:fill="auto"/>
            <w:vAlign w:val="center"/>
          </w:tcPr>
          <w:p w:rsidR="007D03D5" w:rsidRPr="002D46F3" w:rsidRDefault="007D03D5" w:rsidP="002D46F3">
            <w:pPr>
              <w:pStyle w:val="3"/>
              <w:numPr>
                <w:ilvl w:val="2"/>
                <w:numId w:val="0"/>
              </w:numPr>
              <w:tabs>
                <w:tab w:val="num" w:pos="720"/>
              </w:tabs>
              <w:suppressAutoHyphens/>
              <w:spacing w:before="0" w:beforeAutospacing="0" w:after="0" w:afterAutospacing="0"/>
              <w:ind w:left="720" w:hanging="720"/>
              <w:contextualSpacing/>
              <w:jc w:val="right"/>
              <w:rPr>
                <w:b w:val="0"/>
                <w:sz w:val="24"/>
                <w:szCs w:val="24"/>
              </w:rPr>
            </w:pPr>
            <w:r w:rsidRPr="002D46F3">
              <w:rPr>
                <w:b w:val="0"/>
                <w:sz w:val="24"/>
                <w:szCs w:val="24"/>
              </w:rPr>
              <w:t>Контактный телефон</w:t>
            </w:r>
          </w:p>
        </w:tc>
        <w:tc>
          <w:tcPr>
            <w:tcW w:w="26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03D5" w:rsidRPr="002D46F3" w:rsidRDefault="007D03D5" w:rsidP="002D46F3">
            <w:pPr>
              <w:pStyle w:val="3"/>
              <w:numPr>
                <w:ilvl w:val="2"/>
                <w:numId w:val="0"/>
              </w:numPr>
              <w:tabs>
                <w:tab w:val="num" w:pos="720"/>
              </w:tabs>
              <w:suppressAutoHyphens/>
              <w:spacing w:before="0" w:beforeAutospacing="0" w:after="0" w:afterAutospacing="0"/>
              <w:ind w:left="720" w:hanging="720"/>
              <w:contextualSpacing/>
              <w:jc w:val="center"/>
              <w:rPr>
                <w:b w:val="0"/>
                <w:i/>
                <w:sz w:val="24"/>
                <w:szCs w:val="24"/>
              </w:rPr>
            </w:pPr>
          </w:p>
        </w:tc>
        <w:tc>
          <w:tcPr>
            <w:tcW w:w="1102" w:type="dxa"/>
            <w:shd w:val="clear" w:color="auto" w:fill="auto"/>
            <w:vAlign w:val="center"/>
          </w:tcPr>
          <w:p w:rsidR="007D03D5" w:rsidRPr="002D46F3" w:rsidRDefault="007D03D5" w:rsidP="002D46F3">
            <w:pPr>
              <w:pStyle w:val="3"/>
              <w:numPr>
                <w:ilvl w:val="2"/>
                <w:numId w:val="0"/>
              </w:numPr>
              <w:tabs>
                <w:tab w:val="num" w:pos="720"/>
              </w:tabs>
              <w:suppressAutoHyphens/>
              <w:spacing w:before="0" w:beforeAutospacing="0" w:after="0" w:afterAutospacing="0"/>
              <w:ind w:left="720" w:hanging="720"/>
              <w:contextualSpacing/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2D46F3">
              <w:rPr>
                <w:b w:val="0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376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03D5" w:rsidRPr="002D46F3" w:rsidRDefault="007D03D5" w:rsidP="002D46F3">
            <w:pPr>
              <w:pStyle w:val="3"/>
              <w:numPr>
                <w:ilvl w:val="2"/>
                <w:numId w:val="0"/>
              </w:numPr>
              <w:tabs>
                <w:tab w:val="num" w:pos="720"/>
              </w:tabs>
              <w:suppressAutoHyphens/>
              <w:spacing w:before="0" w:beforeAutospacing="0" w:after="0" w:afterAutospacing="0"/>
              <w:ind w:left="720" w:hanging="720"/>
              <w:contextualSpacing/>
              <w:jc w:val="center"/>
              <w:rPr>
                <w:b w:val="0"/>
                <w:i/>
                <w:sz w:val="24"/>
                <w:szCs w:val="24"/>
              </w:rPr>
            </w:pPr>
          </w:p>
        </w:tc>
      </w:tr>
    </w:tbl>
    <w:p w:rsidR="00AA586A" w:rsidRDefault="00AA586A" w:rsidP="002D46F3">
      <w:pPr>
        <w:pStyle w:val="Heading2"/>
        <w:tabs>
          <w:tab w:val="left" w:pos="1154"/>
          <w:tab w:val="center" w:pos="5680"/>
          <w:tab w:val="left" w:pos="7733"/>
        </w:tabs>
        <w:spacing w:before="0" w:after="0"/>
        <w:ind w:left="578" w:hanging="578"/>
        <w:jc w:val="center"/>
        <w:rPr>
          <w:sz w:val="24"/>
          <w:szCs w:val="24"/>
        </w:rPr>
      </w:pPr>
    </w:p>
    <w:p w:rsidR="00DF52E2" w:rsidRDefault="006213CA" w:rsidP="00AA586A">
      <w:pPr>
        <w:pStyle w:val="Heading2"/>
        <w:tabs>
          <w:tab w:val="left" w:pos="1154"/>
          <w:tab w:val="center" w:pos="5680"/>
          <w:tab w:val="left" w:pos="7733"/>
        </w:tabs>
        <w:spacing w:before="0" w:after="0"/>
        <w:ind w:left="578" w:hanging="578"/>
        <w:jc w:val="center"/>
        <w:rPr>
          <w:sz w:val="24"/>
          <w:szCs w:val="24"/>
        </w:rPr>
      </w:pPr>
      <w:r w:rsidRPr="002D46F3">
        <w:rPr>
          <w:sz w:val="24"/>
          <w:szCs w:val="24"/>
        </w:rPr>
        <w:t>Заявление на тестирование</w:t>
      </w:r>
    </w:p>
    <w:p w:rsidR="00AA586A" w:rsidRPr="00AA586A" w:rsidRDefault="00AA586A" w:rsidP="00AA586A">
      <w:pPr>
        <w:pStyle w:val="Textbody"/>
        <w:spacing w:after="0" w:line="240" w:lineRule="auto"/>
        <w:rPr>
          <w:lang w:eastAsia="ru-RU"/>
        </w:rPr>
      </w:pPr>
    </w:p>
    <w:p w:rsidR="00DF52E2" w:rsidRPr="002D46F3" w:rsidRDefault="006213CA" w:rsidP="002D46F3">
      <w:pPr>
        <w:pStyle w:val="21"/>
        <w:ind w:firstLine="0"/>
        <w:rPr>
          <w:sz w:val="24"/>
        </w:rPr>
      </w:pPr>
      <w:r w:rsidRPr="002D46F3">
        <w:rPr>
          <w:sz w:val="24"/>
        </w:rPr>
        <w:t>Прошу провести тестирование с целью получения:</w:t>
      </w:r>
    </w:p>
    <w:tbl>
      <w:tblPr>
        <w:tblW w:w="10305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311"/>
        <w:gridCol w:w="5670"/>
        <w:gridCol w:w="1324"/>
      </w:tblGrid>
      <w:tr w:rsidR="00DF52E2" w:rsidRPr="002D46F3" w:rsidTr="00AA586A">
        <w:trPr>
          <w:trHeight w:val="194"/>
          <w:tblHeader/>
          <w:jc w:val="center"/>
        </w:trPr>
        <w:tc>
          <w:tcPr>
            <w:tcW w:w="33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52E2" w:rsidRPr="002D46F3" w:rsidRDefault="006213CA" w:rsidP="00326992">
            <w:pPr>
              <w:pStyle w:val="1-21"/>
              <w:tabs>
                <w:tab w:val="left" w:pos="510"/>
              </w:tabs>
              <w:spacing w:after="0" w:line="240" w:lineRule="auto"/>
              <w:ind w:left="-58"/>
              <w:outlineLvl w:val="0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2D46F3">
              <w:rPr>
                <w:rFonts w:ascii="Times New Roman" w:hAnsi="Times New Roman"/>
                <w:b/>
                <w:sz w:val="20"/>
                <w:szCs w:val="20"/>
              </w:rPr>
              <w:t>Имеющийся документ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52E2" w:rsidRPr="002D46F3" w:rsidRDefault="006213CA" w:rsidP="00326992">
            <w:pPr>
              <w:pStyle w:val="1-21"/>
              <w:tabs>
                <w:tab w:val="left" w:pos="510"/>
              </w:tabs>
              <w:spacing w:after="0" w:line="240" w:lineRule="auto"/>
              <w:ind w:left="-58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2D46F3">
              <w:rPr>
                <w:rFonts w:ascii="Times New Roman" w:hAnsi="Times New Roman"/>
                <w:b/>
                <w:sz w:val="20"/>
                <w:szCs w:val="20"/>
              </w:rPr>
              <w:t>Цель тестирования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52E2" w:rsidRPr="002D46F3" w:rsidRDefault="006213CA" w:rsidP="00326992">
            <w:pPr>
              <w:pStyle w:val="1-21"/>
              <w:tabs>
                <w:tab w:val="left" w:pos="510"/>
              </w:tabs>
              <w:spacing w:after="0" w:line="240" w:lineRule="auto"/>
              <w:ind w:left="-58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2D46F3">
              <w:rPr>
                <w:rFonts w:ascii="Times New Roman" w:hAnsi="Times New Roman"/>
                <w:b/>
                <w:sz w:val="20"/>
                <w:szCs w:val="20"/>
              </w:rPr>
              <w:t>Отметка претендента</w:t>
            </w:r>
          </w:p>
        </w:tc>
      </w:tr>
      <w:tr w:rsidR="00DF52E2" w:rsidRPr="002D46F3" w:rsidTr="00AA586A">
        <w:trPr>
          <w:trHeight w:val="375"/>
          <w:jc w:val="center"/>
        </w:trPr>
        <w:tc>
          <w:tcPr>
            <w:tcW w:w="331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52E2" w:rsidRPr="002D46F3" w:rsidRDefault="006213CA" w:rsidP="00326992">
            <w:pPr>
              <w:pStyle w:val="1-21"/>
              <w:tabs>
                <w:tab w:val="left" w:pos="510"/>
              </w:tabs>
              <w:spacing w:after="0" w:line="240" w:lineRule="auto"/>
              <w:ind w:left="-58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2D46F3">
              <w:rPr>
                <w:rFonts w:ascii="Times New Roman" w:hAnsi="Times New Roman"/>
                <w:sz w:val="20"/>
                <w:szCs w:val="20"/>
              </w:rPr>
              <w:t>Аттестат бухгалтера с</w:t>
            </w:r>
            <w:r w:rsidR="003E3271">
              <w:rPr>
                <w:rFonts w:ascii="Times New Roman" w:hAnsi="Times New Roman"/>
                <w:sz w:val="20"/>
                <w:szCs w:val="20"/>
              </w:rPr>
              <w:t> </w:t>
            </w:r>
            <w:r w:rsidRPr="002D46F3">
              <w:rPr>
                <w:rFonts w:ascii="Times New Roman" w:hAnsi="Times New Roman"/>
                <w:sz w:val="20"/>
                <w:szCs w:val="20"/>
              </w:rPr>
              <w:t>приложением по специализации:</w:t>
            </w:r>
          </w:p>
          <w:p w:rsidR="00DF52E2" w:rsidRPr="002D46F3" w:rsidRDefault="006213CA" w:rsidP="003E3271">
            <w:pPr>
              <w:pStyle w:val="1-21"/>
              <w:tabs>
                <w:tab w:val="left" w:pos="510"/>
              </w:tabs>
              <w:spacing w:after="0" w:line="240" w:lineRule="auto"/>
              <w:ind w:left="-58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2D46F3">
              <w:rPr>
                <w:rFonts w:ascii="Times New Roman" w:hAnsi="Times New Roman"/>
                <w:sz w:val="20"/>
                <w:szCs w:val="20"/>
              </w:rPr>
              <w:t>бухгалтерский учет в</w:t>
            </w:r>
            <w:r w:rsidR="003E3271">
              <w:rPr>
                <w:rFonts w:ascii="Times New Roman" w:hAnsi="Times New Roman"/>
                <w:sz w:val="20"/>
                <w:szCs w:val="20"/>
              </w:rPr>
              <w:t> </w:t>
            </w:r>
            <w:r w:rsidRPr="002D46F3">
              <w:rPr>
                <w:rFonts w:ascii="Times New Roman" w:hAnsi="Times New Roman"/>
                <w:sz w:val="20"/>
                <w:szCs w:val="20"/>
              </w:rPr>
              <w:t>коммерческих организациях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52E2" w:rsidRPr="002D46F3" w:rsidRDefault="006213CA" w:rsidP="00326992">
            <w:pPr>
              <w:pStyle w:val="1-21"/>
              <w:tabs>
                <w:tab w:val="left" w:pos="510"/>
              </w:tabs>
              <w:spacing w:after="0" w:line="240" w:lineRule="auto"/>
              <w:ind w:left="-58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2D46F3">
              <w:rPr>
                <w:rFonts w:ascii="Times New Roman" w:hAnsi="Times New Roman"/>
                <w:sz w:val="20"/>
                <w:szCs w:val="20"/>
              </w:rPr>
              <w:t>Аттестат главного бухгалтера с приложением по трудовой функции «Составление бухгалтерской (финансовой) отчетности» (код</w:t>
            </w:r>
            <w:proofErr w:type="gramStart"/>
            <w:r w:rsidRPr="002D46F3">
              <w:rPr>
                <w:rFonts w:ascii="Times New Roman" w:hAnsi="Times New Roman"/>
                <w:sz w:val="20"/>
                <w:szCs w:val="20"/>
              </w:rPr>
              <w:t xml:space="preserve"> В</w:t>
            </w:r>
            <w:proofErr w:type="gramEnd"/>
            <w:r w:rsidRPr="002D46F3">
              <w:rPr>
                <w:rFonts w:ascii="Times New Roman" w:hAnsi="Times New Roman"/>
                <w:sz w:val="20"/>
                <w:szCs w:val="20"/>
              </w:rPr>
              <w:t>/01.6), специализация</w:t>
            </w:r>
            <w:r w:rsidR="00AA586A">
              <w:rPr>
                <w:rFonts w:ascii="Times New Roman" w:hAnsi="Times New Roman"/>
                <w:sz w:val="20"/>
                <w:szCs w:val="20"/>
              </w:rPr>
              <w:t>:</w:t>
            </w:r>
            <w:r w:rsidRPr="002D46F3">
              <w:rPr>
                <w:rFonts w:ascii="Times New Roman" w:hAnsi="Times New Roman"/>
                <w:sz w:val="20"/>
                <w:szCs w:val="20"/>
              </w:rPr>
              <w:t xml:space="preserve"> бухгалтерский учет в коммерческих организациях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52E2" w:rsidRPr="002D46F3" w:rsidRDefault="00DF52E2" w:rsidP="00326992">
            <w:pPr>
              <w:pStyle w:val="1-21"/>
              <w:tabs>
                <w:tab w:val="left" w:pos="510"/>
              </w:tabs>
              <w:spacing w:after="0" w:line="240" w:lineRule="auto"/>
              <w:ind w:left="-58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52E2" w:rsidRPr="002D46F3" w:rsidTr="00AA586A">
        <w:trPr>
          <w:trHeight w:val="385"/>
          <w:jc w:val="center"/>
        </w:trPr>
        <w:tc>
          <w:tcPr>
            <w:tcW w:w="331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52E2" w:rsidRPr="002D46F3" w:rsidRDefault="00DF52E2" w:rsidP="00326992">
            <w:pPr>
              <w:tabs>
                <w:tab w:val="left" w:pos="510"/>
              </w:tabs>
              <w:ind w:left="-58"/>
            </w:pP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52E2" w:rsidRPr="002D46F3" w:rsidRDefault="006213CA" w:rsidP="00AA586A">
            <w:pPr>
              <w:pStyle w:val="1-21"/>
              <w:tabs>
                <w:tab w:val="left" w:pos="510"/>
              </w:tabs>
              <w:spacing w:after="0" w:line="240" w:lineRule="auto"/>
              <w:ind w:left="-58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2D46F3">
              <w:rPr>
                <w:rFonts w:ascii="Times New Roman" w:hAnsi="Times New Roman"/>
                <w:sz w:val="20"/>
                <w:szCs w:val="20"/>
              </w:rPr>
              <w:t>Аттестат главного бухгалтера с приложением по трудовой функции «Составление бухгалтерской (финансовой) отчетности» (код</w:t>
            </w:r>
            <w:proofErr w:type="gramStart"/>
            <w:r w:rsidRPr="002D46F3">
              <w:rPr>
                <w:rFonts w:ascii="Times New Roman" w:hAnsi="Times New Roman"/>
                <w:sz w:val="20"/>
                <w:szCs w:val="20"/>
              </w:rPr>
              <w:t xml:space="preserve"> В</w:t>
            </w:r>
            <w:proofErr w:type="gramEnd"/>
            <w:r w:rsidRPr="002D46F3">
              <w:rPr>
                <w:rFonts w:ascii="Times New Roman" w:hAnsi="Times New Roman"/>
                <w:sz w:val="20"/>
                <w:szCs w:val="20"/>
              </w:rPr>
              <w:t>/01.6), специализация: бухгалтерский учет в</w:t>
            </w:r>
            <w:r w:rsidR="00AA586A">
              <w:rPr>
                <w:rFonts w:ascii="Times New Roman" w:hAnsi="Times New Roman"/>
                <w:sz w:val="20"/>
                <w:szCs w:val="20"/>
              </w:rPr>
              <w:t> </w:t>
            </w:r>
            <w:r w:rsidRPr="002D46F3">
              <w:rPr>
                <w:rFonts w:ascii="Times New Roman" w:hAnsi="Times New Roman"/>
                <w:sz w:val="20"/>
                <w:szCs w:val="20"/>
              </w:rPr>
              <w:t>государственных (муниципальных) учреждениях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52E2" w:rsidRPr="002D46F3" w:rsidRDefault="00DF52E2" w:rsidP="00326992">
            <w:pPr>
              <w:pStyle w:val="1-21"/>
              <w:tabs>
                <w:tab w:val="left" w:pos="510"/>
              </w:tabs>
              <w:spacing w:after="0" w:line="240" w:lineRule="auto"/>
              <w:ind w:left="-58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52E2" w:rsidRPr="002D46F3" w:rsidTr="00AA586A">
        <w:trPr>
          <w:trHeight w:val="50"/>
          <w:jc w:val="center"/>
        </w:trPr>
        <w:tc>
          <w:tcPr>
            <w:tcW w:w="331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52E2" w:rsidRPr="002D46F3" w:rsidRDefault="00DF52E2" w:rsidP="00326992">
            <w:pPr>
              <w:tabs>
                <w:tab w:val="left" w:pos="510"/>
              </w:tabs>
              <w:ind w:left="-58"/>
            </w:pP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52E2" w:rsidRPr="002D46F3" w:rsidRDefault="006213CA" w:rsidP="00326992">
            <w:pPr>
              <w:pStyle w:val="1-21"/>
              <w:tabs>
                <w:tab w:val="left" w:pos="510"/>
              </w:tabs>
              <w:spacing w:after="0" w:line="240" w:lineRule="auto"/>
              <w:ind w:left="-58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2D46F3">
              <w:rPr>
                <w:rFonts w:ascii="Times New Roman" w:hAnsi="Times New Roman"/>
                <w:sz w:val="20"/>
                <w:szCs w:val="20"/>
              </w:rPr>
              <w:t>Приложение к имеющемуся аттестату бухгалтера по обобщенной трудовой функции «Ведение бухгалтерского учета» (код А), специализация: бухгалтерский учет в государственных (муниципальных) учреждениях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52E2" w:rsidRPr="002D46F3" w:rsidRDefault="00DF52E2" w:rsidP="00326992">
            <w:pPr>
              <w:pStyle w:val="1-21"/>
              <w:tabs>
                <w:tab w:val="left" w:pos="510"/>
              </w:tabs>
              <w:spacing w:after="0" w:line="240" w:lineRule="auto"/>
              <w:ind w:left="-58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52E2" w:rsidRPr="002D46F3" w:rsidTr="00AA586A">
        <w:trPr>
          <w:trHeight w:val="50"/>
          <w:jc w:val="center"/>
        </w:trPr>
        <w:tc>
          <w:tcPr>
            <w:tcW w:w="331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52E2" w:rsidRPr="002D46F3" w:rsidRDefault="006213CA" w:rsidP="00326992">
            <w:pPr>
              <w:pStyle w:val="1-21"/>
              <w:tabs>
                <w:tab w:val="left" w:pos="510"/>
              </w:tabs>
              <w:spacing w:after="0" w:line="240" w:lineRule="auto"/>
              <w:ind w:left="-58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2D46F3">
              <w:rPr>
                <w:rFonts w:ascii="Times New Roman" w:hAnsi="Times New Roman"/>
                <w:sz w:val="20"/>
                <w:szCs w:val="20"/>
              </w:rPr>
              <w:t>Аттестат бухгалтера с</w:t>
            </w:r>
            <w:r w:rsidR="003E3271">
              <w:rPr>
                <w:rFonts w:ascii="Times New Roman" w:hAnsi="Times New Roman"/>
                <w:sz w:val="20"/>
                <w:szCs w:val="20"/>
              </w:rPr>
              <w:t> </w:t>
            </w:r>
            <w:r w:rsidRPr="002D46F3">
              <w:rPr>
                <w:rFonts w:ascii="Times New Roman" w:hAnsi="Times New Roman"/>
                <w:sz w:val="20"/>
                <w:szCs w:val="20"/>
              </w:rPr>
              <w:t>приложением по специализации:</w:t>
            </w:r>
          </w:p>
          <w:p w:rsidR="00DF52E2" w:rsidRPr="002D46F3" w:rsidRDefault="006213CA" w:rsidP="003E3271">
            <w:pPr>
              <w:pStyle w:val="1-21"/>
              <w:tabs>
                <w:tab w:val="left" w:pos="510"/>
              </w:tabs>
              <w:spacing w:after="0" w:line="240" w:lineRule="auto"/>
              <w:ind w:left="-58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2D46F3">
              <w:rPr>
                <w:rFonts w:ascii="Times New Roman" w:hAnsi="Times New Roman"/>
                <w:sz w:val="20"/>
                <w:szCs w:val="20"/>
              </w:rPr>
              <w:t>бухгалтерский учет в</w:t>
            </w:r>
            <w:r w:rsidR="003E3271">
              <w:rPr>
                <w:rFonts w:ascii="Times New Roman" w:hAnsi="Times New Roman"/>
                <w:sz w:val="20"/>
                <w:szCs w:val="20"/>
              </w:rPr>
              <w:t> </w:t>
            </w:r>
            <w:r w:rsidRPr="002D46F3">
              <w:rPr>
                <w:rFonts w:ascii="Times New Roman" w:hAnsi="Times New Roman"/>
                <w:sz w:val="20"/>
                <w:szCs w:val="20"/>
              </w:rPr>
              <w:t>государственных (муниципальных) учреждениях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FC3" w:rsidRPr="002D46F3" w:rsidRDefault="006213CA" w:rsidP="00AA586A">
            <w:pPr>
              <w:pStyle w:val="1-21"/>
              <w:tabs>
                <w:tab w:val="left" w:pos="510"/>
              </w:tabs>
              <w:spacing w:after="0" w:line="240" w:lineRule="auto"/>
              <w:ind w:left="-58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2D46F3">
              <w:rPr>
                <w:rFonts w:ascii="Times New Roman" w:hAnsi="Times New Roman"/>
                <w:sz w:val="20"/>
                <w:szCs w:val="20"/>
              </w:rPr>
              <w:t>Аттестат главного бухгалтера с приложением по трудовой функции «Составление бухгалтерской (финансовой) отчетности» (код</w:t>
            </w:r>
            <w:proofErr w:type="gramStart"/>
            <w:r w:rsidRPr="002D46F3">
              <w:rPr>
                <w:rFonts w:ascii="Times New Roman" w:hAnsi="Times New Roman"/>
                <w:sz w:val="20"/>
                <w:szCs w:val="20"/>
              </w:rPr>
              <w:t xml:space="preserve"> В</w:t>
            </w:r>
            <w:proofErr w:type="gramEnd"/>
            <w:r w:rsidRPr="002D46F3">
              <w:rPr>
                <w:rFonts w:ascii="Times New Roman" w:hAnsi="Times New Roman"/>
                <w:sz w:val="20"/>
                <w:szCs w:val="20"/>
              </w:rPr>
              <w:t>/01.6), специализация: бухгалтерский учет в</w:t>
            </w:r>
            <w:r w:rsidR="00AA586A">
              <w:rPr>
                <w:rFonts w:ascii="Times New Roman" w:hAnsi="Times New Roman"/>
                <w:sz w:val="20"/>
                <w:szCs w:val="20"/>
              </w:rPr>
              <w:t> </w:t>
            </w:r>
            <w:r w:rsidRPr="002D46F3">
              <w:rPr>
                <w:rFonts w:ascii="Times New Roman" w:hAnsi="Times New Roman"/>
                <w:sz w:val="20"/>
                <w:szCs w:val="20"/>
              </w:rPr>
              <w:t>государственных (муниципальных) учреждениях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52E2" w:rsidRPr="002D46F3" w:rsidRDefault="00DF52E2" w:rsidP="00326992">
            <w:pPr>
              <w:pStyle w:val="1-21"/>
              <w:tabs>
                <w:tab w:val="left" w:pos="510"/>
              </w:tabs>
              <w:spacing w:after="0" w:line="240" w:lineRule="auto"/>
              <w:ind w:left="-58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52E2" w:rsidRPr="002D46F3" w:rsidTr="00AA586A">
        <w:trPr>
          <w:trHeight w:val="50"/>
          <w:jc w:val="center"/>
        </w:trPr>
        <w:tc>
          <w:tcPr>
            <w:tcW w:w="331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52E2" w:rsidRPr="002D46F3" w:rsidRDefault="00DF52E2" w:rsidP="00326992">
            <w:pPr>
              <w:tabs>
                <w:tab w:val="left" w:pos="510"/>
              </w:tabs>
              <w:ind w:left="-58"/>
            </w:pP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FC3" w:rsidRPr="002D46F3" w:rsidRDefault="006213CA" w:rsidP="00326992">
            <w:pPr>
              <w:pStyle w:val="1-21"/>
              <w:tabs>
                <w:tab w:val="left" w:pos="510"/>
              </w:tabs>
              <w:spacing w:after="0" w:line="240" w:lineRule="auto"/>
              <w:ind w:left="-58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2D46F3">
              <w:rPr>
                <w:rFonts w:ascii="Times New Roman" w:hAnsi="Times New Roman"/>
                <w:sz w:val="20"/>
                <w:szCs w:val="20"/>
              </w:rPr>
              <w:t>Аттестат главного бухгалтера с приложением по трудовой функции «Составление бухгалтерской (финансовой) отчетности» (код</w:t>
            </w:r>
            <w:proofErr w:type="gramStart"/>
            <w:r w:rsidRPr="002D46F3">
              <w:rPr>
                <w:rFonts w:ascii="Times New Roman" w:hAnsi="Times New Roman"/>
                <w:sz w:val="20"/>
                <w:szCs w:val="20"/>
              </w:rPr>
              <w:t xml:space="preserve"> В</w:t>
            </w:r>
            <w:proofErr w:type="gramEnd"/>
            <w:r w:rsidRPr="002D46F3">
              <w:rPr>
                <w:rFonts w:ascii="Times New Roman" w:hAnsi="Times New Roman"/>
                <w:sz w:val="20"/>
                <w:szCs w:val="20"/>
              </w:rPr>
              <w:t>/01.6), специализация: бухгалтерский учет в коммерческих организациях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52E2" w:rsidRPr="002D46F3" w:rsidRDefault="00DF52E2" w:rsidP="00326992">
            <w:pPr>
              <w:pStyle w:val="1-21"/>
              <w:tabs>
                <w:tab w:val="left" w:pos="510"/>
              </w:tabs>
              <w:spacing w:after="0" w:line="240" w:lineRule="auto"/>
              <w:ind w:left="-58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52E2" w:rsidRPr="002D46F3" w:rsidTr="00AA586A">
        <w:trPr>
          <w:trHeight w:val="50"/>
          <w:jc w:val="center"/>
        </w:trPr>
        <w:tc>
          <w:tcPr>
            <w:tcW w:w="331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52E2" w:rsidRPr="002D46F3" w:rsidRDefault="00DF52E2" w:rsidP="00326992">
            <w:pPr>
              <w:tabs>
                <w:tab w:val="left" w:pos="510"/>
              </w:tabs>
              <w:ind w:left="-58"/>
            </w:pP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FC3" w:rsidRPr="002D46F3" w:rsidRDefault="006213CA" w:rsidP="00326992">
            <w:pPr>
              <w:pStyle w:val="1-21"/>
              <w:tabs>
                <w:tab w:val="left" w:pos="510"/>
              </w:tabs>
              <w:spacing w:after="0" w:line="240" w:lineRule="auto"/>
              <w:ind w:left="-58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2D46F3">
              <w:rPr>
                <w:rFonts w:ascii="Times New Roman" w:hAnsi="Times New Roman"/>
                <w:sz w:val="20"/>
                <w:szCs w:val="20"/>
              </w:rPr>
              <w:t>Приложение к имеющемуся аттестату бухгалтера по обобщенной трудовой функции «Ведение бухгалтерского учета» (код А), специализация: бухгалтерский учет в коммерческих организациях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52E2" w:rsidRPr="002D46F3" w:rsidRDefault="00DF52E2" w:rsidP="00326992">
            <w:pPr>
              <w:pStyle w:val="1-21"/>
              <w:tabs>
                <w:tab w:val="left" w:pos="510"/>
              </w:tabs>
              <w:spacing w:after="0" w:line="240" w:lineRule="auto"/>
              <w:ind w:left="-58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52E2" w:rsidRPr="002D46F3" w:rsidTr="00AA586A">
        <w:trPr>
          <w:trHeight w:val="805"/>
          <w:jc w:val="center"/>
        </w:trPr>
        <w:tc>
          <w:tcPr>
            <w:tcW w:w="33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52E2" w:rsidRPr="002D46F3" w:rsidRDefault="006213CA" w:rsidP="00326992">
            <w:pPr>
              <w:pStyle w:val="1-21"/>
              <w:tabs>
                <w:tab w:val="left" w:pos="510"/>
              </w:tabs>
              <w:spacing w:after="0" w:line="240" w:lineRule="auto"/>
              <w:ind w:left="-58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2D46F3">
              <w:rPr>
                <w:rFonts w:ascii="Times New Roman" w:hAnsi="Times New Roman"/>
                <w:sz w:val="20"/>
                <w:szCs w:val="20"/>
              </w:rPr>
              <w:t>Аттестат главного бухгалтера с</w:t>
            </w:r>
            <w:r w:rsidR="003E3271">
              <w:rPr>
                <w:rFonts w:ascii="Times New Roman" w:hAnsi="Times New Roman"/>
                <w:sz w:val="20"/>
                <w:szCs w:val="20"/>
              </w:rPr>
              <w:t> </w:t>
            </w:r>
            <w:r w:rsidRPr="002D46F3">
              <w:rPr>
                <w:rFonts w:ascii="Times New Roman" w:hAnsi="Times New Roman"/>
                <w:sz w:val="20"/>
                <w:szCs w:val="20"/>
              </w:rPr>
              <w:t>приложением по специализации:</w:t>
            </w:r>
          </w:p>
          <w:p w:rsidR="00DF52E2" w:rsidRPr="002D46F3" w:rsidRDefault="006213CA" w:rsidP="003E3271">
            <w:pPr>
              <w:pStyle w:val="1-21"/>
              <w:tabs>
                <w:tab w:val="left" w:pos="510"/>
              </w:tabs>
              <w:spacing w:after="0" w:line="240" w:lineRule="auto"/>
              <w:ind w:left="-58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2D46F3">
              <w:rPr>
                <w:rFonts w:ascii="Times New Roman" w:hAnsi="Times New Roman"/>
                <w:sz w:val="20"/>
                <w:szCs w:val="20"/>
              </w:rPr>
              <w:t>бухгалтерский учет в</w:t>
            </w:r>
            <w:r w:rsidR="003E3271">
              <w:rPr>
                <w:rFonts w:ascii="Times New Roman" w:hAnsi="Times New Roman"/>
                <w:sz w:val="20"/>
                <w:szCs w:val="20"/>
              </w:rPr>
              <w:t> </w:t>
            </w:r>
            <w:r w:rsidRPr="002D46F3">
              <w:rPr>
                <w:rFonts w:ascii="Times New Roman" w:hAnsi="Times New Roman"/>
                <w:sz w:val="20"/>
                <w:szCs w:val="20"/>
              </w:rPr>
              <w:t>коммерческих организациях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52E2" w:rsidRPr="002D46F3" w:rsidRDefault="006213CA" w:rsidP="00AA586A">
            <w:pPr>
              <w:pStyle w:val="1-21"/>
              <w:tabs>
                <w:tab w:val="left" w:pos="510"/>
              </w:tabs>
              <w:spacing w:after="0" w:line="240" w:lineRule="auto"/>
              <w:ind w:left="-58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2D46F3">
              <w:rPr>
                <w:rFonts w:ascii="Times New Roman" w:hAnsi="Times New Roman"/>
                <w:sz w:val="20"/>
                <w:szCs w:val="20"/>
              </w:rPr>
              <w:t>Приложение к аттестату главного бухгалтера по трудовой функции «Составление бухгалтерской (финансовой) отчетности» (код</w:t>
            </w:r>
            <w:proofErr w:type="gramStart"/>
            <w:r w:rsidRPr="002D46F3">
              <w:rPr>
                <w:rFonts w:ascii="Times New Roman" w:hAnsi="Times New Roman"/>
                <w:sz w:val="20"/>
                <w:szCs w:val="20"/>
              </w:rPr>
              <w:t xml:space="preserve"> В</w:t>
            </w:r>
            <w:proofErr w:type="gramEnd"/>
            <w:r w:rsidRPr="002D46F3">
              <w:rPr>
                <w:rFonts w:ascii="Times New Roman" w:hAnsi="Times New Roman"/>
                <w:sz w:val="20"/>
                <w:szCs w:val="20"/>
              </w:rPr>
              <w:t>/01.6), специализация: бухгалтерский учет в</w:t>
            </w:r>
            <w:r w:rsidR="00AA586A">
              <w:rPr>
                <w:rFonts w:ascii="Times New Roman" w:hAnsi="Times New Roman"/>
                <w:sz w:val="20"/>
                <w:szCs w:val="20"/>
              </w:rPr>
              <w:t> </w:t>
            </w:r>
            <w:r w:rsidRPr="002D46F3">
              <w:rPr>
                <w:rFonts w:ascii="Times New Roman" w:hAnsi="Times New Roman"/>
                <w:sz w:val="20"/>
                <w:szCs w:val="20"/>
              </w:rPr>
              <w:t>государственных (муниципальных) учреждениях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52E2" w:rsidRPr="002D46F3" w:rsidRDefault="00DF52E2" w:rsidP="00326992">
            <w:pPr>
              <w:pStyle w:val="1-21"/>
              <w:tabs>
                <w:tab w:val="left" w:pos="510"/>
              </w:tabs>
              <w:spacing w:after="0" w:line="240" w:lineRule="auto"/>
              <w:ind w:left="-58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52E2" w:rsidRPr="002D46F3" w:rsidTr="00AA586A">
        <w:trPr>
          <w:trHeight w:val="653"/>
          <w:jc w:val="center"/>
        </w:trPr>
        <w:tc>
          <w:tcPr>
            <w:tcW w:w="33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52E2" w:rsidRPr="002D46F3" w:rsidRDefault="006213CA" w:rsidP="00326992">
            <w:pPr>
              <w:pStyle w:val="1-21"/>
              <w:tabs>
                <w:tab w:val="left" w:pos="510"/>
              </w:tabs>
              <w:spacing w:after="0" w:line="240" w:lineRule="auto"/>
              <w:ind w:left="-58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2D46F3">
              <w:rPr>
                <w:rFonts w:ascii="Times New Roman" w:hAnsi="Times New Roman"/>
                <w:sz w:val="20"/>
                <w:szCs w:val="20"/>
              </w:rPr>
              <w:t>Аттестат главного бухгалтера с</w:t>
            </w:r>
            <w:r w:rsidR="003E3271">
              <w:rPr>
                <w:rFonts w:ascii="Times New Roman" w:hAnsi="Times New Roman"/>
                <w:sz w:val="20"/>
                <w:szCs w:val="20"/>
              </w:rPr>
              <w:t> </w:t>
            </w:r>
            <w:r w:rsidRPr="002D46F3">
              <w:rPr>
                <w:rFonts w:ascii="Times New Roman" w:hAnsi="Times New Roman"/>
                <w:sz w:val="20"/>
                <w:szCs w:val="20"/>
              </w:rPr>
              <w:t>приложением по специализации:</w:t>
            </w:r>
          </w:p>
          <w:p w:rsidR="00DF52E2" w:rsidRPr="002D46F3" w:rsidRDefault="006213CA" w:rsidP="003E3271">
            <w:pPr>
              <w:pStyle w:val="1-21"/>
              <w:tabs>
                <w:tab w:val="left" w:pos="510"/>
              </w:tabs>
              <w:spacing w:after="0" w:line="240" w:lineRule="auto"/>
              <w:ind w:left="-58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2D46F3">
              <w:rPr>
                <w:rFonts w:ascii="Times New Roman" w:hAnsi="Times New Roman"/>
                <w:sz w:val="20"/>
                <w:szCs w:val="20"/>
              </w:rPr>
              <w:t>бухгалтерский учет в</w:t>
            </w:r>
            <w:r w:rsidR="003E3271">
              <w:rPr>
                <w:rFonts w:ascii="Times New Roman" w:hAnsi="Times New Roman"/>
                <w:sz w:val="20"/>
                <w:szCs w:val="20"/>
              </w:rPr>
              <w:t> </w:t>
            </w:r>
            <w:r w:rsidRPr="002D46F3">
              <w:rPr>
                <w:rFonts w:ascii="Times New Roman" w:hAnsi="Times New Roman"/>
                <w:sz w:val="20"/>
                <w:szCs w:val="20"/>
              </w:rPr>
              <w:t>государственных (муниципальных) учреждениях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52E2" w:rsidRPr="002D46F3" w:rsidRDefault="006213CA" w:rsidP="00326992">
            <w:pPr>
              <w:pStyle w:val="1-21"/>
              <w:tabs>
                <w:tab w:val="left" w:pos="510"/>
              </w:tabs>
              <w:spacing w:after="0" w:line="240" w:lineRule="auto"/>
              <w:ind w:left="-58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2D46F3">
              <w:rPr>
                <w:rFonts w:ascii="Times New Roman" w:hAnsi="Times New Roman"/>
                <w:sz w:val="20"/>
                <w:szCs w:val="20"/>
              </w:rPr>
              <w:t>Приложение к аттестату главного бухгалтера по трудовой функции «Составление бухгалтерской (финансовой) отчетности» (код</w:t>
            </w:r>
            <w:proofErr w:type="gramStart"/>
            <w:r w:rsidRPr="002D46F3">
              <w:rPr>
                <w:rFonts w:ascii="Times New Roman" w:hAnsi="Times New Roman"/>
                <w:sz w:val="20"/>
                <w:szCs w:val="20"/>
              </w:rPr>
              <w:t xml:space="preserve"> В</w:t>
            </w:r>
            <w:proofErr w:type="gramEnd"/>
            <w:r w:rsidRPr="002D46F3">
              <w:rPr>
                <w:rFonts w:ascii="Times New Roman" w:hAnsi="Times New Roman"/>
                <w:sz w:val="20"/>
                <w:szCs w:val="20"/>
              </w:rPr>
              <w:t>/01.6), специализация: бухгалтерский учет в коммерческих организациях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52E2" w:rsidRPr="002D46F3" w:rsidRDefault="00DF52E2" w:rsidP="00326992">
            <w:pPr>
              <w:pStyle w:val="1-21"/>
              <w:tabs>
                <w:tab w:val="left" w:pos="510"/>
              </w:tabs>
              <w:spacing w:after="0" w:line="240" w:lineRule="auto"/>
              <w:ind w:left="-58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52E2" w:rsidRPr="002D46F3" w:rsidTr="00AA586A">
        <w:trPr>
          <w:trHeight w:val="803"/>
          <w:jc w:val="center"/>
        </w:trPr>
        <w:tc>
          <w:tcPr>
            <w:tcW w:w="331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52E2" w:rsidRPr="002D46F3" w:rsidRDefault="006213CA" w:rsidP="00326992">
            <w:pPr>
              <w:pStyle w:val="1-21"/>
              <w:tabs>
                <w:tab w:val="left" w:pos="510"/>
              </w:tabs>
              <w:spacing w:after="0" w:line="240" w:lineRule="auto"/>
              <w:ind w:left="-58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2D46F3">
              <w:rPr>
                <w:rFonts w:ascii="Times New Roman" w:hAnsi="Times New Roman"/>
                <w:sz w:val="20"/>
                <w:szCs w:val="20"/>
              </w:rPr>
              <w:t>Аттестат главного бухгалтера с</w:t>
            </w:r>
            <w:r w:rsidR="003E3271">
              <w:rPr>
                <w:rFonts w:ascii="Times New Roman" w:hAnsi="Times New Roman"/>
                <w:sz w:val="20"/>
                <w:szCs w:val="20"/>
              </w:rPr>
              <w:t> </w:t>
            </w:r>
            <w:r w:rsidRPr="002D46F3">
              <w:rPr>
                <w:rFonts w:ascii="Times New Roman" w:hAnsi="Times New Roman"/>
                <w:sz w:val="20"/>
                <w:szCs w:val="20"/>
              </w:rPr>
              <w:t>приложением по специализациям:</w:t>
            </w:r>
          </w:p>
          <w:p w:rsidR="00DF52E2" w:rsidRPr="002D46F3" w:rsidRDefault="006213CA" w:rsidP="00326992">
            <w:pPr>
              <w:pStyle w:val="1-21"/>
              <w:tabs>
                <w:tab w:val="left" w:pos="510"/>
              </w:tabs>
              <w:spacing w:after="0" w:line="240" w:lineRule="auto"/>
              <w:ind w:left="-58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2D46F3">
              <w:rPr>
                <w:rFonts w:ascii="Times New Roman" w:hAnsi="Times New Roman"/>
                <w:sz w:val="20"/>
                <w:szCs w:val="20"/>
              </w:rPr>
              <w:t>бухгалтерский учет в</w:t>
            </w:r>
            <w:r w:rsidR="003E3271">
              <w:rPr>
                <w:rFonts w:ascii="Times New Roman" w:hAnsi="Times New Roman"/>
                <w:sz w:val="20"/>
                <w:szCs w:val="20"/>
              </w:rPr>
              <w:t> </w:t>
            </w:r>
            <w:r w:rsidRPr="002D46F3">
              <w:rPr>
                <w:rFonts w:ascii="Times New Roman" w:hAnsi="Times New Roman"/>
                <w:sz w:val="20"/>
                <w:szCs w:val="20"/>
              </w:rPr>
              <w:t>коммерческих организациях</w:t>
            </w:r>
          </w:p>
          <w:p w:rsidR="00DF52E2" w:rsidRPr="002D46F3" w:rsidRDefault="006213CA" w:rsidP="00326992">
            <w:pPr>
              <w:pStyle w:val="1-21"/>
              <w:tabs>
                <w:tab w:val="left" w:pos="510"/>
              </w:tabs>
              <w:spacing w:after="0" w:line="240" w:lineRule="auto"/>
              <w:ind w:left="-58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2D46F3">
              <w:rPr>
                <w:rFonts w:ascii="Times New Roman" w:hAnsi="Times New Roman"/>
                <w:sz w:val="20"/>
                <w:szCs w:val="20"/>
              </w:rPr>
              <w:t>или</w:t>
            </w:r>
          </w:p>
          <w:p w:rsidR="00DF52E2" w:rsidRPr="002D46F3" w:rsidRDefault="006213CA" w:rsidP="003E3271">
            <w:pPr>
              <w:pStyle w:val="1-21"/>
              <w:tabs>
                <w:tab w:val="left" w:pos="510"/>
              </w:tabs>
              <w:spacing w:after="0" w:line="240" w:lineRule="auto"/>
              <w:ind w:left="-58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2D46F3">
              <w:rPr>
                <w:rFonts w:ascii="Times New Roman" w:hAnsi="Times New Roman"/>
                <w:sz w:val="20"/>
                <w:szCs w:val="20"/>
              </w:rPr>
              <w:t>бухгалтерский учет в</w:t>
            </w:r>
            <w:r w:rsidR="003E3271">
              <w:rPr>
                <w:rFonts w:ascii="Times New Roman" w:hAnsi="Times New Roman"/>
                <w:sz w:val="20"/>
                <w:szCs w:val="20"/>
              </w:rPr>
              <w:t> </w:t>
            </w:r>
            <w:r w:rsidRPr="002D46F3">
              <w:rPr>
                <w:rFonts w:ascii="Times New Roman" w:hAnsi="Times New Roman"/>
                <w:sz w:val="20"/>
                <w:szCs w:val="20"/>
              </w:rPr>
              <w:t>государственных (муниципальных) учреждениях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52E2" w:rsidRPr="002D46F3" w:rsidRDefault="006213CA" w:rsidP="00326992">
            <w:pPr>
              <w:pStyle w:val="1-21"/>
              <w:tabs>
                <w:tab w:val="left" w:pos="510"/>
              </w:tabs>
              <w:spacing w:after="0" w:line="240" w:lineRule="auto"/>
              <w:ind w:left="-58"/>
              <w:outlineLvl w:val="0"/>
              <w:rPr>
                <w:sz w:val="20"/>
                <w:szCs w:val="20"/>
              </w:rPr>
            </w:pPr>
            <w:r w:rsidRPr="002D46F3">
              <w:rPr>
                <w:rFonts w:ascii="Times New Roman" w:hAnsi="Times New Roman"/>
                <w:sz w:val="20"/>
                <w:szCs w:val="20"/>
              </w:rPr>
              <w:t>Приложение к аттестату главного бухгалтера по трудовой функции «</w:t>
            </w:r>
            <w:r w:rsidRPr="002D46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Составление консолидированной финансовой отчетности</w:t>
            </w:r>
            <w:r w:rsidRPr="002D46F3">
              <w:rPr>
                <w:rFonts w:ascii="Times New Roman" w:hAnsi="Times New Roman"/>
                <w:sz w:val="20"/>
                <w:szCs w:val="20"/>
              </w:rPr>
              <w:t>» (код</w:t>
            </w:r>
            <w:proofErr w:type="gramStart"/>
            <w:r w:rsidRPr="002D46F3">
              <w:rPr>
                <w:rFonts w:ascii="Times New Roman" w:hAnsi="Times New Roman"/>
                <w:sz w:val="20"/>
                <w:szCs w:val="20"/>
              </w:rPr>
              <w:t xml:space="preserve"> В</w:t>
            </w:r>
            <w:proofErr w:type="gramEnd"/>
            <w:r w:rsidRPr="002D46F3">
              <w:rPr>
                <w:rFonts w:ascii="Times New Roman" w:hAnsi="Times New Roman"/>
                <w:sz w:val="20"/>
                <w:szCs w:val="20"/>
              </w:rPr>
              <w:t xml:space="preserve">/02.6) 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52E2" w:rsidRPr="002D46F3" w:rsidRDefault="00DF52E2" w:rsidP="00326992">
            <w:pPr>
              <w:pStyle w:val="1-21"/>
              <w:tabs>
                <w:tab w:val="left" w:pos="510"/>
              </w:tabs>
              <w:spacing w:after="0" w:line="240" w:lineRule="auto"/>
              <w:ind w:left="-58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52E2" w:rsidRPr="002D46F3" w:rsidTr="00AA586A">
        <w:trPr>
          <w:trHeight w:val="70"/>
          <w:jc w:val="center"/>
        </w:trPr>
        <w:tc>
          <w:tcPr>
            <w:tcW w:w="331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52E2" w:rsidRPr="002D46F3" w:rsidRDefault="00DF52E2" w:rsidP="00326992">
            <w:pPr>
              <w:tabs>
                <w:tab w:val="left" w:pos="510"/>
              </w:tabs>
              <w:ind w:left="-58"/>
            </w:pP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FC3" w:rsidRPr="002D46F3" w:rsidRDefault="006213CA" w:rsidP="00AA586A">
            <w:pPr>
              <w:pStyle w:val="1-21"/>
              <w:tabs>
                <w:tab w:val="left" w:pos="510"/>
              </w:tabs>
              <w:spacing w:after="0" w:line="240" w:lineRule="auto"/>
              <w:ind w:left="-58"/>
              <w:outlineLvl w:val="0"/>
              <w:rPr>
                <w:sz w:val="20"/>
                <w:szCs w:val="20"/>
              </w:rPr>
            </w:pPr>
            <w:r w:rsidRPr="002D46F3">
              <w:rPr>
                <w:rFonts w:ascii="Times New Roman" w:hAnsi="Times New Roman"/>
                <w:sz w:val="20"/>
                <w:szCs w:val="20"/>
              </w:rPr>
              <w:t>Приложение к аттестату главного бухгалтера по трудовой функции «</w:t>
            </w:r>
            <w:r w:rsidRPr="002D46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Внутренний контроль ведения бухгалтерского учета и</w:t>
            </w:r>
            <w:r w:rsidR="00AA58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 w:rsidRPr="002D46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составления бухгалтерской (финансовой) отчетности</w:t>
            </w:r>
            <w:r w:rsidRPr="002D46F3">
              <w:rPr>
                <w:rFonts w:ascii="Times New Roman" w:hAnsi="Times New Roman"/>
                <w:sz w:val="20"/>
                <w:szCs w:val="20"/>
              </w:rPr>
              <w:t xml:space="preserve">» </w:t>
            </w:r>
            <w:r w:rsidR="00AA586A">
              <w:rPr>
                <w:rFonts w:ascii="Times New Roman" w:hAnsi="Times New Roman"/>
                <w:sz w:val="20"/>
                <w:szCs w:val="20"/>
              </w:rPr>
              <w:br/>
            </w:r>
            <w:r w:rsidRPr="002D46F3">
              <w:rPr>
                <w:rFonts w:ascii="Times New Roman" w:hAnsi="Times New Roman"/>
                <w:sz w:val="20"/>
                <w:szCs w:val="20"/>
              </w:rPr>
              <w:t>(код</w:t>
            </w:r>
            <w:proofErr w:type="gramStart"/>
            <w:r w:rsidRPr="002D46F3">
              <w:rPr>
                <w:rFonts w:ascii="Times New Roman" w:hAnsi="Times New Roman"/>
                <w:sz w:val="20"/>
                <w:szCs w:val="20"/>
              </w:rPr>
              <w:t xml:space="preserve"> В</w:t>
            </w:r>
            <w:proofErr w:type="gramEnd"/>
            <w:r w:rsidRPr="002D46F3">
              <w:rPr>
                <w:rFonts w:ascii="Times New Roman" w:hAnsi="Times New Roman"/>
                <w:sz w:val="20"/>
                <w:szCs w:val="20"/>
              </w:rPr>
              <w:t>/03.6)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52E2" w:rsidRPr="002D46F3" w:rsidRDefault="00DF52E2" w:rsidP="00326992">
            <w:pPr>
              <w:pStyle w:val="1-21"/>
              <w:tabs>
                <w:tab w:val="left" w:pos="510"/>
              </w:tabs>
              <w:spacing w:after="0" w:line="240" w:lineRule="auto"/>
              <w:ind w:left="-58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52E2" w:rsidRPr="002D46F3" w:rsidTr="00AA586A">
        <w:trPr>
          <w:trHeight w:val="226"/>
          <w:jc w:val="center"/>
        </w:trPr>
        <w:tc>
          <w:tcPr>
            <w:tcW w:w="331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52E2" w:rsidRPr="002D46F3" w:rsidRDefault="00DF52E2" w:rsidP="00326992">
            <w:pPr>
              <w:tabs>
                <w:tab w:val="left" w:pos="510"/>
              </w:tabs>
              <w:ind w:left="-58"/>
            </w:pP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FC3" w:rsidRPr="002D46F3" w:rsidRDefault="006213CA" w:rsidP="00AA586A">
            <w:pPr>
              <w:pStyle w:val="1-21"/>
              <w:tabs>
                <w:tab w:val="left" w:pos="510"/>
              </w:tabs>
              <w:spacing w:after="0" w:line="240" w:lineRule="auto"/>
              <w:ind w:left="-58"/>
              <w:outlineLvl w:val="0"/>
              <w:rPr>
                <w:sz w:val="20"/>
                <w:szCs w:val="20"/>
              </w:rPr>
            </w:pPr>
            <w:r w:rsidRPr="002D46F3">
              <w:rPr>
                <w:rFonts w:ascii="Times New Roman" w:hAnsi="Times New Roman"/>
                <w:sz w:val="20"/>
                <w:szCs w:val="20"/>
              </w:rPr>
              <w:t>Приложение к аттестату главного бухгалтера по трудовой функции «</w:t>
            </w:r>
            <w:r w:rsidRPr="002D46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Ведение налогового учета и составление налоговой отчетности, налоговое планирование</w:t>
            </w:r>
            <w:r w:rsidRPr="002D46F3">
              <w:rPr>
                <w:rFonts w:ascii="Times New Roman" w:hAnsi="Times New Roman"/>
                <w:sz w:val="20"/>
                <w:szCs w:val="20"/>
              </w:rPr>
              <w:t>» (код В/04.6)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52E2" w:rsidRPr="002D46F3" w:rsidRDefault="00DF52E2" w:rsidP="00326992">
            <w:pPr>
              <w:pStyle w:val="1-21"/>
              <w:tabs>
                <w:tab w:val="left" w:pos="510"/>
              </w:tabs>
              <w:spacing w:after="0" w:line="240" w:lineRule="auto"/>
              <w:ind w:left="-58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52E2" w:rsidRPr="002D46F3" w:rsidTr="00AA586A">
        <w:trPr>
          <w:trHeight w:val="20"/>
          <w:jc w:val="center"/>
        </w:trPr>
        <w:tc>
          <w:tcPr>
            <w:tcW w:w="331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52E2" w:rsidRPr="002D46F3" w:rsidRDefault="00DF52E2" w:rsidP="00326992">
            <w:pPr>
              <w:tabs>
                <w:tab w:val="left" w:pos="510"/>
              </w:tabs>
              <w:ind w:left="-58"/>
            </w:pP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FC3" w:rsidRPr="002D46F3" w:rsidRDefault="006213CA" w:rsidP="00AA586A">
            <w:pPr>
              <w:pStyle w:val="1-21"/>
              <w:tabs>
                <w:tab w:val="left" w:pos="510"/>
              </w:tabs>
              <w:spacing w:after="0" w:line="240" w:lineRule="auto"/>
              <w:ind w:left="-58"/>
              <w:outlineLvl w:val="0"/>
              <w:rPr>
                <w:sz w:val="20"/>
                <w:szCs w:val="20"/>
              </w:rPr>
            </w:pPr>
            <w:r w:rsidRPr="002D46F3">
              <w:rPr>
                <w:rFonts w:ascii="Times New Roman" w:hAnsi="Times New Roman"/>
                <w:sz w:val="20"/>
                <w:szCs w:val="20"/>
              </w:rPr>
              <w:t>Приложение к аттестату главного бухгалтера по трудовой функции «</w:t>
            </w:r>
            <w:r w:rsidRPr="002D46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Проведение финансового анализа, бюджетирование и</w:t>
            </w:r>
            <w:r w:rsidR="00AA58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 w:rsidRPr="002D46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денежными потоками</w:t>
            </w:r>
            <w:r w:rsidRPr="002D46F3">
              <w:rPr>
                <w:rFonts w:ascii="Times New Roman" w:hAnsi="Times New Roman"/>
                <w:sz w:val="20"/>
                <w:szCs w:val="20"/>
              </w:rPr>
              <w:t>» (код</w:t>
            </w:r>
            <w:proofErr w:type="gramStart"/>
            <w:r w:rsidRPr="002D46F3">
              <w:rPr>
                <w:rFonts w:ascii="Times New Roman" w:hAnsi="Times New Roman"/>
                <w:sz w:val="20"/>
                <w:szCs w:val="20"/>
              </w:rPr>
              <w:t xml:space="preserve"> В</w:t>
            </w:r>
            <w:proofErr w:type="gramEnd"/>
            <w:r w:rsidRPr="002D46F3">
              <w:rPr>
                <w:rFonts w:ascii="Times New Roman" w:hAnsi="Times New Roman"/>
                <w:sz w:val="20"/>
                <w:szCs w:val="20"/>
              </w:rPr>
              <w:t>/05.6)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52E2" w:rsidRPr="002D46F3" w:rsidRDefault="00DF52E2" w:rsidP="00326992">
            <w:pPr>
              <w:pStyle w:val="1-21"/>
              <w:tabs>
                <w:tab w:val="left" w:pos="510"/>
              </w:tabs>
              <w:spacing w:after="0" w:line="240" w:lineRule="auto"/>
              <w:ind w:left="-58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52E2" w:rsidRPr="002D46F3" w:rsidTr="00AA586A">
        <w:trPr>
          <w:trHeight w:val="375"/>
          <w:tblHeader/>
          <w:jc w:val="center"/>
        </w:trPr>
        <w:tc>
          <w:tcPr>
            <w:tcW w:w="331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52E2" w:rsidRPr="002D46F3" w:rsidRDefault="006213CA" w:rsidP="00326992">
            <w:pPr>
              <w:pStyle w:val="1-21"/>
              <w:tabs>
                <w:tab w:val="left" w:pos="510"/>
              </w:tabs>
              <w:spacing w:after="0" w:line="240" w:lineRule="auto"/>
              <w:ind w:left="-58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2D46F3">
              <w:rPr>
                <w:rFonts w:ascii="Times New Roman" w:hAnsi="Times New Roman"/>
                <w:sz w:val="20"/>
                <w:szCs w:val="20"/>
              </w:rPr>
              <w:lastRenderedPageBreak/>
              <w:t>Аттестат преподавателя ИПБ России</w:t>
            </w:r>
            <w:r w:rsidR="0032699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D46F3">
              <w:rPr>
                <w:rFonts w:ascii="Times New Roman" w:hAnsi="Times New Roman"/>
                <w:sz w:val="20"/>
                <w:szCs w:val="20"/>
              </w:rPr>
              <w:t xml:space="preserve">или </w:t>
            </w:r>
            <w:r w:rsidR="00B2151E" w:rsidRPr="002D46F3">
              <w:rPr>
                <w:rFonts w:ascii="Times New Roman" w:hAnsi="Times New Roman"/>
                <w:sz w:val="20"/>
                <w:szCs w:val="20"/>
              </w:rPr>
              <w:t xml:space="preserve">действующий </w:t>
            </w:r>
            <w:r w:rsidRPr="002D46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аттестат аудитора или диплом доктора (кандидата) экономических (или юридических) наук или аттестат профессора (доцента) по профильным специальностям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52E2" w:rsidRPr="002D46F3" w:rsidRDefault="006213CA" w:rsidP="00326992">
            <w:pPr>
              <w:pStyle w:val="1-21"/>
              <w:tabs>
                <w:tab w:val="left" w:pos="510"/>
              </w:tabs>
              <w:spacing w:after="0" w:line="240" w:lineRule="auto"/>
              <w:ind w:left="-58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2D46F3">
              <w:rPr>
                <w:rFonts w:ascii="Times New Roman" w:hAnsi="Times New Roman"/>
                <w:sz w:val="20"/>
                <w:szCs w:val="20"/>
              </w:rPr>
              <w:t>Аттестат бухгалтера с приложением по специализации:</w:t>
            </w:r>
          </w:p>
          <w:p w:rsidR="00DF52E2" w:rsidRPr="002D46F3" w:rsidRDefault="006213CA" w:rsidP="00326992">
            <w:pPr>
              <w:pStyle w:val="1-21"/>
              <w:tabs>
                <w:tab w:val="left" w:pos="510"/>
              </w:tabs>
              <w:spacing w:after="0" w:line="240" w:lineRule="auto"/>
              <w:ind w:left="-58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2D46F3">
              <w:rPr>
                <w:rFonts w:ascii="Times New Roman" w:hAnsi="Times New Roman"/>
                <w:sz w:val="20"/>
                <w:szCs w:val="20"/>
              </w:rPr>
              <w:t>бухгалтерский учет в коммерческих организациях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52E2" w:rsidRPr="002D46F3" w:rsidRDefault="00DF52E2" w:rsidP="00326992">
            <w:pPr>
              <w:pStyle w:val="1-21"/>
              <w:tabs>
                <w:tab w:val="left" w:pos="510"/>
              </w:tabs>
              <w:spacing w:after="0" w:line="240" w:lineRule="auto"/>
              <w:ind w:left="-58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52E2" w:rsidRPr="002D46F3" w:rsidTr="00AA586A">
        <w:trPr>
          <w:trHeight w:val="375"/>
          <w:jc w:val="center"/>
        </w:trPr>
        <w:tc>
          <w:tcPr>
            <w:tcW w:w="331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52E2" w:rsidRPr="002D46F3" w:rsidRDefault="00DF52E2" w:rsidP="00326992">
            <w:pPr>
              <w:tabs>
                <w:tab w:val="left" w:pos="510"/>
              </w:tabs>
              <w:ind w:left="-58"/>
            </w:pPr>
          </w:p>
        </w:tc>
        <w:tc>
          <w:tcPr>
            <w:tcW w:w="56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52E2" w:rsidRPr="002D46F3" w:rsidRDefault="006213CA" w:rsidP="00326992">
            <w:pPr>
              <w:pStyle w:val="1-21"/>
              <w:tabs>
                <w:tab w:val="left" w:pos="510"/>
              </w:tabs>
              <w:spacing w:after="0" w:line="240" w:lineRule="auto"/>
              <w:ind w:left="-58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2D46F3">
              <w:rPr>
                <w:rFonts w:ascii="Times New Roman" w:hAnsi="Times New Roman"/>
                <w:sz w:val="20"/>
                <w:szCs w:val="20"/>
              </w:rPr>
              <w:t>Аттестат бухгалтера с приложением по специализации:</w:t>
            </w:r>
          </w:p>
          <w:p w:rsidR="00DF52E2" w:rsidRPr="002D46F3" w:rsidRDefault="006213CA" w:rsidP="00326992">
            <w:pPr>
              <w:pStyle w:val="1-21"/>
              <w:tabs>
                <w:tab w:val="left" w:pos="510"/>
              </w:tabs>
              <w:spacing w:after="0" w:line="240" w:lineRule="auto"/>
              <w:ind w:left="-58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2D46F3">
              <w:rPr>
                <w:rFonts w:ascii="Times New Roman" w:hAnsi="Times New Roman"/>
                <w:sz w:val="20"/>
                <w:szCs w:val="20"/>
              </w:rPr>
              <w:t>бухгалтерский учет в государственных (муниципальных) учреждениях</w:t>
            </w:r>
          </w:p>
        </w:tc>
        <w:tc>
          <w:tcPr>
            <w:tcW w:w="132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52E2" w:rsidRPr="002D46F3" w:rsidRDefault="00DF52E2" w:rsidP="00326992">
            <w:pPr>
              <w:pStyle w:val="1-21"/>
              <w:tabs>
                <w:tab w:val="left" w:pos="510"/>
              </w:tabs>
              <w:spacing w:after="0" w:line="240" w:lineRule="auto"/>
              <w:ind w:left="-58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52E2" w:rsidRPr="002D46F3" w:rsidTr="00AA586A">
        <w:trPr>
          <w:trHeight w:val="375"/>
          <w:jc w:val="center"/>
        </w:trPr>
        <w:tc>
          <w:tcPr>
            <w:tcW w:w="331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52E2" w:rsidRPr="002D46F3" w:rsidRDefault="00DF52E2" w:rsidP="00326992">
            <w:pPr>
              <w:tabs>
                <w:tab w:val="left" w:pos="510"/>
              </w:tabs>
              <w:ind w:left="-58"/>
            </w:pPr>
          </w:p>
        </w:tc>
        <w:tc>
          <w:tcPr>
            <w:tcW w:w="56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52E2" w:rsidRPr="002D46F3" w:rsidRDefault="006213CA" w:rsidP="00326992">
            <w:pPr>
              <w:pStyle w:val="1-21"/>
              <w:tabs>
                <w:tab w:val="left" w:pos="510"/>
              </w:tabs>
              <w:spacing w:after="0" w:line="240" w:lineRule="auto"/>
              <w:ind w:left="-58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2D46F3">
              <w:rPr>
                <w:rFonts w:ascii="Times New Roman" w:hAnsi="Times New Roman"/>
                <w:sz w:val="20"/>
                <w:szCs w:val="20"/>
              </w:rPr>
              <w:t>Аттестат главного бухгалтера с приложением по трудовой функции «Составление бухгалтерской (финансовой) отчетности» (код</w:t>
            </w:r>
            <w:proofErr w:type="gramStart"/>
            <w:r w:rsidRPr="002D46F3">
              <w:rPr>
                <w:rFonts w:ascii="Times New Roman" w:hAnsi="Times New Roman"/>
                <w:sz w:val="20"/>
                <w:szCs w:val="20"/>
              </w:rPr>
              <w:t xml:space="preserve"> В</w:t>
            </w:r>
            <w:proofErr w:type="gramEnd"/>
            <w:r w:rsidRPr="002D46F3">
              <w:rPr>
                <w:rFonts w:ascii="Times New Roman" w:hAnsi="Times New Roman"/>
                <w:sz w:val="20"/>
                <w:szCs w:val="20"/>
              </w:rPr>
              <w:t>/01.6), специализация: бухгалтерский учет в коммерческих организациях</w:t>
            </w:r>
          </w:p>
        </w:tc>
        <w:tc>
          <w:tcPr>
            <w:tcW w:w="132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52E2" w:rsidRPr="002D46F3" w:rsidRDefault="00DF52E2" w:rsidP="00326992">
            <w:pPr>
              <w:pStyle w:val="1-21"/>
              <w:tabs>
                <w:tab w:val="left" w:pos="510"/>
              </w:tabs>
              <w:spacing w:after="0" w:line="240" w:lineRule="auto"/>
              <w:ind w:left="-58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52E2" w:rsidRPr="002D46F3" w:rsidTr="00AA586A">
        <w:trPr>
          <w:trHeight w:val="385"/>
          <w:jc w:val="center"/>
        </w:trPr>
        <w:tc>
          <w:tcPr>
            <w:tcW w:w="331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52E2" w:rsidRPr="002D46F3" w:rsidRDefault="00DF52E2" w:rsidP="00326992">
            <w:pPr>
              <w:tabs>
                <w:tab w:val="left" w:pos="510"/>
              </w:tabs>
              <w:ind w:left="-58"/>
            </w:pP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52E2" w:rsidRPr="002D46F3" w:rsidRDefault="006213CA" w:rsidP="00AA586A">
            <w:pPr>
              <w:pStyle w:val="1-21"/>
              <w:tabs>
                <w:tab w:val="left" w:pos="510"/>
              </w:tabs>
              <w:spacing w:after="0" w:line="240" w:lineRule="auto"/>
              <w:ind w:left="-58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2D46F3">
              <w:rPr>
                <w:rFonts w:ascii="Times New Roman" w:hAnsi="Times New Roman"/>
                <w:sz w:val="20"/>
                <w:szCs w:val="20"/>
              </w:rPr>
              <w:t>Аттестат главного бухгалтера с приложением по трудовой функции «Составление бухгалтерской (финансовой) отчетности» (код</w:t>
            </w:r>
            <w:proofErr w:type="gramStart"/>
            <w:r w:rsidRPr="002D46F3">
              <w:rPr>
                <w:rFonts w:ascii="Times New Roman" w:hAnsi="Times New Roman"/>
                <w:sz w:val="20"/>
                <w:szCs w:val="20"/>
              </w:rPr>
              <w:t xml:space="preserve"> В</w:t>
            </w:r>
            <w:proofErr w:type="gramEnd"/>
            <w:r w:rsidRPr="002D46F3">
              <w:rPr>
                <w:rFonts w:ascii="Times New Roman" w:hAnsi="Times New Roman"/>
                <w:sz w:val="20"/>
                <w:szCs w:val="20"/>
              </w:rPr>
              <w:t>/01.6), специализация: бухгалтерский учет в</w:t>
            </w:r>
            <w:r w:rsidR="00AA586A">
              <w:rPr>
                <w:rFonts w:ascii="Times New Roman" w:hAnsi="Times New Roman"/>
                <w:sz w:val="20"/>
                <w:szCs w:val="20"/>
              </w:rPr>
              <w:t> </w:t>
            </w:r>
            <w:r w:rsidRPr="002D46F3">
              <w:rPr>
                <w:rFonts w:ascii="Times New Roman" w:hAnsi="Times New Roman"/>
                <w:sz w:val="20"/>
                <w:szCs w:val="20"/>
              </w:rPr>
              <w:t>государственных (муниципальных) учреждениях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52E2" w:rsidRPr="002D46F3" w:rsidRDefault="00DF52E2" w:rsidP="00326992">
            <w:pPr>
              <w:pStyle w:val="1-21"/>
              <w:tabs>
                <w:tab w:val="left" w:pos="510"/>
              </w:tabs>
              <w:spacing w:after="0" w:line="240" w:lineRule="auto"/>
              <w:ind w:left="-58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F52E2" w:rsidRPr="002D46F3" w:rsidRDefault="00DF52E2" w:rsidP="002D46F3">
      <w:pPr>
        <w:pStyle w:val="21"/>
        <w:ind w:firstLine="708"/>
        <w:rPr>
          <w:sz w:val="24"/>
        </w:rPr>
      </w:pPr>
    </w:p>
    <w:p w:rsidR="00DF52E2" w:rsidRPr="002D46F3" w:rsidRDefault="006213CA" w:rsidP="002D46F3">
      <w:pPr>
        <w:pStyle w:val="21"/>
        <w:ind w:firstLine="708"/>
        <w:rPr>
          <w:sz w:val="24"/>
        </w:rPr>
      </w:pPr>
      <w:r w:rsidRPr="002D46F3">
        <w:rPr>
          <w:sz w:val="24"/>
        </w:rPr>
        <w:t>В случае успешной сдачи тестирования прошу выдать соответствующий документ.</w:t>
      </w:r>
    </w:p>
    <w:p w:rsidR="00DF52E2" w:rsidRPr="002D46F3" w:rsidRDefault="00DF52E2" w:rsidP="002D46F3">
      <w:pPr>
        <w:pStyle w:val="21"/>
        <w:ind w:firstLine="0"/>
        <w:rPr>
          <w:sz w:val="24"/>
        </w:rPr>
      </w:pPr>
    </w:p>
    <w:p w:rsidR="00DF52E2" w:rsidRPr="002D46F3" w:rsidRDefault="006213CA" w:rsidP="002D46F3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D46F3">
        <w:rPr>
          <w:rFonts w:ascii="Times New Roman" w:hAnsi="Times New Roman"/>
          <w:sz w:val="24"/>
          <w:szCs w:val="24"/>
        </w:rPr>
        <w:t>С Положением о тестировании по трудовым функциям профессионального стандарта «Бухгалтер» ознакомле</w:t>
      </w:r>
      <w:proofErr w:type="gramStart"/>
      <w:r w:rsidRPr="002D46F3">
        <w:rPr>
          <w:rFonts w:ascii="Times New Roman" w:hAnsi="Times New Roman"/>
          <w:sz w:val="24"/>
          <w:szCs w:val="24"/>
        </w:rPr>
        <w:t>н(</w:t>
      </w:r>
      <w:proofErr w:type="gramEnd"/>
      <w:r w:rsidRPr="002D46F3">
        <w:rPr>
          <w:rFonts w:ascii="Times New Roman" w:hAnsi="Times New Roman"/>
          <w:sz w:val="24"/>
          <w:szCs w:val="24"/>
        </w:rPr>
        <w:t>а). Документы, определенные Положением о тестировании по трудовым функциям профессионального стандарта «Бухгалтер», предоставлены мной в полном объеме и надлежащего качества.</w:t>
      </w:r>
    </w:p>
    <w:p w:rsidR="00DF52E2" w:rsidRPr="002D46F3" w:rsidRDefault="00DF52E2" w:rsidP="002D46F3">
      <w:pPr>
        <w:pStyle w:val="Standard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F52E2" w:rsidRPr="002D46F3" w:rsidRDefault="006213CA" w:rsidP="002D46F3">
      <w:pPr>
        <w:pStyle w:val="Standard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D46F3">
        <w:rPr>
          <w:rFonts w:ascii="Times New Roman" w:hAnsi="Times New Roman"/>
          <w:sz w:val="24"/>
          <w:szCs w:val="24"/>
        </w:rPr>
        <w:t>Подпись претендента_____________________________</w:t>
      </w:r>
    </w:p>
    <w:p w:rsidR="00CF046B" w:rsidRPr="002D46F3" w:rsidRDefault="00CF046B" w:rsidP="002D46F3">
      <w:pPr>
        <w:tabs>
          <w:tab w:val="left" w:pos="1134"/>
        </w:tabs>
        <w:jc w:val="both"/>
        <w:rPr>
          <w:rFonts w:ascii="Times New Roman" w:hAnsi="Times New Roman"/>
          <w:i/>
          <w:sz w:val="24"/>
          <w:szCs w:val="24"/>
        </w:rPr>
      </w:pPr>
      <w:r w:rsidRPr="002D46F3">
        <w:rPr>
          <w:rFonts w:ascii="Times New Roman" w:hAnsi="Times New Roman"/>
          <w:i/>
          <w:sz w:val="24"/>
          <w:szCs w:val="24"/>
        </w:rPr>
        <w:t>Прилагаю следующие документы:</w:t>
      </w:r>
    </w:p>
    <w:tbl>
      <w:tblPr>
        <w:tblW w:w="0" w:type="auto"/>
        <w:tblLook w:val="04A0"/>
      </w:tblPr>
      <w:tblGrid>
        <w:gridCol w:w="534"/>
        <w:gridCol w:w="8505"/>
        <w:gridCol w:w="284"/>
        <w:gridCol w:w="284"/>
      </w:tblGrid>
      <w:tr w:rsidR="00CF046B" w:rsidRPr="002D46F3" w:rsidTr="002D46F3">
        <w:trPr>
          <w:trHeight w:val="285"/>
        </w:trPr>
        <w:tc>
          <w:tcPr>
            <w:tcW w:w="534" w:type="dxa"/>
            <w:vMerge w:val="restart"/>
          </w:tcPr>
          <w:p w:rsidR="00CF046B" w:rsidRPr="002D46F3" w:rsidRDefault="00CF046B" w:rsidP="002D46F3">
            <w:pPr>
              <w:widowControl/>
              <w:numPr>
                <w:ilvl w:val="0"/>
                <w:numId w:val="24"/>
              </w:numPr>
              <w:tabs>
                <w:tab w:val="left" w:pos="1134"/>
              </w:tabs>
              <w:suppressAutoHyphens w:val="0"/>
              <w:autoSpaceDN/>
              <w:ind w:left="0" w:firstLine="0"/>
              <w:contextualSpacing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9" w:type="dxa"/>
            <w:gridSpan w:val="2"/>
            <w:vMerge w:val="restart"/>
          </w:tcPr>
          <w:p w:rsidR="00CF046B" w:rsidRPr="002D46F3" w:rsidRDefault="00CF046B" w:rsidP="002D46F3">
            <w:pPr>
              <w:tabs>
                <w:tab w:val="left" w:pos="601"/>
              </w:tabs>
              <w:rPr>
                <w:rFonts w:ascii="Times New Roman" w:hAnsi="Times New Roman"/>
                <w:sz w:val="24"/>
                <w:szCs w:val="24"/>
              </w:rPr>
            </w:pPr>
            <w:r w:rsidRPr="002D46F3">
              <w:rPr>
                <w:rFonts w:ascii="Times New Roman" w:hAnsi="Times New Roman"/>
                <w:i/>
                <w:sz w:val="24"/>
                <w:szCs w:val="24"/>
              </w:rPr>
              <w:t>Копии документов, подтверждающих повышение профессионального уровня, информация о которых отсутствует в ИПБ России</w:t>
            </w:r>
            <w:r w:rsidRPr="002D46F3">
              <w:rPr>
                <w:rFonts w:ascii="Times New Roman" w:hAnsi="Times New Roman"/>
                <w:sz w:val="24"/>
                <w:szCs w:val="24"/>
                <w:vertAlign w:val="superscript"/>
              </w:rPr>
              <w:footnoteReference w:customMarkFollows="1" w:id="1"/>
              <w:sym w:font="Symbol" w:char="F02A"/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CF046B" w:rsidRPr="002D46F3" w:rsidRDefault="00CF046B" w:rsidP="002D46F3">
            <w:pPr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046B" w:rsidRPr="002D46F3" w:rsidTr="002D46F3">
        <w:trPr>
          <w:trHeight w:val="285"/>
        </w:trPr>
        <w:tc>
          <w:tcPr>
            <w:tcW w:w="534" w:type="dxa"/>
            <w:vMerge/>
          </w:tcPr>
          <w:p w:rsidR="00CF046B" w:rsidRPr="002D46F3" w:rsidRDefault="00CF046B" w:rsidP="002D46F3">
            <w:pPr>
              <w:widowControl/>
              <w:numPr>
                <w:ilvl w:val="0"/>
                <w:numId w:val="24"/>
              </w:numPr>
              <w:tabs>
                <w:tab w:val="left" w:pos="1134"/>
              </w:tabs>
              <w:suppressAutoHyphens w:val="0"/>
              <w:autoSpaceDN/>
              <w:ind w:left="0" w:firstLine="0"/>
              <w:contextualSpacing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9" w:type="dxa"/>
            <w:gridSpan w:val="2"/>
            <w:vMerge/>
            <w:tcBorders>
              <w:right w:val="single" w:sz="4" w:space="0" w:color="auto"/>
            </w:tcBorders>
          </w:tcPr>
          <w:p w:rsidR="00CF046B" w:rsidRPr="002D46F3" w:rsidRDefault="00CF046B" w:rsidP="002D46F3">
            <w:pPr>
              <w:tabs>
                <w:tab w:val="left" w:pos="601"/>
              </w:tabs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6B" w:rsidRPr="002D46F3" w:rsidRDefault="00CF046B" w:rsidP="002D46F3">
            <w:pPr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046B" w:rsidRPr="002D46F3" w:rsidTr="002D46F3">
        <w:trPr>
          <w:trHeight w:val="275"/>
        </w:trPr>
        <w:tc>
          <w:tcPr>
            <w:tcW w:w="534" w:type="dxa"/>
            <w:vMerge w:val="restart"/>
          </w:tcPr>
          <w:p w:rsidR="00CF046B" w:rsidRPr="002D46F3" w:rsidRDefault="00CF046B" w:rsidP="002D46F3">
            <w:pPr>
              <w:widowControl/>
              <w:numPr>
                <w:ilvl w:val="0"/>
                <w:numId w:val="24"/>
              </w:numPr>
              <w:tabs>
                <w:tab w:val="left" w:pos="1134"/>
              </w:tabs>
              <w:suppressAutoHyphens w:val="0"/>
              <w:autoSpaceDN/>
              <w:ind w:left="0" w:firstLine="0"/>
              <w:contextualSpacing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9" w:type="dxa"/>
            <w:gridSpan w:val="2"/>
            <w:vMerge w:val="restart"/>
          </w:tcPr>
          <w:p w:rsidR="00CF046B" w:rsidRPr="002D46F3" w:rsidRDefault="00CF046B" w:rsidP="002D46F3">
            <w:pPr>
              <w:tabs>
                <w:tab w:val="left" w:pos="601"/>
              </w:tabs>
              <w:rPr>
                <w:rFonts w:ascii="Times New Roman" w:hAnsi="Times New Roman"/>
                <w:sz w:val="24"/>
                <w:szCs w:val="24"/>
              </w:rPr>
            </w:pPr>
            <w:r w:rsidRPr="002D46F3">
              <w:rPr>
                <w:rFonts w:ascii="Times New Roman" w:hAnsi="Times New Roman"/>
                <w:i/>
                <w:sz w:val="24"/>
                <w:szCs w:val="24"/>
              </w:rPr>
              <w:t xml:space="preserve">Копии документов об оплате ежегодных </w:t>
            </w:r>
            <w:hyperlink r:id="rId7" w:history="1">
              <w:r w:rsidRPr="002D46F3">
                <w:rPr>
                  <w:rFonts w:ascii="Times New Roman" w:hAnsi="Times New Roman"/>
                  <w:i/>
                  <w:sz w:val="24"/>
                  <w:szCs w:val="24"/>
                </w:rPr>
                <w:t>членских взносов</w:t>
              </w:r>
            </w:hyperlink>
            <w:r w:rsidRPr="002D46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46F3">
              <w:rPr>
                <w:rFonts w:ascii="Times New Roman" w:hAnsi="Times New Roman"/>
                <w:i/>
                <w:sz w:val="24"/>
                <w:szCs w:val="24"/>
              </w:rPr>
              <w:t>в ИПБ России и ТИПБ, информация о которых отсутствует в ИПБ России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CF046B" w:rsidRPr="002D46F3" w:rsidRDefault="00CF046B" w:rsidP="002D46F3">
            <w:pPr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046B" w:rsidRPr="002D46F3" w:rsidTr="002D46F3">
        <w:trPr>
          <w:trHeight w:val="275"/>
        </w:trPr>
        <w:tc>
          <w:tcPr>
            <w:tcW w:w="534" w:type="dxa"/>
            <w:vMerge/>
          </w:tcPr>
          <w:p w:rsidR="00CF046B" w:rsidRPr="002D46F3" w:rsidRDefault="00CF046B" w:rsidP="002D46F3">
            <w:pPr>
              <w:widowControl/>
              <w:numPr>
                <w:ilvl w:val="0"/>
                <w:numId w:val="24"/>
              </w:numPr>
              <w:tabs>
                <w:tab w:val="left" w:pos="1134"/>
              </w:tabs>
              <w:suppressAutoHyphens w:val="0"/>
              <w:autoSpaceDN/>
              <w:ind w:left="0" w:firstLine="0"/>
              <w:contextualSpacing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9" w:type="dxa"/>
            <w:gridSpan w:val="2"/>
            <w:vMerge/>
            <w:tcBorders>
              <w:right w:val="single" w:sz="4" w:space="0" w:color="auto"/>
            </w:tcBorders>
          </w:tcPr>
          <w:p w:rsidR="00CF046B" w:rsidRPr="002D46F3" w:rsidRDefault="00CF046B" w:rsidP="002D46F3">
            <w:pPr>
              <w:tabs>
                <w:tab w:val="left" w:pos="601"/>
              </w:tabs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6B" w:rsidRPr="002D46F3" w:rsidRDefault="00CF046B" w:rsidP="002D46F3">
            <w:pPr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046B" w:rsidRPr="002D46F3" w:rsidTr="002D46F3">
        <w:tc>
          <w:tcPr>
            <w:tcW w:w="9607" w:type="dxa"/>
            <w:gridSpan w:val="4"/>
            <w:vAlign w:val="center"/>
          </w:tcPr>
          <w:p w:rsidR="00CF046B" w:rsidRPr="002D46F3" w:rsidRDefault="00CF046B" w:rsidP="002D46F3">
            <w:pPr>
              <w:tabs>
                <w:tab w:val="left" w:pos="601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2D46F3">
              <w:rPr>
                <w:rFonts w:ascii="Times New Roman" w:hAnsi="Times New Roman"/>
                <w:i/>
                <w:sz w:val="24"/>
                <w:szCs w:val="24"/>
              </w:rPr>
              <w:t>Для членов ИПБ России, заявляющихся на тестирование с целью получения аттестата главного бухгалтера:</w:t>
            </w:r>
          </w:p>
        </w:tc>
      </w:tr>
      <w:tr w:rsidR="00CF046B" w:rsidRPr="002D46F3" w:rsidTr="002D46F3">
        <w:tc>
          <w:tcPr>
            <w:tcW w:w="534" w:type="dxa"/>
          </w:tcPr>
          <w:p w:rsidR="00CF046B" w:rsidRPr="002D46F3" w:rsidRDefault="00CF046B" w:rsidP="002D46F3">
            <w:pPr>
              <w:widowControl/>
              <w:numPr>
                <w:ilvl w:val="0"/>
                <w:numId w:val="24"/>
              </w:numPr>
              <w:tabs>
                <w:tab w:val="left" w:pos="1134"/>
              </w:tabs>
              <w:suppressAutoHyphens w:val="0"/>
              <w:autoSpaceDN/>
              <w:ind w:left="0" w:firstLine="0"/>
              <w:contextualSpacing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CF046B" w:rsidRPr="002D46F3" w:rsidRDefault="00CF046B" w:rsidP="002D46F3">
            <w:pPr>
              <w:tabs>
                <w:tab w:val="left" w:pos="601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2D46F3">
              <w:rPr>
                <w:rFonts w:ascii="Times New Roman" w:hAnsi="Times New Roman"/>
                <w:i/>
                <w:sz w:val="24"/>
                <w:szCs w:val="24"/>
              </w:rPr>
              <w:t>Копия диплома об образовании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CF046B" w:rsidRPr="002D46F3" w:rsidRDefault="00CF046B" w:rsidP="002D46F3">
            <w:pPr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6B" w:rsidRPr="002D46F3" w:rsidRDefault="00CF046B" w:rsidP="002D46F3">
            <w:pPr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046B" w:rsidRPr="002D46F3" w:rsidTr="002D46F3">
        <w:tc>
          <w:tcPr>
            <w:tcW w:w="534" w:type="dxa"/>
          </w:tcPr>
          <w:p w:rsidR="00CF046B" w:rsidRPr="002D46F3" w:rsidRDefault="00CF046B" w:rsidP="002D46F3">
            <w:pPr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CF046B" w:rsidRPr="002D46F3" w:rsidRDefault="00CF046B" w:rsidP="002D46F3">
            <w:pPr>
              <w:tabs>
                <w:tab w:val="left" w:pos="601"/>
              </w:tabs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CF046B" w:rsidRPr="002D46F3" w:rsidRDefault="00CF046B" w:rsidP="002D46F3">
            <w:pPr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CF046B" w:rsidRPr="002D46F3" w:rsidRDefault="00CF046B" w:rsidP="002D46F3">
            <w:pPr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046B" w:rsidRPr="002D46F3" w:rsidTr="002D46F3">
        <w:tc>
          <w:tcPr>
            <w:tcW w:w="534" w:type="dxa"/>
          </w:tcPr>
          <w:p w:rsidR="00CF046B" w:rsidRPr="002D46F3" w:rsidRDefault="00CF046B" w:rsidP="002D46F3">
            <w:pPr>
              <w:widowControl/>
              <w:numPr>
                <w:ilvl w:val="0"/>
                <w:numId w:val="24"/>
              </w:numPr>
              <w:tabs>
                <w:tab w:val="left" w:pos="1134"/>
              </w:tabs>
              <w:suppressAutoHyphens w:val="0"/>
              <w:autoSpaceDN/>
              <w:ind w:left="0" w:firstLine="0"/>
              <w:contextualSpacing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CF046B" w:rsidRPr="002D46F3" w:rsidRDefault="00CF046B" w:rsidP="002D46F3">
            <w:pPr>
              <w:tabs>
                <w:tab w:val="left" w:pos="601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2D46F3">
              <w:rPr>
                <w:rFonts w:ascii="Times New Roman" w:hAnsi="Times New Roman"/>
                <w:i/>
                <w:sz w:val="24"/>
                <w:szCs w:val="24"/>
              </w:rPr>
              <w:t>Копия документа о дополнительном профессиональном образовании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CF046B" w:rsidRPr="002D46F3" w:rsidRDefault="00CF046B" w:rsidP="002D46F3">
            <w:pPr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6B" w:rsidRPr="002D46F3" w:rsidRDefault="00CF046B" w:rsidP="002D46F3">
            <w:pPr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046B" w:rsidRPr="002D46F3" w:rsidTr="002D46F3">
        <w:tc>
          <w:tcPr>
            <w:tcW w:w="534" w:type="dxa"/>
          </w:tcPr>
          <w:p w:rsidR="00CF046B" w:rsidRPr="002D46F3" w:rsidRDefault="00CF046B" w:rsidP="002D46F3">
            <w:pPr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CF046B" w:rsidRPr="002D46F3" w:rsidRDefault="00CF046B" w:rsidP="002D46F3">
            <w:pPr>
              <w:tabs>
                <w:tab w:val="left" w:pos="601"/>
              </w:tabs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CF046B" w:rsidRPr="002D46F3" w:rsidRDefault="00CF046B" w:rsidP="002D46F3">
            <w:pPr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CF046B" w:rsidRPr="002D46F3" w:rsidRDefault="00CF046B" w:rsidP="002D46F3">
            <w:pPr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046B" w:rsidRPr="002D46F3" w:rsidTr="002D46F3">
        <w:tc>
          <w:tcPr>
            <w:tcW w:w="534" w:type="dxa"/>
          </w:tcPr>
          <w:p w:rsidR="00CF046B" w:rsidRPr="002D46F3" w:rsidRDefault="00CF046B" w:rsidP="002D46F3">
            <w:pPr>
              <w:widowControl/>
              <w:numPr>
                <w:ilvl w:val="0"/>
                <w:numId w:val="24"/>
              </w:numPr>
              <w:tabs>
                <w:tab w:val="left" w:pos="1134"/>
              </w:tabs>
              <w:suppressAutoHyphens w:val="0"/>
              <w:autoSpaceDN/>
              <w:ind w:left="0" w:firstLine="0"/>
              <w:contextualSpacing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CF046B" w:rsidRPr="002D46F3" w:rsidRDefault="00CF046B" w:rsidP="002D46F3">
            <w:pPr>
              <w:tabs>
                <w:tab w:val="left" w:pos="601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2D46F3">
              <w:rPr>
                <w:rFonts w:ascii="Times New Roman" w:hAnsi="Times New Roman"/>
                <w:i/>
                <w:sz w:val="24"/>
                <w:szCs w:val="24"/>
              </w:rPr>
              <w:t>Документы, подтверждающие опыт практической работы:</w:t>
            </w:r>
          </w:p>
        </w:tc>
        <w:tc>
          <w:tcPr>
            <w:tcW w:w="284" w:type="dxa"/>
          </w:tcPr>
          <w:p w:rsidR="00CF046B" w:rsidRPr="002D46F3" w:rsidRDefault="00CF046B" w:rsidP="002D46F3">
            <w:pPr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CF046B" w:rsidRPr="002D46F3" w:rsidRDefault="00CF046B" w:rsidP="002D46F3">
            <w:pPr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046B" w:rsidRPr="002D46F3" w:rsidTr="002D46F3">
        <w:tc>
          <w:tcPr>
            <w:tcW w:w="534" w:type="dxa"/>
          </w:tcPr>
          <w:p w:rsidR="00CF046B" w:rsidRPr="002D46F3" w:rsidRDefault="00CF046B" w:rsidP="002D46F3">
            <w:pPr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:rsidR="00CF046B" w:rsidRPr="002D46F3" w:rsidRDefault="00CF046B" w:rsidP="002D46F3">
            <w:pPr>
              <w:tabs>
                <w:tab w:val="left" w:pos="1134"/>
              </w:tabs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CF046B" w:rsidRPr="002D46F3" w:rsidRDefault="00CF046B" w:rsidP="002D46F3">
            <w:pPr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6B" w:rsidRPr="002D46F3" w:rsidRDefault="00CF046B" w:rsidP="002D46F3">
            <w:pPr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F046B" w:rsidRPr="002D46F3" w:rsidRDefault="00CF046B" w:rsidP="002D46F3">
      <w:pPr>
        <w:jc w:val="center"/>
        <w:rPr>
          <w:rFonts w:ascii="Times New Roman" w:hAnsi="Times New Roman"/>
          <w:sz w:val="18"/>
          <w:szCs w:val="18"/>
        </w:rPr>
      </w:pPr>
      <w:r w:rsidRPr="002D46F3">
        <w:rPr>
          <w:rFonts w:ascii="Times New Roman" w:hAnsi="Times New Roman"/>
          <w:i/>
          <w:sz w:val="18"/>
          <w:szCs w:val="18"/>
        </w:rPr>
        <w:t>(указать наименование документа)</w:t>
      </w:r>
    </w:p>
    <w:p w:rsidR="00DF52E2" w:rsidRPr="002D46F3" w:rsidRDefault="00DF52E2" w:rsidP="002D46F3">
      <w:pPr>
        <w:pStyle w:val="Standard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F52E2" w:rsidRDefault="006213CA" w:rsidP="002D46F3">
      <w:pPr>
        <w:pStyle w:val="Standard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2D46F3">
        <w:rPr>
          <w:rFonts w:ascii="Times New Roman" w:hAnsi="Times New Roman"/>
          <w:sz w:val="18"/>
          <w:szCs w:val="18"/>
        </w:rPr>
        <w:t>Я даю свое согласие НП «ИПБ России» (местонахождение: 125009, Россия, Москва, ул. Тверская, дом 22Б, строение 3) на обработку, в том числе автоматизированную, моих персональных данных, указанных в настоящем заявлении, согласно ст. 3</w:t>
      </w:r>
      <w:r w:rsidR="00326992">
        <w:rPr>
          <w:rFonts w:ascii="Times New Roman" w:hAnsi="Times New Roman"/>
          <w:sz w:val="18"/>
          <w:szCs w:val="18"/>
        </w:rPr>
        <w:t xml:space="preserve"> </w:t>
      </w:r>
      <w:r w:rsidRPr="002D46F3">
        <w:rPr>
          <w:rFonts w:ascii="Times New Roman" w:hAnsi="Times New Roman"/>
          <w:sz w:val="18"/>
          <w:szCs w:val="18"/>
        </w:rPr>
        <w:t>Федерального закона от 27.07.2006 № 152-ФЗ «О персональных данных» в целях, определенных Уставом НП «ИПБ России». Я</w:t>
      </w:r>
      <w:r w:rsidR="00326992">
        <w:rPr>
          <w:rFonts w:ascii="Times New Roman" w:hAnsi="Times New Roman"/>
          <w:sz w:val="18"/>
          <w:szCs w:val="18"/>
        </w:rPr>
        <w:t> </w:t>
      </w:r>
      <w:r w:rsidRPr="002D46F3">
        <w:rPr>
          <w:rFonts w:ascii="Times New Roman" w:hAnsi="Times New Roman"/>
          <w:sz w:val="18"/>
          <w:szCs w:val="18"/>
        </w:rPr>
        <w:t>уведомле</w:t>
      </w:r>
      <w:proofErr w:type="gramStart"/>
      <w:r w:rsidRPr="002D46F3">
        <w:rPr>
          <w:rFonts w:ascii="Times New Roman" w:hAnsi="Times New Roman"/>
          <w:sz w:val="18"/>
          <w:szCs w:val="18"/>
        </w:rPr>
        <w:t>н(</w:t>
      </w:r>
      <w:proofErr w:type="gramEnd"/>
      <w:r w:rsidRPr="002D46F3">
        <w:rPr>
          <w:rFonts w:ascii="Times New Roman" w:hAnsi="Times New Roman"/>
          <w:sz w:val="18"/>
          <w:szCs w:val="18"/>
        </w:rPr>
        <w:t>а) и понимаю, что под обработкой персональных данных подразумеваются: сбор, систематизация,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 и любые другие действия (операции) с персональными данными</w:t>
      </w:r>
      <w:r w:rsidRPr="002D46F3">
        <w:rPr>
          <w:rFonts w:ascii="Times New Roman" w:hAnsi="Times New Roman"/>
          <w:i/>
          <w:sz w:val="18"/>
          <w:szCs w:val="18"/>
        </w:rPr>
        <w:t xml:space="preserve">. </w:t>
      </w:r>
      <w:r w:rsidRPr="002D46F3">
        <w:rPr>
          <w:rFonts w:ascii="Times New Roman" w:hAnsi="Times New Roman"/>
          <w:sz w:val="18"/>
          <w:szCs w:val="18"/>
        </w:rPr>
        <w:t xml:space="preserve">Согласие </w:t>
      </w:r>
      <w:proofErr w:type="gramStart"/>
      <w:r w:rsidRPr="002D46F3">
        <w:rPr>
          <w:rFonts w:ascii="Times New Roman" w:hAnsi="Times New Roman"/>
          <w:sz w:val="18"/>
          <w:szCs w:val="18"/>
        </w:rPr>
        <w:t>предоставляется с</w:t>
      </w:r>
      <w:r w:rsidR="00326992">
        <w:rPr>
          <w:rFonts w:ascii="Times New Roman" w:hAnsi="Times New Roman"/>
          <w:sz w:val="18"/>
          <w:szCs w:val="18"/>
        </w:rPr>
        <w:t> </w:t>
      </w:r>
      <w:r w:rsidRPr="002D46F3">
        <w:rPr>
          <w:rFonts w:ascii="Times New Roman" w:hAnsi="Times New Roman"/>
          <w:sz w:val="18"/>
          <w:szCs w:val="18"/>
        </w:rPr>
        <w:t>момента подписания настоящего заявления и не устанавливает</w:t>
      </w:r>
      <w:proofErr w:type="gramEnd"/>
      <w:r w:rsidRPr="002D46F3">
        <w:rPr>
          <w:rFonts w:ascii="Times New Roman" w:hAnsi="Times New Roman"/>
          <w:sz w:val="18"/>
          <w:szCs w:val="18"/>
        </w:rPr>
        <w:t xml:space="preserve"> предельных сроков обработки данных.</w:t>
      </w:r>
      <w:r w:rsidR="00326992">
        <w:rPr>
          <w:rFonts w:ascii="Times New Roman" w:hAnsi="Times New Roman"/>
          <w:sz w:val="18"/>
          <w:szCs w:val="18"/>
        </w:rPr>
        <w:t xml:space="preserve"> </w:t>
      </w:r>
      <w:r w:rsidRPr="002D46F3">
        <w:rPr>
          <w:rFonts w:ascii="Times New Roman" w:hAnsi="Times New Roman"/>
          <w:sz w:val="18"/>
          <w:szCs w:val="18"/>
        </w:rPr>
        <w:t>Я оставляю за собой право отозвать свое согласие посредством составления письменного документа, который может быть направлен мной в адрес НП «ИПБ России» по почте заказным письмом с уведомлением о вручении либо вручен лично под расписку надлежаще уполномоченному представителю НП «ИПБ России».</w:t>
      </w:r>
    </w:p>
    <w:p w:rsidR="002D46F3" w:rsidRPr="002D46F3" w:rsidRDefault="002D46F3" w:rsidP="002D46F3">
      <w:pPr>
        <w:pStyle w:val="Standard"/>
        <w:spacing w:after="0" w:line="240" w:lineRule="auto"/>
        <w:jc w:val="both"/>
        <w:rPr>
          <w:sz w:val="18"/>
          <w:szCs w:val="18"/>
        </w:rPr>
      </w:pPr>
    </w:p>
    <w:tbl>
      <w:tblPr>
        <w:tblW w:w="9464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9"/>
        <w:gridCol w:w="719"/>
        <w:gridCol w:w="360"/>
        <w:gridCol w:w="1548"/>
        <w:gridCol w:w="540"/>
        <w:gridCol w:w="611"/>
        <w:gridCol w:w="561"/>
        <w:gridCol w:w="2607"/>
        <w:gridCol w:w="2159"/>
      </w:tblGrid>
      <w:tr w:rsidR="00DF52E2" w:rsidRPr="002D46F3" w:rsidTr="00AA586A">
        <w:trPr>
          <w:cantSplit/>
          <w:trHeight w:val="361"/>
        </w:trPr>
        <w:tc>
          <w:tcPr>
            <w:tcW w:w="3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F52E2" w:rsidRPr="002D46F3" w:rsidRDefault="006213CA" w:rsidP="00AA586A">
            <w:pPr>
              <w:pStyle w:val="Header"/>
              <w:rPr>
                <w:rFonts w:ascii="Times New Roman" w:hAnsi="Times New Roman"/>
                <w:sz w:val="24"/>
                <w:szCs w:val="24"/>
              </w:rPr>
            </w:pPr>
            <w:r w:rsidRPr="002D46F3"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719" w:type="dxa"/>
            <w:tcBorders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F52E2" w:rsidRPr="002D46F3" w:rsidRDefault="00DF52E2" w:rsidP="00AA586A">
            <w:pPr>
              <w:pStyle w:val="Head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F52E2" w:rsidRPr="002D46F3" w:rsidRDefault="006213CA" w:rsidP="00AA586A">
            <w:pPr>
              <w:pStyle w:val="Head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D46F3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548" w:type="dxa"/>
            <w:tcBorders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F52E2" w:rsidRPr="002D46F3" w:rsidRDefault="00DF52E2" w:rsidP="00AA586A">
            <w:pPr>
              <w:pStyle w:val="Head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F52E2" w:rsidRPr="002D46F3" w:rsidRDefault="006213CA" w:rsidP="00AA586A">
            <w:pPr>
              <w:pStyle w:val="Header"/>
              <w:rPr>
                <w:rFonts w:ascii="Times New Roman" w:hAnsi="Times New Roman"/>
                <w:sz w:val="24"/>
                <w:szCs w:val="24"/>
              </w:rPr>
            </w:pPr>
            <w:r w:rsidRPr="002D46F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11" w:type="dxa"/>
            <w:tcBorders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F52E2" w:rsidRPr="002D46F3" w:rsidRDefault="00DF52E2" w:rsidP="00AA586A">
            <w:pPr>
              <w:pStyle w:val="Head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6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F52E2" w:rsidRPr="002D46F3" w:rsidRDefault="006213CA" w:rsidP="00AA586A">
            <w:pPr>
              <w:pStyle w:val="Head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D46F3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2D46F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0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F52E2" w:rsidRPr="002D46F3" w:rsidRDefault="006213CA" w:rsidP="00AA586A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46F3">
              <w:rPr>
                <w:rFonts w:ascii="Times New Roman" w:hAnsi="Times New Roman"/>
                <w:sz w:val="24"/>
                <w:szCs w:val="24"/>
              </w:rPr>
              <w:t>Подпись претендента</w:t>
            </w:r>
          </w:p>
        </w:tc>
        <w:tc>
          <w:tcPr>
            <w:tcW w:w="2159" w:type="dxa"/>
            <w:tcBorders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F52E2" w:rsidRPr="002D46F3" w:rsidRDefault="00DF52E2" w:rsidP="00AA586A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F52E2" w:rsidRPr="00AA586A" w:rsidRDefault="00DF52E2" w:rsidP="002D46F3">
      <w:pPr>
        <w:pStyle w:val="Standard"/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W w:w="10350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923"/>
        <w:gridCol w:w="425"/>
        <w:gridCol w:w="993"/>
        <w:gridCol w:w="567"/>
        <w:gridCol w:w="656"/>
        <w:gridCol w:w="1753"/>
        <w:gridCol w:w="567"/>
        <w:gridCol w:w="709"/>
        <w:gridCol w:w="209"/>
        <w:gridCol w:w="323"/>
        <w:gridCol w:w="3225"/>
      </w:tblGrid>
      <w:tr w:rsidR="00C51BB0" w:rsidRPr="002D46F3" w:rsidTr="003B5DC4">
        <w:trPr>
          <w:jc w:val="center"/>
        </w:trPr>
        <w:tc>
          <w:tcPr>
            <w:tcW w:w="10350" w:type="dxa"/>
            <w:gridSpan w:val="11"/>
            <w:tcBorders>
              <w:bottom w:val="doub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BB0" w:rsidRPr="002D46F3" w:rsidRDefault="00C51BB0" w:rsidP="002D46F3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  <w:r w:rsidRPr="002D46F3">
              <w:rPr>
                <w:rFonts w:ascii="Times New Roman" w:hAnsi="Times New Roman"/>
                <w:b/>
                <w:sz w:val="24"/>
                <w:szCs w:val="24"/>
              </w:rPr>
              <w:t>Заполняется ТИПБ</w:t>
            </w:r>
          </w:p>
        </w:tc>
      </w:tr>
      <w:tr w:rsidR="007D03D5" w:rsidRPr="002D46F3" w:rsidTr="002448A1">
        <w:trPr>
          <w:jc w:val="center"/>
        </w:trPr>
        <w:tc>
          <w:tcPr>
            <w:tcW w:w="10350" w:type="dxa"/>
            <w:gridSpan w:val="11"/>
            <w:tcBorders>
              <w:top w:val="doub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3D5" w:rsidRPr="002D46F3" w:rsidRDefault="007D03D5" w:rsidP="002D46F3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 w:rsidRPr="002D46F3">
              <w:rPr>
                <w:rFonts w:ascii="Times New Roman" w:hAnsi="Times New Roman"/>
                <w:sz w:val="24"/>
                <w:szCs w:val="24"/>
              </w:rPr>
              <w:t>Документы представлены в полном объеме и надлежащего качества, рекомендуем провести тестирование:</w:t>
            </w:r>
          </w:p>
        </w:tc>
      </w:tr>
      <w:tr w:rsidR="00DF52E2" w:rsidRPr="002D46F3" w:rsidTr="00DF52E2">
        <w:trPr>
          <w:jc w:val="center"/>
        </w:trPr>
        <w:tc>
          <w:tcPr>
            <w:tcW w:w="3564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52E2" w:rsidRPr="002D46F3" w:rsidRDefault="006213CA" w:rsidP="002D46F3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46F3">
              <w:rPr>
                <w:rFonts w:ascii="Times New Roman" w:hAnsi="Times New Roman"/>
                <w:sz w:val="24"/>
                <w:szCs w:val="24"/>
              </w:rPr>
              <w:t>Руководитель ТИПБ</w:t>
            </w:r>
          </w:p>
        </w:tc>
        <w:tc>
          <w:tcPr>
            <w:tcW w:w="3238" w:type="dxa"/>
            <w:gridSpan w:val="4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52E2" w:rsidRPr="002D46F3" w:rsidRDefault="00DF52E2" w:rsidP="002D46F3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52E2" w:rsidRPr="002D46F3" w:rsidRDefault="00DF52E2" w:rsidP="002D46F3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5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52E2" w:rsidRPr="002D46F3" w:rsidRDefault="00DF52E2" w:rsidP="002D46F3">
            <w:pPr>
              <w:pStyle w:val="Head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2E2" w:rsidRPr="009562CC" w:rsidTr="00DF52E2">
        <w:trPr>
          <w:trHeight w:val="580"/>
          <w:jc w:val="center"/>
        </w:trPr>
        <w:tc>
          <w:tcPr>
            <w:tcW w:w="3564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2E2" w:rsidRPr="009562CC" w:rsidRDefault="006213CA" w:rsidP="002D46F3">
            <w:pPr>
              <w:pStyle w:val="Standard"/>
              <w:spacing w:after="0" w:line="240" w:lineRule="auto"/>
              <w:ind w:left="284" w:firstLine="1072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9562CC">
              <w:rPr>
                <w:rFonts w:ascii="Times New Roman" w:hAnsi="Times New Roman"/>
                <w:i/>
                <w:sz w:val="18"/>
                <w:szCs w:val="18"/>
              </w:rPr>
              <w:t>М.П.</w:t>
            </w:r>
          </w:p>
        </w:tc>
        <w:tc>
          <w:tcPr>
            <w:tcW w:w="3238" w:type="dxa"/>
            <w:gridSpan w:val="4"/>
            <w:tcBorders>
              <w:top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52E2" w:rsidRPr="009562CC" w:rsidRDefault="009562CC" w:rsidP="009562CC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9562CC">
              <w:rPr>
                <w:rFonts w:ascii="Times New Roman" w:hAnsi="Times New Roman"/>
                <w:i/>
                <w:sz w:val="18"/>
                <w:szCs w:val="18"/>
              </w:rPr>
              <w:t>п</w:t>
            </w:r>
            <w:r w:rsidR="006213CA" w:rsidRPr="009562CC">
              <w:rPr>
                <w:rFonts w:ascii="Times New Roman" w:hAnsi="Times New Roman"/>
                <w:i/>
                <w:sz w:val="18"/>
                <w:szCs w:val="18"/>
              </w:rPr>
              <w:t>одпись</w:t>
            </w:r>
          </w:p>
        </w:tc>
        <w:tc>
          <w:tcPr>
            <w:tcW w:w="354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52E2" w:rsidRPr="009562CC" w:rsidRDefault="006213CA" w:rsidP="002D46F3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9562CC">
              <w:rPr>
                <w:rFonts w:ascii="Times New Roman" w:hAnsi="Times New Roman"/>
                <w:i/>
                <w:sz w:val="18"/>
                <w:szCs w:val="18"/>
              </w:rPr>
              <w:t>Ф.И.О.</w:t>
            </w:r>
          </w:p>
        </w:tc>
      </w:tr>
      <w:tr w:rsidR="00C51BB0" w:rsidRPr="002D46F3" w:rsidTr="00AA586A">
        <w:trPr>
          <w:jc w:val="center"/>
        </w:trPr>
        <w:tc>
          <w:tcPr>
            <w:tcW w:w="923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1BB0" w:rsidRPr="002D46F3" w:rsidRDefault="00C51BB0" w:rsidP="00AA586A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46F3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42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1BB0" w:rsidRPr="002D46F3" w:rsidRDefault="00C51BB0" w:rsidP="00AA586A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46F3"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993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1BB0" w:rsidRPr="002D46F3" w:rsidRDefault="00C51BB0" w:rsidP="00AA586A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1BB0" w:rsidRPr="002D46F3" w:rsidRDefault="00C51BB0" w:rsidP="00AA586A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46F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09" w:type="dxa"/>
            <w:gridSpan w:val="2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1BB0" w:rsidRPr="002D46F3" w:rsidRDefault="00C51BB0" w:rsidP="00AA586A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1BB0" w:rsidRPr="002D46F3" w:rsidRDefault="00C51BB0" w:rsidP="00AA586A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46F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1BB0" w:rsidRPr="002D46F3" w:rsidRDefault="00C51BB0" w:rsidP="00AA586A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7" w:type="dxa"/>
            <w:gridSpan w:val="3"/>
            <w:vAlign w:val="bottom"/>
          </w:tcPr>
          <w:p w:rsidR="00C51BB0" w:rsidRPr="002D46F3" w:rsidRDefault="00C51BB0" w:rsidP="00AA586A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D46F3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2D46F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DF52E2" w:rsidRPr="00AA586A" w:rsidRDefault="00DF52E2" w:rsidP="00326992">
      <w:pPr>
        <w:pStyle w:val="Standard"/>
        <w:spacing w:after="0" w:line="240" w:lineRule="auto"/>
        <w:rPr>
          <w:sz w:val="10"/>
          <w:szCs w:val="10"/>
        </w:rPr>
      </w:pPr>
    </w:p>
    <w:sectPr w:rsidR="00DF52E2" w:rsidRPr="00AA586A" w:rsidSect="009562CC">
      <w:footerReference w:type="default" r:id="rId8"/>
      <w:pgSz w:w="11906" w:h="16838"/>
      <w:pgMar w:top="567" w:right="850" w:bottom="851" w:left="1134" w:header="720" w:footer="397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7751" w:rsidRDefault="002C7751" w:rsidP="00DF52E2">
      <w:r>
        <w:separator/>
      </w:r>
    </w:p>
  </w:endnote>
  <w:endnote w:type="continuationSeparator" w:id="0">
    <w:p w:rsidR="002C7751" w:rsidRDefault="002C7751" w:rsidP="00DF52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2E2" w:rsidRPr="00AA586A" w:rsidRDefault="000E7E33" w:rsidP="00AA586A">
    <w:pPr>
      <w:jc w:val="right"/>
      <w:rPr>
        <w:rFonts w:ascii="Times New Roman" w:hAnsi="Times New Roman"/>
        <w:sz w:val="18"/>
        <w:szCs w:val="18"/>
      </w:rPr>
    </w:pPr>
    <w:r w:rsidRPr="00AA586A">
      <w:rPr>
        <w:rFonts w:ascii="Times New Roman" w:hAnsi="Times New Roman"/>
        <w:sz w:val="18"/>
        <w:szCs w:val="18"/>
      </w:rPr>
      <w:fldChar w:fldCharType="begin"/>
    </w:r>
    <w:r w:rsidR="00C27CE4" w:rsidRPr="00AA586A">
      <w:rPr>
        <w:rFonts w:ascii="Times New Roman" w:hAnsi="Times New Roman"/>
        <w:sz w:val="18"/>
        <w:szCs w:val="18"/>
      </w:rPr>
      <w:instrText xml:space="preserve"> PAGE </w:instrText>
    </w:r>
    <w:r w:rsidRPr="00AA586A">
      <w:rPr>
        <w:rFonts w:ascii="Times New Roman" w:hAnsi="Times New Roman"/>
        <w:sz w:val="18"/>
        <w:szCs w:val="18"/>
      </w:rPr>
      <w:fldChar w:fldCharType="separate"/>
    </w:r>
    <w:r w:rsidR="009562CC">
      <w:rPr>
        <w:rFonts w:ascii="Times New Roman" w:hAnsi="Times New Roman"/>
        <w:noProof/>
        <w:sz w:val="18"/>
        <w:szCs w:val="18"/>
      </w:rPr>
      <w:t>2</w:t>
    </w:r>
    <w:r w:rsidRPr="00AA586A">
      <w:rPr>
        <w:rFonts w:ascii="Times New Roman" w:hAnsi="Times New Roman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7751" w:rsidRDefault="002C7751" w:rsidP="00DF52E2">
      <w:r w:rsidRPr="00DF52E2">
        <w:rPr>
          <w:color w:val="000000"/>
        </w:rPr>
        <w:separator/>
      </w:r>
    </w:p>
  </w:footnote>
  <w:footnote w:type="continuationSeparator" w:id="0">
    <w:p w:rsidR="002C7751" w:rsidRDefault="002C7751" w:rsidP="00DF52E2">
      <w:r>
        <w:continuationSeparator/>
      </w:r>
    </w:p>
  </w:footnote>
  <w:footnote w:id="1">
    <w:p w:rsidR="00CF046B" w:rsidRPr="00326992" w:rsidRDefault="00CF046B" w:rsidP="00CF046B">
      <w:pPr>
        <w:pStyle w:val="a5"/>
        <w:rPr>
          <w:sz w:val="18"/>
          <w:szCs w:val="18"/>
        </w:rPr>
      </w:pPr>
      <w:r w:rsidRPr="00326992">
        <w:rPr>
          <w:rStyle w:val="a9"/>
          <w:sz w:val="18"/>
          <w:szCs w:val="18"/>
        </w:rPr>
        <w:sym w:font="Symbol" w:char="F02A"/>
      </w:r>
      <w:r w:rsidRPr="00326992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Ознакомиться с имеющейся в ИПБ России информацией о повышении профессионального уровня и сведениями об оплате членских взносов можно на сайте ИПБ России в разделе </w:t>
      </w:r>
      <w:hyperlink r:id="rId1" w:history="1">
        <w:r w:rsidRPr="00326992">
          <w:rPr>
            <w:rFonts w:ascii="Times New Roman" w:eastAsia="Times New Roman" w:hAnsi="Times New Roman"/>
            <w:color w:val="0000FF"/>
            <w:sz w:val="18"/>
            <w:szCs w:val="18"/>
            <w:u w:val="single"/>
            <w:lang w:eastAsia="ru-RU"/>
          </w:rPr>
          <w:t>«Личный кабинет»</w:t>
        </w:r>
      </w:hyperlink>
      <w:r w:rsidRPr="00326992">
        <w:rPr>
          <w:rFonts w:ascii="Times New Roman" w:hAnsi="Times New Roman"/>
          <w:sz w:val="18"/>
          <w:szCs w:val="18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47A40"/>
    <w:multiLevelType w:val="multilevel"/>
    <w:tmpl w:val="843C821A"/>
    <w:styleLink w:val="WWNum6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1">
    <w:nsid w:val="07433A7B"/>
    <w:multiLevelType w:val="multilevel"/>
    <w:tmpl w:val="6756E74E"/>
    <w:styleLink w:val="WWNum12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2">
    <w:nsid w:val="08DD317D"/>
    <w:multiLevelType w:val="multilevel"/>
    <w:tmpl w:val="93129EFA"/>
    <w:styleLink w:val="WWNum10"/>
    <w:lvl w:ilvl="0">
      <w:start w:val="1"/>
      <w:numFmt w:val="decimal"/>
      <w:lvlText w:val="%1."/>
      <w:lvlJc w:val="left"/>
      <w:rPr>
        <w:b/>
      </w:rPr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">
    <w:nsid w:val="0D2A37E3"/>
    <w:multiLevelType w:val="multilevel"/>
    <w:tmpl w:val="7BE8DD9E"/>
    <w:styleLink w:val="WWNum18"/>
    <w:lvl w:ilvl="0">
      <w:start w:val="1"/>
      <w:numFmt w:val="decimal"/>
      <w:lvlText w:val="%1."/>
      <w:lvlJc w:val="left"/>
      <w:rPr>
        <w:i w:val="0"/>
      </w:rPr>
    </w:lvl>
    <w:lvl w:ilvl="1">
      <w:numFmt w:val="bullet"/>
      <w:lvlText w:val=""/>
      <w:lvlJc w:val="left"/>
      <w:rPr>
        <w:b w:val="0"/>
        <w:i w:val="0"/>
        <w:strike w:val="0"/>
        <w:dstrike w:val="0"/>
      </w:rPr>
    </w:lvl>
    <w:lvl w:ilvl="2">
      <w:start w:val="1"/>
      <w:numFmt w:val="decimal"/>
      <w:lvlText w:val="%1.%2.%3."/>
      <w:lvlJc w:val="left"/>
      <w:rPr>
        <w:b w:val="0"/>
        <w:i w:val="0"/>
        <w:strike w:val="0"/>
        <w:dstrike w:val="0"/>
        <w:color w:val="00000A"/>
        <w:u w:val="none"/>
      </w:rPr>
    </w:lvl>
    <w:lvl w:ilvl="3">
      <w:start w:val="1"/>
      <w:numFmt w:val="decimal"/>
      <w:lvlText w:val="%1.%2.%3.%4."/>
      <w:lvlJc w:val="left"/>
      <w:rPr>
        <w:rFonts w:eastAsia="Times New Roman" w:cs="Times New Roman"/>
        <w:b w:val="0"/>
        <w:strike w:val="0"/>
        <w:dstrike w:val="0"/>
      </w:rPr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">
    <w:nsid w:val="12DE7919"/>
    <w:multiLevelType w:val="multilevel"/>
    <w:tmpl w:val="0466150C"/>
    <w:styleLink w:val="WWNum14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">
    <w:nsid w:val="13764A4D"/>
    <w:multiLevelType w:val="hybridMultilevel"/>
    <w:tmpl w:val="657A85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EB64BD"/>
    <w:multiLevelType w:val="multilevel"/>
    <w:tmpl w:val="E3BC464C"/>
    <w:styleLink w:val="WWNum2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">
    <w:nsid w:val="283778E0"/>
    <w:multiLevelType w:val="multilevel"/>
    <w:tmpl w:val="1152E202"/>
    <w:styleLink w:val="WWNum11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8">
    <w:nsid w:val="2DC63AF9"/>
    <w:multiLevelType w:val="multilevel"/>
    <w:tmpl w:val="5A586228"/>
    <w:styleLink w:val="WWNum2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">
    <w:nsid w:val="2F3B2C23"/>
    <w:multiLevelType w:val="multilevel"/>
    <w:tmpl w:val="0FD47850"/>
    <w:styleLink w:val="WWNum13"/>
    <w:lvl w:ilvl="0">
      <w:numFmt w:val="bullet"/>
      <w:lvlText w:val=""/>
      <w:lvlJc w:val="left"/>
      <w:rPr>
        <w:sz w:val="20"/>
      </w:rPr>
    </w:lvl>
    <w:lvl w:ilvl="1">
      <w:numFmt w:val="bullet"/>
      <w:lvlText w:val="o"/>
      <w:lvlJc w:val="left"/>
      <w:rPr>
        <w:sz w:val="20"/>
      </w:rPr>
    </w:lvl>
    <w:lvl w:ilvl="2">
      <w:numFmt w:val="bullet"/>
      <w:lvlText w:val=""/>
      <w:lvlJc w:val="left"/>
      <w:rPr>
        <w:sz w:val="20"/>
      </w:rPr>
    </w:lvl>
    <w:lvl w:ilvl="3">
      <w:numFmt w:val="bullet"/>
      <w:lvlText w:val=""/>
      <w:lvlJc w:val="left"/>
      <w:rPr>
        <w:sz w:val="20"/>
      </w:rPr>
    </w:lvl>
    <w:lvl w:ilvl="4">
      <w:numFmt w:val="bullet"/>
      <w:lvlText w:val=""/>
      <w:lvlJc w:val="left"/>
      <w:rPr>
        <w:sz w:val="20"/>
      </w:rPr>
    </w:lvl>
    <w:lvl w:ilvl="5">
      <w:numFmt w:val="bullet"/>
      <w:lvlText w:val=""/>
      <w:lvlJc w:val="left"/>
      <w:rPr>
        <w:sz w:val="20"/>
      </w:rPr>
    </w:lvl>
    <w:lvl w:ilvl="6">
      <w:numFmt w:val="bullet"/>
      <w:lvlText w:val=""/>
      <w:lvlJc w:val="left"/>
      <w:rPr>
        <w:sz w:val="20"/>
      </w:rPr>
    </w:lvl>
    <w:lvl w:ilvl="7">
      <w:numFmt w:val="bullet"/>
      <w:lvlText w:val=""/>
      <w:lvlJc w:val="left"/>
      <w:rPr>
        <w:sz w:val="20"/>
      </w:rPr>
    </w:lvl>
    <w:lvl w:ilvl="8">
      <w:numFmt w:val="bullet"/>
      <w:lvlText w:val=""/>
      <w:lvlJc w:val="left"/>
      <w:rPr>
        <w:sz w:val="20"/>
      </w:rPr>
    </w:lvl>
  </w:abstractNum>
  <w:abstractNum w:abstractNumId="10">
    <w:nsid w:val="3B016369"/>
    <w:multiLevelType w:val="multilevel"/>
    <w:tmpl w:val="E3A49838"/>
    <w:styleLink w:val="WWNum19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11">
    <w:nsid w:val="40FE0AC0"/>
    <w:multiLevelType w:val="multilevel"/>
    <w:tmpl w:val="2DAECEB8"/>
    <w:styleLink w:val="WWNum5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2">
    <w:nsid w:val="41B87680"/>
    <w:multiLevelType w:val="multilevel"/>
    <w:tmpl w:val="98E89F12"/>
    <w:styleLink w:val="WWNum8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13">
    <w:nsid w:val="582D7908"/>
    <w:multiLevelType w:val="multilevel"/>
    <w:tmpl w:val="12F46CDE"/>
    <w:styleLink w:val="WWNum2"/>
    <w:lvl w:ilvl="0">
      <w:numFmt w:val="bullet"/>
      <w:lvlText w:val=""/>
      <w:lvlJc w:val="left"/>
      <w:rPr>
        <w:sz w:val="20"/>
      </w:rPr>
    </w:lvl>
    <w:lvl w:ilvl="1">
      <w:numFmt w:val="bullet"/>
      <w:lvlText w:val="o"/>
      <w:lvlJc w:val="left"/>
      <w:rPr>
        <w:sz w:val="20"/>
      </w:rPr>
    </w:lvl>
    <w:lvl w:ilvl="2">
      <w:numFmt w:val="bullet"/>
      <w:lvlText w:val=""/>
      <w:lvlJc w:val="left"/>
      <w:rPr>
        <w:sz w:val="20"/>
      </w:rPr>
    </w:lvl>
    <w:lvl w:ilvl="3">
      <w:numFmt w:val="bullet"/>
      <w:lvlText w:val=""/>
      <w:lvlJc w:val="left"/>
      <w:rPr>
        <w:sz w:val="20"/>
      </w:rPr>
    </w:lvl>
    <w:lvl w:ilvl="4">
      <w:numFmt w:val="bullet"/>
      <w:lvlText w:val=""/>
      <w:lvlJc w:val="left"/>
      <w:rPr>
        <w:sz w:val="20"/>
      </w:rPr>
    </w:lvl>
    <w:lvl w:ilvl="5">
      <w:numFmt w:val="bullet"/>
      <w:lvlText w:val=""/>
      <w:lvlJc w:val="left"/>
      <w:rPr>
        <w:sz w:val="20"/>
      </w:rPr>
    </w:lvl>
    <w:lvl w:ilvl="6">
      <w:numFmt w:val="bullet"/>
      <w:lvlText w:val=""/>
      <w:lvlJc w:val="left"/>
      <w:rPr>
        <w:sz w:val="20"/>
      </w:rPr>
    </w:lvl>
    <w:lvl w:ilvl="7">
      <w:numFmt w:val="bullet"/>
      <w:lvlText w:val=""/>
      <w:lvlJc w:val="left"/>
      <w:rPr>
        <w:sz w:val="20"/>
      </w:rPr>
    </w:lvl>
    <w:lvl w:ilvl="8">
      <w:numFmt w:val="bullet"/>
      <w:lvlText w:val=""/>
      <w:lvlJc w:val="left"/>
      <w:rPr>
        <w:sz w:val="20"/>
      </w:rPr>
    </w:lvl>
  </w:abstractNum>
  <w:abstractNum w:abstractNumId="14">
    <w:nsid w:val="5DEA2D72"/>
    <w:multiLevelType w:val="multilevel"/>
    <w:tmpl w:val="37029584"/>
    <w:styleLink w:val="WWNum7"/>
    <w:lvl w:ilvl="0">
      <w:start w:val="1"/>
      <w:numFmt w:val="decimal"/>
      <w:lvlText w:val="%1."/>
      <w:lvlJc w:val="left"/>
      <w:rPr>
        <w:i w:val="0"/>
      </w:rPr>
    </w:lvl>
    <w:lvl w:ilvl="1">
      <w:start w:val="1"/>
      <w:numFmt w:val="decimal"/>
      <w:lvlText w:val="%1.%2."/>
      <w:lvlJc w:val="left"/>
      <w:rPr>
        <w:b w:val="0"/>
        <w:i w:val="0"/>
        <w:strike w:val="0"/>
        <w:dstrike w:val="0"/>
      </w:rPr>
    </w:lvl>
    <w:lvl w:ilvl="2">
      <w:start w:val="1"/>
      <w:numFmt w:val="decimal"/>
      <w:lvlText w:val="%1.%2.%3."/>
      <w:lvlJc w:val="left"/>
      <w:rPr>
        <w:b w:val="0"/>
        <w:i w:val="0"/>
        <w:strike w:val="0"/>
        <w:dstrike w:val="0"/>
        <w:color w:val="00000A"/>
        <w:u w:val="none"/>
      </w:rPr>
    </w:lvl>
    <w:lvl w:ilvl="3">
      <w:start w:val="1"/>
      <w:numFmt w:val="decimal"/>
      <w:lvlText w:val="%1.%2.%3.%4."/>
      <w:lvlJc w:val="left"/>
      <w:rPr>
        <w:rFonts w:eastAsia="Times New Roman" w:cs="Times New Roman"/>
        <w:b w:val="0"/>
        <w:strike w:val="0"/>
        <w:dstrike w:val="0"/>
      </w:rPr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5">
    <w:nsid w:val="622D2035"/>
    <w:multiLevelType w:val="multilevel"/>
    <w:tmpl w:val="9AA08100"/>
    <w:styleLink w:val="WWNum4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16">
    <w:nsid w:val="6362671A"/>
    <w:multiLevelType w:val="multilevel"/>
    <w:tmpl w:val="1910BB3A"/>
    <w:styleLink w:val="WWNum17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7">
    <w:nsid w:val="666A2ACD"/>
    <w:multiLevelType w:val="multilevel"/>
    <w:tmpl w:val="8CFE8EE2"/>
    <w:styleLink w:val="WWNum15"/>
    <w:lvl w:ilvl="0">
      <w:start w:val="1"/>
      <w:numFmt w:val="decimal"/>
      <w:lvlText w:val="%1."/>
      <w:lvlJc w:val="left"/>
      <w:rPr>
        <w:i w:val="0"/>
      </w:rPr>
    </w:lvl>
    <w:lvl w:ilvl="1">
      <w:numFmt w:val="bullet"/>
      <w:lvlText w:val=""/>
      <w:lvlJc w:val="left"/>
      <w:rPr>
        <w:b w:val="0"/>
        <w:i w:val="0"/>
        <w:strike w:val="0"/>
        <w:dstrike w:val="0"/>
      </w:rPr>
    </w:lvl>
    <w:lvl w:ilvl="2">
      <w:start w:val="1"/>
      <w:numFmt w:val="decimal"/>
      <w:lvlText w:val="%1.%2.%3."/>
      <w:lvlJc w:val="left"/>
      <w:rPr>
        <w:b w:val="0"/>
        <w:i w:val="0"/>
        <w:strike w:val="0"/>
        <w:dstrike w:val="0"/>
        <w:color w:val="00000A"/>
        <w:u w:val="none"/>
      </w:rPr>
    </w:lvl>
    <w:lvl w:ilvl="3">
      <w:start w:val="1"/>
      <w:numFmt w:val="decimal"/>
      <w:lvlText w:val="%1.%2.%3.%4."/>
      <w:lvlJc w:val="left"/>
      <w:rPr>
        <w:rFonts w:eastAsia="Times New Roman" w:cs="Times New Roman"/>
        <w:b w:val="0"/>
        <w:strike w:val="0"/>
        <w:dstrike w:val="0"/>
      </w:rPr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8">
    <w:nsid w:val="6A4E0842"/>
    <w:multiLevelType w:val="multilevel"/>
    <w:tmpl w:val="1F9C0DC6"/>
    <w:styleLink w:val="WWNum1"/>
    <w:lvl w:ilvl="0">
      <w:numFmt w:val="bullet"/>
      <w:lvlText w:val=""/>
      <w:lvlJc w:val="left"/>
      <w:rPr>
        <w:sz w:val="20"/>
      </w:rPr>
    </w:lvl>
    <w:lvl w:ilvl="1">
      <w:numFmt w:val="bullet"/>
      <w:lvlText w:val="o"/>
      <w:lvlJc w:val="left"/>
      <w:rPr>
        <w:sz w:val="20"/>
      </w:rPr>
    </w:lvl>
    <w:lvl w:ilvl="2">
      <w:numFmt w:val="bullet"/>
      <w:lvlText w:val=""/>
      <w:lvlJc w:val="left"/>
      <w:rPr>
        <w:sz w:val="20"/>
      </w:rPr>
    </w:lvl>
    <w:lvl w:ilvl="3">
      <w:numFmt w:val="bullet"/>
      <w:lvlText w:val=""/>
      <w:lvlJc w:val="left"/>
      <w:rPr>
        <w:sz w:val="20"/>
      </w:rPr>
    </w:lvl>
    <w:lvl w:ilvl="4">
      <w:numFmt w:val="bullet"/>
      <w:lvlText w:val=""/>
      <w:lvlJc w:val="left"/>
      <w:rPr>
        <w:sz w:val="20"/>
      </w:rPr>
    </w:lvl>
    <w:lvl w:ilvl="5">
      <w:numFmt w:val="bullet"/>
      <w:lvlText w:val=""/>
      <w:lvlJc w:val="left"/>
      <w:rPr>
        <w:sz w:val="20"/>
      </w:rPr>
    </w:lvl>
    <w:lvl w:ilvl="6">
      <w:numFmt w:val="bullet"/>
      <w:lvlText w:val=""/>
      <w:lvlJc w:val="left"/>
      <w:rPr>
        <w:sz w:val="20"/>
      </w:rPr>
    </w:lvl>
    <w:lvl w:ilvl="7">
      <w:numFmt w:val="bullet"/>
      <w:lvlText w:val=""/>
      <w:lvlJc w:val="left"/>
      <w:rPr>
        <w:sz w:val="20"/>
      </w:rPr>
    </w:lvl>
    <w:lvl w:ilvl="8">
      <w:numFmt w:val="bullet"/>
      <w:lvlText w:val=""/>
      <w:lvlJc w:val="left"/>
      <w:rPr>
        <w:sz w:val="20"/>
      </w:rPr>
    </w:lvl>
  </w:abstractNum>
  <w:abstractNum w:abstractNumId="19">
    <w:nsid w:val="71E366B2"/>
    <w:multiLevelType w:val="multilevel"/>
    <w:tmpl w:val="0832D9CA"/>
    <w:styleLink w:val="WWNum3"/>
    <w:lvl w:ilvl="0">
      <w:start w:val="1"/>
      <w:numFmt w:val="decimal"/>
      <w:lvlText w:val="%1."/>
      <w:lvlJc w:val="left"/>
      <w:rPr>
        <w:i w:val="0"/>
      </w:rPr>
    </w:lvl>
    <w:lvl w:ilvl="1">
      <w:numFmt w:val="bullet"/>
      <w:lvlText w:val=""/>
      <w:lvlJc w:val="left"/>
      <w:rPr>
        <w:b w:val="0"/>
        <w:i w:val="0"/>
        <w:strike w:val="0"/>
        <w:dstrike w:val="0"/>
      </w:rPr>
    </w:lvl>
    <w:lvl w:ilvl="2">
      <w:start w:val="1"/>
      <w:numFmt w:val="decimal"/>
      <w:lvlText w:val="%1.%2.%3."/>
      <w:lvlJc w:val="left"/>
      <w:rPr>
        <w:b w:val="0"/>
        <w:i w:val="0"/>
        <w:strike w:val="0"/>
        <w:dstrike w:val="0"/>
        <w:color w:val="00000A"/>
        <w:u w:val="none"/>
      </w:rPr>
    </w:lvl>
    <w:lvl w:ilvl="3">
      <w:start w:val="1"/>
      <w:numFmt w:val="decimal"/>
      <w:lvlText w:val="%1.%2.%3.%4."/>
      <w:lvlJc w:val="left"/>
      <w:rPr>
        <w:rFonts w:eastAsia="Times New Roman" w:cs="Times New Roman"/>
        <w:b w:val="0"/>
        <w:strike w:val="0"/>
        <w:dstrike w:val="0"/>
      </w:rPr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0">
    <w:nsid w:val="766A240F"/>
    <w:multiLevelType w:val="multilevel"/>
    <w:tmpl w:val="F500A83E"/>
    <w:styleLink w:val="WWNum16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1">
    <w:nsid w:val="7E6130BC"/>
    <w:multiLevelType w:val="multilevel"/>
    <w:tmpl w:val="C838BF1A"/>
    <w:styleLink w:val="WWNum22"/>
    <w:lvl w:ilvl="0">
      <w:numFmt w:val="bullet"/>
      <w:lvlText w:val="•"/>
      <w:lvlJc w:val="left"/>
    </w:lvl>
    <w:lvl w:ilvl="1">
      <w:numFmt w:val="bullet"/>
      <w:lvlText w:val=""/>
      <w:lvlJc w:val="left"/>
    </w:lvl>
    <w:lvl w:ilvl="2">
      <w:numFmt w:val="bullet"/>
      <w:lvlText w:val="o"/>
      <w:lvlJc w:val="left"/>
      <w:rPr>
        <w:rFonts w:cs="Courier New"/>
      </w:rPr>
    </w:lvl>
    <w:lvl w:ilvl="3">
      <w:numFmt w:val="bullet"/>
      <w:lvlText w:val=""/>
      <w:lvlJc w:val="left"/>
    </w:lvl>
    <w:lvl w:ilvl="4">
      <w:numFmt w:val="bullet"/>
      <w:lvlText w:val=""/>
      <w:lvlJc w:val="left"/>
    </w:lvl>
    <w:lvl w:ilvl="5">
      <w:numFmt w:val="bullet"/>
      <w:lvlText w:val=""/>
      <w:lvlJc w:val="left"/>
    </w:lvl>
    <w:lvl w:ilvl="6">
      <w:numFmt w:val="bullet"/>
      <w:lvlText w:val="o"/>
      <w:lvlJc w:val="left"/>
      <w:rPr>
        <w:rFonts w:cs="Courier New"/>
      </w:rPr>
    </w:lvl>
    <w:lvl w:ilvl="7">
      <w:numFmt w:val="bullet"/>
      <w:lvlText w:val=""/>
      <w:lvlJc w:val="left"/>
    </w:lvl>
    <w:lvl w:ilvl="8">
      <w:numFmt w:val="bullet"/>
      <w:lvlText w:val=""/>
      <w:lvlJc w:val="left"/>
    </w:lvl>
  </w:abstractNum>
  <w:abstractNum w:abstractNumId="22">
    <w:nsid w:val="7EAC56A3"/>
    <w:multiLevelType w:val="multilevel"/>
    <w:tmpl w:val="E57C870A"/>
    <w:styleLink w:val="WWNum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18"/>
  </w:num>
  <w:num w:numId="2">
    <w:abstractNumId w:val="13"/>
  </w:num>
  <w:num w:numId="3">
    <w:abstractNumId w:val="19"/>
  </w:num>
  <w:num w:numId="4">
    <w:abstractNumId w:val="15"/>
  </w:num>
  <w:num w:numId="5">
    <w:abstractNumId w:val="11"/>
  </w:num>
  <w:num w:numId="6">
    <w:abstractNumId w:val="0"/>
  </w:num>
  <w:num w:numId="7">
    <w:abstractNumId w:val="14"/>
  </w:num>
  <w:num w:numId="8">
    <w:abstractNumId w:val="12"/>
  </w:num>
  <w:num w:numId="9">
    <w:abstractNumId w:val="22"/>
  </w:num>
  <w:num w:numId="10">
    <w:abstractNumId w:val="2"/>
  </w:num>
  <w:num w:numId="11">
    <w:abstractNumId w:val="7"/>
  </w:num>
  <w:num w:numId="12">
    <w:abstractNumId w:val="1"/>
  </w:num>
  <w:num w:numId="13">
    <w:abstractNumId w:val="9"/>
  </w:num>
  <w:num w:numId="14">
    <w:abstractNumId w:val="4"/>
  </w:num>
  <w:num w:numId="15">
    <w:abstractNumId w:val="17"/>
  </w:num>
  <w:num w:numId="16">
    <w:abstractNumId w:val="20"/>
  </w:num>
  <w:num w:numId="17">
    <w:abstractNumId w:val="16"/>
  </w:num>
  <w:num w:numId="18">
    <w:abstractNumId w:val="3"/>
  </w:num>
  <w:num w:numId="19">
    <w:abstractNumId w:val="10"/>
  </w:num>
  <w:num w:numId="20">
    <w:abstractNumId w:val="6"/>
  </w:num>
  <w:num w:numId="21">
    <w:abstractNumId w:val="8"/>
  </w:num>
  <w:num w:numId="22">
    <w:abstractNumId w:val="21"/>
  </w:num>
  <w:num w:numId="23">
    <w:abstractNumId w:val="8"/>
    <w:lvlOverride w:ilvl="0">
      <w:startOverride w:val="1"/>
    </w:lvlOverride>
  </w:num>
  <w:num w:numId="2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52E2"/>
    <w:rsid w:val="000E7E33"/>
    <w:rsid w:val="00175691"/>
    <w:rsid w:val="002C7751"/>
    <w:rsid w:val="002D46F3"/>
    <w:rsid w:val="00326992"/>
    <w:rsid w:val="003B680F"/>
    <w:rsid w:val="003C38C9"/>
    <w:rsid w:val="003E3271"/>
    <w:rsid w:val="004616E5"/>
    <w:rsid w:val="004E4614"/>
    <w:rsid w:val="00541A1C"/>
    <w:rsid w:val="006213CA"/>
    <w:rsid w:val="007A69DC"/>
    <w:rsid w:val="007B6C64"/>
    <w:rsid w:val="007D03D5"/>
    <w:rsid w:val="00890F01"/>
    <w:rsid w:val="009562CC"/>
    <w:rsid w:val="00A72C12"/>
    <w:rsid w:val="00AA586A"/>
    <w:rsid w:val="00B04FC3"/>
    <w:rsid w:val="00B2151E"/>
    <w:rsid w:val="00BE187A"/>
    <w:rsid w:val="00C27CE4"/>
    <w:rsid w:val="00C51BB0"/>
    <w:rsid w:val="00CF046B"/>
    <w:rsid w:val="00DA36D2"/>
    <w:rsid w:val="00DF52E2"/>
    <w:rsid w:val="00FA0CFD"/>
    <w:rsid w:val="00FC06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kern w:val="3"/>
        <w:lang w:val="ru-RU" w:eastAsia="ru-RU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A1C"/>
  </w:style>
  <w:style w:type="paragraph" w:styleId="3">
    <w:name w:val="heading 3"/>
    <w:basedOn w:val="a"/>
    <w:link w:val="30"/>
    <w:uiPriority w:val="9"/>
    <w:qFormat/>
    <w:rsid w:val="007D03D5"/>
    <w:pPr>
      <w:widowControl/>
      <w:suppressAutoHyphens w:val="0"/>
      <w:autoSpaceDN/>
      <w:spacing w:before="100" w:beforeAutospacing="1" w:after="100" w:afterAutospacing="1"/>
      <w:textAlignment w:val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F52E2"/>
    <w:pPr>
      <w:widowControl/>
      <w:spacing w:after="200" w:line="276" w:lineRule="auto"/>
    </w:pPr>
    <w:rPr>
      <w:sz w:val="22"/>
      <w:szCs w:val="22"/>
      <w:lang w:eastAsia="en-US"/>
    </w:rPr>
  </w:style>
  <w:style w:type="paragraph" w:customStyle="1" w:styleId="Heading">
    <w:name w:val="Heading"/>
    <w:basedOn w:val="Standard"/>
    <w:next w:val="Textbody"/>
    <w:rsid w:val="00DF52E2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DF52E2"/>
    <w:pPr>
      <w:spacing w:after="120"/>
    </w:pPr>
  </w:style>
  <w:style w:type="paragraph" w:styleId="a3">
    <w:name w:val="List"/>
    <w:basedOn w:val="Textbody"/>
    <w:rsid w:val="00DF52E2"/>
    <w:rPr>
      <w:rFonts w:cs="Arial"/>
    </w:rPr>
  </w:style>
  <w:style w:type="paragraph" w:customStyle="1" w:styleId="Caption">
    <w:name w:val="Caption"/>
    <w:basedOn w:val="Standard"/>
    <w:rsid w:val="00DF52E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rsid w:val="00DF52E2"/>
    <w:pPr>
      <w:suppressLineNumbers/>
    </w:pPr>
    <w:rPr>
      <w:rFonts w:cs="Arial"/>
    </w:rPr>
  </w:style>
  <w:style w:type="paragraph" w:customStyle="1" w:styleId="Heading1">
    <w:name w:val="Heading 1"/>
    <w:basedOn w:val="Standard"/>
    <w:next w:val="Textbody"/>
    <w:rsid w:val="00DF52E2"/>
    <w:pPr>
      <w:spacing w:before="100" w:after="100" w:line="240" w:lineRule="auto"/>
      <w:outlineLvl w:val="0"/>
    </w:pPr>
    <w:rPr>
      <w:rFonts w:ascii="Times New Roman" w:eastAsia="Times New Roman" w:hAnsi="Times New Roman"/>
      <w:b/>
      <w:bCs/>
      <w:sz w:val="48"/>
      <w:szCs w:val="48"/>
      <w:lang w:eastAsia="ru-RU"/>
    </w:rPr>
  </w:style>
  <w:style w:type="paragraph" w:customStyle="1" w:styleId="Heading2">
    <w:name w:val="Heading 2"/>
    <w:basedOn w:val="Standard"/>
    <w:next w:val="Textbody"/>
    <w:rsid w:val="00DF52E2"/>
    <w:pPr>
      <w:spacing w:before="100" w:after="100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customStyle="1" w:styleId="Heading3">
    <w:name w:val="Heading 3"/>
    <w:basedOn w:val="Standard"/>
    <w:next w:val="Textbody"/>
    <w:rsid w:val="00DF52E2"/>
    <w:pPr>
      <w:spacing w:before="100" w:after="100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a4">
    <w:name w:val="Normal (Web)"/>
    <w:basedOn w:val="Standard"/>
    <w:rsid w:val="00DF52E2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atify">
    <w:name w:val="ratify"/>
    <w:basedOn w:val="Standard"/>
    <w:rsid w:val="00DF52E2"/>
    <w:pPr>
      <w:spacing w:before="100" w:after="100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-21">
    <w:name w:val="Средняя сетка 1 - Акцент 21"/>
    <w:basedOn w:val="Standard"/>
    <w:rsid w:val="00DF52E2"/>
    <w:pPr>
      <w:ind w:left="720"/>
    </w:pPr>
  </w:style>
  <w:style w:type="paragraph" w:styleId="a5">
    <w:name w:val="footnote text"/>
    <w:basedOn w:val="Standard"/>
    <w:uiPriority w:val="99"/>
    <w:rsid w:val="00DF52E2"/>
    <w:pPr>
      <w:spacing w:after="0" w:line="240" w:lineRule="auto"/>
    </w:pPr>
    <w:rPr>
      <w:sz w:val="20"/>
      <w:szCs w:val="20"/>
    </w:rPr>
  </w:style>
  <w:style w:type="paragraph" w:customStyle="1" w:styleId="Header">
    <w:name w:val="Header"/>
    <w:basedOn w:val="Standard"/>
    <w:rsid w:val="00DF52E2"/>
    <w:pPr>
      <w:suppressLineNumbers/>
      <w:tabs>
        <w:tab w:val="center" w:pos="4677"/>
        <w:tab w:val="right" w:pos="9355"/>
      </w:tabs>
      <w:spacing w:after="0" w:line="240" w:lineRule="auto"/>
    </w:pPr>
  </w:style>
  <w:style w:type="paragraph" w:customStyle="1" w:styleId="Footer">
    <w:name w:val="Footer"/>
    <w:basedOn w:val="Standard"/>
    <w:rsid w:val="00DF52E2"/>
    <w:pPr>
      <w:suppressLineNumbers/>
      <w:tabs>
        <w:tab w:val="center" w:pos="4677"/>
        <w:tab w:val="right" w:pos="9355"/>
      </w:tabs>
      <w:spacing w:after="0" w:line="240" w:lineRule="auto"/>
    </w:pPr>
  </w:style>
  <w:style w:type="paragraph" w:styleId="a6">
    <w:name w:val="Document Map"/>
    <w:basedOn w:val="Standard"/>
    <w:rsid w:val="00DF52E2"/>
    <w:pPr>
      <w:spacing w:after="0" w:line="240" w:lineRule="auto"/>
    </w:pPr>
    <w:rPr>
      <w:rFonts w:ascii="Tahoma" w:hAnsi="Tahoma"/>
      <w:sz w:val="16"/>
      <w:szCs w:val="16"/>
    </w:rPr>
  </w:style>
  <w:style w:type="paragraph" w:styleId="a7">
    <w:name w:val="Balloon Text"/>
    <w:basedOn w:val="Standard"/>
    <w:rsid w:val="00DF52E2"/>
    <w:pPr>
      <w:spacing w:after="0" w:line="240" w:lineRule="auto"/>
    </w:pPr>
    <w:rPr>
      <w:rFonts w:ascii="Tahoma" w:hAnsi="Tahoma"/>
      <w:sz w:val="16"/>
      <w:szCs w:val="16"/>
    </w:rPr>
  </w:style>
  <w:style w:type="paragraph" w:customStyle="1" w:styleId="21">
    <w:name w:val="Основной текст с отступом 21"/>
    <w:basedOn w:val="Standard"/>
    <w:rsid w:val="00DF52E2"/>
    <w:pPr>
      <w:spacing w:after="0" w:line="240" w:lineRule="auto"/>
      <w:ind w:firstLine="510"/>
      <w:jc w:val="both"/>
    </w:pPr>
    <w:rPr>
      <w:rFonts w:ascii="Times New Roman" w:eastAsia="Times New Roman" w:hAnsi="Times New Roman"/>
      <w:szCs w:val="24"/>
      <w:lang w:eastAsia="ar-SA"/>
    </w:rPr>
  </w:style>
  <w:style w:type="paragraph" w:customStyle="1" w:styleId="ConsPlusNormal">
    <w:name w:val="ConsPlusNormal"/>
    <w:rsid w:val="00DF52E2"/>
    <w:pPr>
      <w:ind w:firstLine="720"/>
    </w:pPr>
    <w:rPr>
      <w:rFonts w:ascii="Arial" w:eastAsia="Times New Roman" w:hAnsi="Arial" w:cs="Arial"/>
    </w:rPr>
  </w:style>
  <w:style w:type="paragraph" w:customStyle="1" w:styleId="Footnote">
    <w:name w:val="Footnote"/>
    <w:basedOn w:val="Standard"/>
    <w:rsid w:val="00DF52E2"/>
    <w:pPr>
      <w:suppressLineNumbers/>
      <w:ind w:left="283" w:hanging="283"/>
    </w:pPr>
    <w:rPr>
      <w:sz w:val="20"/>
      <w:szCs w:val="20"/>
    </w:rPr>
  </w:style>
  <w:style w:type="paragraph" w:customStyle="1" w:styleId="TableContents">
    <w:name w:val="Table Contents"/>
    <w:basedOn w:val="Standard"/>
    <w:rsid w:val="00DF52E2"/>
    <w:pPr>
      <w:suppressLineNumbers/>
    </w:pPr>
  </w:style>
  <w:style w:type="paragraph" w:customStyle="1" w:styleId="TableHeading">
    <w:name w:val="Table Heading"/>
    <w:basedOn w:val="TableContents"/>
    <w:rsid w:val="00DF52E2"/>
    <w:pPr>
      <w:jc w:val="center"/>
    </w:pPr>
    <w:rPr>
      <w:b/>
      <w:bCs/>
    </w:rPr>
  </w:style>
  <w:style w:type="character" w:customStyle="1" w:styleId="1">
    <w:name w:val="Заголовок 1 Знак"/>
    <w:rsid w:val="00DF52E2"/>
    <w:rPr>
      <w:rFonts w:ascii="Times New Roman" w:eastAsia="Times New Roman" w:hAnsi="Times New Roman" w:cs="Times New Roman"/>
      <w:b/>
      <w:bCs/>
      <w:kern w:val="3"/>
      <w:sz w:val="48"/>
      <w:szCs w:val="48"/>
      <w:lang w:eastAsia="ru-RU"/>
    </w:rPr>
  </w:style>
  <w:style w:type="character" w:customStyle="1" w:styleId="2">
    <w:name w:val="Заголовок 2 Знак"/>
    <w:rsid w:val="00DF52E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link w:val="3"/>
    <w:uiPriority w:val="9"/>
    <w:rsid w:val="00DF52E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Internetlink">
    <w:name w:val="Internet link"/>
    <w:rsid w:val="00DF52E2"/>
    <w:rPr>
      <w:color w:val="0000FF"/>
      <w:u w:val="single"/>
    </w:rPr>
  </w:style>
  <w:style w:type="character" w:customStyle="1" w:styleId="a8">
    <w:name w:val="Текст сноски Знак"/>
    <w:uiPriority w:val="99"/>
    <w:rsid w:val="00DF52E2"/>
    <w:rPr>
      <w:sz w:val="20"/>
      <w:szCs w:val="20"/>
    </w:rPr>
  </w:style>
  <w:style w:type="character" w:styleId="a9">
    <w:name w:val="footnote reference"/>
    <w:uiPriority w:val="99"/>
    <w:rsid w:val="00DF52E2"/>
    <w:rPr>
      <w:position w:val="0"/>
      <w:vertAlign w:val="superscript"/>
    </w:rPr>
  </w:style>
  <w:style w:type="character" w:customStyle="1" w:styleId="aa">
    <w:name w:val="Верхний колонтитул Знак"/>
    <w:basedOn w:val="a0"/>
    <w:rsid w:val="00DF52E2"/>
  </w:style>
  <w:style w:type="character" w:customStyle="1" w:styleId="ab">
    <w:name w:val="Нижний колонтитул Знак"/>
    <w:basedOn w:val="a0"/>
    <w:rsid w:val="00DF52E2"/>
  </w:style>
  <w:style w:type="character" w:customStyle="1" w:styleId="ac">
    <w:name w:val="Схема документа Знак"/>
    <w:rsid w:val="00DF52E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rsid w:val="00DF52E2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DF52E2"/>
    <w:rPr>
      <w:sz w:val="20"/>
    </w:rPr>
  </w:style>
  <w:style w:type="character" w:customStyle="1" w:styleId="ListLabel2">
    <w:name w:val="ListLabel 2"/>
    <w:rsid w:val="00DF52E2"/>
    <w:rPr>
      <w:i w:val="0"/>
    </w:rPr>
  </w:style>
  <w:style w:type="character" w:customStyle="1" w:styleId="ListLabel3">
    <w:name w:val="ListLabel 3"/>
    <w:rsid w:val="00DF52E2"/>
    <w:rPr>
      <w:b w:val="0"/>
      <w:i w:val="0"/>
      <w:strike w:val="0"/>
      <w:dstrike w:val="0"/>
    </w:rPr>
  </w:style>
  <w:style w:type="character" w:customStyle="1" w:styleId="ListLabel4">
    <w:name w:val="ListLabel 4"/>
    <w:rsid w:val="00DF52E2"/>
    <w:rPr>
      <w:b w:val="0"/>
      <w:i w:val="0"/>
      <w:strike w:val="0"/>
      <w:dstrike w:val="0"/>
      <w:color w:val="00000A"/>
      <w:u w:val="none"/>
    </w:rPr>
  </w:style>
  <w:style w:type="character" w:customStyle="1" w:styleId="ListLabel5">
    <w:name w:val="ListLabel 5"/>
    <w:rsid w:val="00DF52E2"/>
    <w:rPr>
      <w:rFonts w:eastAsia="Times New Roman" w:cs="Times New Roman"/>
      <w:b w:val="0"/>
      <w:strike w:val="0"/>
      <w:dstrike w:val="0"/>
    </w:rPr>
  </w:style>
  <w:style w:type="character" w:customStyle="1" w:styleId="ListLabel6">
    <w:name w:val="ListLabel 6"/>
    <w:rsid w:val="00DF52E2"/>
    <w:rPr>
      <w:rFonts w:cs="Courier New"/>
    </w:rPr>
  </w:style>
  <w:style w:type="character" w:customStyle="1" w:styleId="ListLabel7">
    <w:name w:val="ListLabel 7"/>
    <w:rsid w:val="00DF52E2"/>
    <w:rPr>
      <w:b/>
    </w:rPr>
  </w:style>
  <w:style w:type="character" w:customStyle="1" w:styleId="FootnoteSymbol">
    <w:name w:val="Footnote Symbol"/>
    <w:rsid w:val="00DF52E2"/>
  </w:style>
  <w:style w:type="character" w:customStyle="1" w:styleId="Footnoteanchor">
    <w:name w:val="Footnote anchor"/>
    <w:rsid w:val="00DF52E2"/>
    <w:rPr>
      <w:position w:val="0"/>
      <w:vertAlign w:val="superscript"/>
    </w:rPr>
  </w:style>
  <w:style w:type="numbering" w:customStyle="1" w:styleId="WWNum1">
    <w:name w:val="WWNum1"/>
    <w:basedOn w:val="a2"/>
    <w:rsid w:val="00DF52E2"/>
    <w:pPr>
      <w:numPr>
        <w:numId w:val="1"/>
      </w:numPr>
    </w:pPr>
  </w:style>
  <w:style w:type="numbering" w:customStyle="1" w:styleId="WWNum2">
    <w:name w:val="WWNum2"/>
    <w:basedOn w:val="a2"/>
    <w:rsid w:val="00DF52E2"/>
    <w:pPr>
      <w:numPr>
        <w:numId w:val="2"/>
      </w:numPr>
    </w:pPr>
  </w:style>
  <w:style w:type="numbering" w:customStyle="1" w:styleId="WWNum3">
    <w:name w:val="WWNum3"/>
    <w:basedOn w:val="a2"/>
    <w:rsid w:val="00DF52E2"/>
    <w:pPr>
      <w:numPr>
        <w:numId w:val="3"/>
      </w:numPr>
    </w:pPr>
  </w:style>
  <w:style w:type="numbering" w:customStyle="1" w:styleId="WWNum4">
    <w:name w:val="WWNum4"/>
    <w:basedOn w:val="a2"/>
    <w:rsid w:val="00DF52E2"/>
    <w:pPr>
      <w:numPr>
        <w:numId w:val="4"/>
      </w:numPr>
    </w:pPr>
  </w:style>
  <w:style w:type="numbering" w:customStyle="1" w:styleId="WWNum5">
    <w:name w:val="WWNum5"/>
    <w:basedOn w:val="a2"/>
    <w:rsid w:val="00DF52E2"/>
    <w:pPr>
      <w:numPr>
        <w:numId w:val="5"/>
      </w:numPr>
    </w:pPr>
  </w:style>
  <w:style w:type="numbering" w:customStyle="1" w:styleId="WWNum6">
    <w:name w:val="WWNum6"/>
    <w:basedOn w:val="a2"/>
    <w:rsid w:val="00DF52E2"/>
    <w:pPr>
      <w:numPr>
        <w:numId w:val="6"/>
      </w:numPr>
    </w:pPr>
  </w:style>
  <w:style w:type="numbering" w:customStyle="1" w:styleId="WWNum7">
    <w:name w:val="WWNum7"/>
    <w:basedOn w:val="a2"/>
    <w:rsid w:val="00DF52E2"/>
    <w:pPr>
      <w:numPr>
        <w:numId w:val="7"/>
      </w:numPr>
    </w:pPr>
  </w:style>
  <w:style w:type="numbering" w:customStyle="1" w:styleId="WWNum8">
    <w:name w:val="WWNum8"/>
    <w:basedOn w:val="a2"/>
    <w:rsid w:val="00DF52E2"/>
    <w:pPr>
      <w:numPr>
        <w:numId w:val="8"/>
      </w:numPr>
    </w:pPr>
  </w:style>
  <w:style w:type="numbering" w:customStyle="1" w:styleId="WWNum9">
    <w:name w:val="WWNum9"/>
    <w:basedOn w:val="a2"/>
    <w:rsid w:val="00DF52E2"/>
    <w:pPr>
      <w:numPr>
        <w:numId w:val="9"/>
      </w:numPr>
    </w:pPr>
  </w:style>
  <w:style w:type="numbering" w:customStyle="1" w:styleId="WWNum10">
    <w:name w:val="WWNum10"/>
    <w:basedOn w:val="a2"/>
    <w:rsid w:val="00DF52E2"/>
    <w:pPr>
      <w:numPr>
        <w:numId w:val="10"/>
      </w:numPr>
    </w:pPr>
  </w:style>
  <w:style w:type="numbering" w:customStyle="1" w:styleId="WWNum11">
    <w:name w:val="WWNum11"/>
    <w:basedOn w:val="a2"/>
    <w:rsid w:val="00DF52E2"/>
    <w:pPr>
      <w:numPr>
        <w:numId w:val="11"/>
      </w:numPr>
    </w:pPr>
  </w:style>
  <w:style w:type="numbering" w:customStyle="1" w:styleId="WWNum12">
    <w:name w:val="WWNum12"/>
    <w:basedOn w:val="a2"/>
    <w:rsid w:val="00DF52E2"/>
    <w:pPr>
      <w:numPr>
        <w:numId w:val="12"/>
      </w:numPr>
    </w:pPr>
  </w:style>
  <w:style w:type="numbering" w:customStyle="1" w:styleId="WWNum13">
    <w:name w:val="WWNum13"/>
    <w:basedOn w:val="a2"/>
    <w:rsid w:val="00DF52E2"/>
    <w:pPr>
      <w:numPr>
        <w:numId w:val="13"/>
      </w:numPr>
    </w:pPr>
  </w:style>
  <w:style w:type="numbering" w:customStyle="1" w:styleId="WWNum14">
    <w:name w:val="WWNum14"/>
    <w:basedOn w:val="a2"/>
    <w:rsid w:val="00DF52E2"/>
    <w:pPr>
      <w:numPr>
        <w:numId w:val="14"/>
      </w:numPr>
    </w:pPr>
  </w:style>
  <w:style w:type="numbering" w:customStyle="1" w:styleId="WWNum15">
    <w:name w:val="WWNum15"/>
    <w:basedOn w:val="a2"/>
    <w:rsid w:val="00DF52E2"/>
    <w:pPr>
      <w:numPr>
        <w:numId w:val="15"/>
      </w:numPr>
    </w:pPr>
  </w:style>
  <w:style w:type="numbering" w:customStyle="1" w:styleId="WWNum16">
    <w:name w:val="WWNum16"/>
    <w:basedOn w:val="a2"/>
    <w:rsid w:val="00DF52E2"/>
    <w:pPr>
      <w:numPr>
        <w:numId w:val="16"/>
      </w:numPr>
    </w:pPr>
  </w:style>
  <w:style w:type="numbering" w:customStyle="1" w:styleId="WWNum17">
    <w:name w:val="WWNum17"/>
    <w:basedOn w:val="a2"/>
    <w:rsid w:val="00DF52E2"/>
    <w:pPr>
      <w:numPr>
        <w:numId w:val="17"/>
      </w:numPr>
    </w:pPr>
  </w:style>
  <w:style w:type="numbering" w:customStyle="1" w:styleId="WWNum18">
    <w:name w:val="WWNum18"/>
    <w:basedOn w:val="a2"/>
    <w:rsid w:val="00DF52E2"/>
    <w:pPr>
      <w:numPr>
        <w:numId w:val="18"/>
      </w:numPr>
    </w:pPr>
  </w:style>
  <w:style w:type="numbering" w:customStyle="1" w:styleId="WWNum19">
    <w:name w:val="WWNum19"/>
    <w:basedOn w:val="a2"/>
    <w:rsid w:val="00DF52E2"/>
    <w:pPr>
      <w:numPr>
        <w:numId w:val="19"/>
      </w:numPr>
    </w:pPr>
  </w:style>
  <w:style w:type="numbering" w:customStyle="1" w:styleId="WWNum20">
    <w:name w:val="WWNum20"/>
    <w:basedOn w:val="a2"/>
    <w:rsid w:val="00DF52E2"/>
    <w:pPr>
      <w:numPr>
        <w:numId w:val="20"/>
      </w:numPr>
    </w:pPr>
  </w:style>
  <w:style w:type="numbering" w:customStyle="1" w:styleId="WWNum21">
    <w:name w:val="WWNum21"/>
    <w:basedOn w:val="a2"/>
    <w:rsid w:val="00DF52E2"/>
    <w:pPr>
      <w:numPr>
        <w:numId w:val="21"/>
      </w:numPr>
    </w:pPr>
  </w:style>
  <w:style w:type="numbering" w:customStyle="1" w:styleId="WWNum22">
    <w:name w:val="WWNum22"/>
    <w:basedOn w:val="a2"/>
    <w:rsid w:val="00DF52E2"/>
    <w:pPr>
      <w:numPr>
        <w:numId w:val="22"/>
      </w:numPr>
    </w:pPr>
  </w:style>
  <w:style w:type="paragraph" w:styleId="ae">
    <w:name w:val="footer"/>
    <w:basedOn w:val="a"/>
    <w:link w:val="10"/>
    <w:uiPriority w:val="99"/>
    <w:semiHidden/>
    <w:unhideWhenUsed/>
    <w:rsid w:val="00DF52E2"/>
    <w:pPr>
      <w:tabs>
        <w:tab w:val="center" w:pos="4677"/>
        <w:tab w:val="right" w:pos="9355"/>
      </w:tabs>
    </w:pPr>
  </w:style>
  <w:style w:type="character" w:customStyle="1" w:styleId="10">
    <w:name w:val="Нижний колонтитул Знак1"/>
    <w:basedOn w:val="a0"/>
    <w:link w:val="ae"/>
    <w:uiPriority w:val="99"/>
    <w:semiHidden/>
    <w:rsid w:val="00DF52E2"/>
  </w:style>
  <w:style w:type="character" w:customStyle="1" w:styleId="31">
    <w:name w:val="Заголовок 3 Знак1"/>
    <w:basedOn w:val="a0"/>
    <w:link w:val="3"/>
    <w:uiPriority w:val="9"/>
    <w:semiHidden/>
    <w:rsid w:val="007D03D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">
    <w:name w:val="header"/>
    <w:basedOn w:val="a"/>
    <w:link w:val="11"/>
    <w:uiPriority w:val="99"/>
    <w:semiHidden/>
    <w:unhideWhenUsed/>
    <w:rsid w:val="00890F01"/>
    <w:pPr>
      <w:tabs>
        <w:tab w:val="center" w:pos="4677"/>
        <w:tab w:val="right" w:pos="9355"/>
      </w:tabs>
    </w:pPr>
  </w:style>
  <w:style w:type="character" w:customStyle="1" w:styleId="11">
    <w:name w:val="Верхний колонтитул Знак1"/>
    <w:basedOn w:val="a0"/>
    <w:link w:val="af"/>
    <w:uiPriority w:val="99"/>
    <w:semiHidden/>
    <w:rsid w:val="00890F01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ipbr.org/full-members/cfo/membership-fe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lk.ipbr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971</Words>
  <Characters>5538</Characters>
  <Application>Microsoft Office Word</Application>
  <DocSecurity>0</DocSecurity>
  <Lines>46</Lines>
  <Paragraphs>12</Paragraphs>
  <ScaleCrop>false</ScaleCrop>
  <Company>Hewlett-Packard Company</Company>
  <LinksUpToDate>false</LinksUpToDate>
  <CharactersWithSpaces>6497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pn</dc:creator>
  <cp:lastModifiedBy>ivolgina</cp:lastModifiedBy>
  <cp:revision>21</cp:revision>
  <cp:lastPrinted>2015-12-22T14:08:00Z</cp:lastPrinted>
  <dcterms:created xsi:type="dcterms:W3CDTF">2015-12-10T08:08:00Z</dcterms:created>
  <dcterms:modified xsi:type="dcterms:W3CDTF">2016-01-15T13:27:00Z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