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bookmarkStart w:id="0" w:name="_GoBack"/>
      <w:bookmarkEnd w:id="0"/>
      <w:r w:rsidRPr="002A294F">
        <w:rPr>
          <w:sz w:val="24"/>
          <w:szCs w:val="24"/>
        </w:rPr>
        <w:t>Утверждаю</w:t>
      </w:r>
    </w:p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Директор НП «ИПБ России»</w:t>
      </w:r>
    </w:p>
    <w:p w:rsidR="004C5856" w:rsidRPr="00745168" w:rsidRDefault="004C5856" w:rsidP="004C5856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Е.И. Копосова</w:t>
      </w: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745168" w:rsidRPr="00557552" w:rsidRDefault="00745168" w:rsidP="00F92425">
      <w:pPr>
        <w:jc w:val="right"/>
        <w:outlineLvl w:val="0"/>
        <w:rPr>
          <w:sz w:val="24"/>
          <w:szCs w:val="24"/>
        </w:rPr>
      </w:pP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2A294F" w:rsidRDefault="00F92425" w:rsidP="00FE35B3">
      <w:pPr>
        <w:jc w:val="center"/>
        <w:outlineLvl w:val="0"/>
        <w:rPr>
          <w:b/>
          <w:sz w:val="24"/>
          <w:szCs w:val="24"/>
        </w:rPr>
      </w:pPr>
    </w:p>
    <w:p w:rsidR="00FE35B3" w:rsidRPr="00AE4925" w:rsidRDefault="00FE35B3" w:rsidP="002A294F">
      <w:pPr>
        <w:pStyle w:val="1"/>
        <w:jc w:val="center"/>
        <w:rPr>
          <w:rFonts w:ascii="Times New Roman" w:hAnsi="Times New Roman"/>
          <w:sz w:val="28"/>
        </w:rPr>
      </w:pPr>
      <w:r w:rsidRPr="00AE4925">
        <w:rPr>
          <w:rFonts w:ascii="Times New Roman" w:hAnsi="Times New Roman"/>
          <w:sz w:val="28"/>
        </w:rPr>
        <w:t xml:space="preserve">Перечень </w:t>
      </w:r>
      <w:r w:rsidR="00C86578" w:rsidRPr="00AE4925">
        <w:rPr>
          <w:rFonts w:ascii="Times New Roman" w:hAnsi="Times New Roman"/>
          <w:sz w:val="28"/>
        </w:rPr>
        <w:t>проверочных</w:t>
      </w:r>
      <w:r w:rsidRPr="00AE4925">
        <w:rPr>
          <w:rFonts w:ascii="Times New Roman" w:hAnsi="Times New Roman"/>
          <w:sz w:val="28"/>
        </w:rPr>
        <w:t xml:space="preserve"> заданий для получения аттест</w:t>
      </w:r>
      <w:r w:rsidRPr="00AE4925">
        <w:rPr>
          <w:rFonts w:ascii="Times New Roman" w:hAnsi="Times New Roman"/>
          <w:sz w:val="28"/>
        </w:rPr>
        <w:t>а</w:t>
      </w:r>
      <w:r w:rsidRPr="00AE4925">
        <w:rPr>
          <w:rFonts w:ascii="Times New Roman" w:hAnsi="Times New Roman"/>
          <w:sz w:val="28"/>
        </w:rPr>
        <w:t>тов ИПБ России</w:t>
      </w:r>
    </w:p>
    <w:p w:rsidR="00AE4925" w:rsidRPr="004C5856" w:rsidRDefault="00AE4925" w:rsidP="00AE4925">
      <w:pPr>
        <w:jc w:val="center"/>
        <w:outlineLvl w:val="0"/>
        <w:rPr>
          <w:sz w:val="24"/>
          <w:szCs w:val="24"/>
        </w:rPr>
      </w:pPr>
      <w:r w:rsidRPr="004C5856">
        <w:rPr>
          <w:sz w:val="24"/>
          <w:szCs w:val="24"/>
        </w:rPr>
        <w:t>(в редакции, действующей с</w:t>
      </w:r>
      <w:r w:rsidR="0013320A" w:rsidRPr="004C5856">
        <w:rPr>
          <w:sz w:val="24"/>
          <w:szCs w:val="24"/>
        </w:rPr>
        <w:t xml:space="preserve"> </w:t>
      </w:r>
      <w:r w:rsidR="006370CA">
        <w:rPr>
          <w:sz w:val="24"/>
          <w:szCs w:val="24"/>
        </w:rPr>
        <w:t>01</w:t>
      </w:r>
      <w:r w:rsidR="0013320A" w:rsidRPr="004C5856">
        <w:rPr>
          <w:sz w:val="24"/>
          <w:szCs w:val="24"/>
        </w:rPr>
        <w:t>.</w:t>
      </w:r>
      <w:r w:rsidR="006B223B" w:rsidRPr="004C5856">
        <w:rPr>
          <w:sz w:val="24"/>
          <w:szCs w:val="24"/>
        </w:rPr>
        <w:t>0</w:t>
      </w:r>
      <w:r w:rsidR="006B223B">
        <w:rPr>
          <w:sz w:val="24"/>
          <w:szCs w:val="24"/>
        </w:rPr>
        <w:t>7</w:t>
      </w:r>
      <w:r w:rsidR="0013320A" w:rsidRPr="004C5856">
        <w:rPr>
          <w:sz w:val="24"/>
          <w:szCs w:val="24"/>
        </w:rPr>
        <w:t>.</w:t>
      </w:r>
      <w:r w:rsidR="006B223B" w:rsidRPr="004C5856">
        <w:rPr>
          <w:sz w:val="24"/>
          <w:szCs w:val="24"/>
        </w:rPr>
        <w:t>202</w:t>
      </w:r>
      <w:r w:rsidR="006B223B">
        <w:rPr>
          <w:sz w:val="24"/>
          <w:szCs w:val="24"/>
        </w:rPr>
        <w:t>4</w:t>
      </w:r>
      <w:r w:rsidRPr="004C5856">
        <w:rPr>
          <w:sz w:val="24"/>
          <w:szCs w:val="24"/>
        </w:rPr>
        <w:t>)</w:t>
      </w:r>
    </w:p>
    <w:p w:rsidR="00FC6BC0" w:rsidRDefault="00FC6BC0" w:rsidP="00C86578">
      <w:pPr>
        <w:pStyle w:val="ac"/>
        <w:tabs>
          <w:tab w:val="left" w:pos="1134"/>
        </w:tabs>
        <w:spacing w:before="240"/>
        <w:ind w:left="0" w:firstLine="567"/>
        <w:rPr>
          <w:sz w:val="24"/>
          <w:szCs w:val="24"/>
        </w:rPr>
      </w:pPr>
    </w:p>
    <w:p w:rsidR="00FC6BC0" w:rsidRPr="002A294F" w:rsidRDefault="00FC6BC0" w:rsidP="00C00F0C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t>Общие положения</w:t>
      </w:r>
    </w:p>
    <w:p w:rsidR="00A36B64" w:rsidRPr="00575263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575263">
        <w:rPr>
          <w:sz w:val="24"/>
          <w:szCs w:val="24"/>
        </w:rPr>
        <w:t>Организация и администрирование экзамен</w:t>
      </w:r>
      <w:r>
        <w:rPr>
          <w:sz w:val="24"/>
          <w:szCs w:val="24"/>
        </w:rPr>
        <w:t>ов</w:t>
      </w:r>
      <w:r w:rsidRPr="00575263">
        <w:rPr>
          <w:sz w:val="24"/>
          <w:szCs w:val="24"/>
        </w:rPr>
        <w:t xml:space="preserve"> с целью получения аттестат</w:t>
      </w:r>
      <w:r>
        <w:rPr>
          <w:sz w:val="24"/>
          <w:szCs w:val="24"/>
        </w:rPr>
        <w:t>ов</w:t>
      </w:r>
      <w:r w:rsidRPr="00575263">
        <w:rPr>
          <w:sz w:val="24"/>
          <w:szCs w:val="24"/>
        </w:rPr>
        <w:t xml:space="preserve"> ИПБ России регламентируются следующими нормативными документами ИПБ России: </w:t>
      </w:r>
      <w:r w:rsidRPr="00C0410B">
        <w:rPr>
          <w:i/>
          <w:sz w:val="24"/>
          <w:szCs w:val="24"/>
        </w:rPr>
        <w:t>Положением об атт</w:t>
      </w:r>
      <w:r w:rsidRPr="00C0410B">
        <w:rPr>
          <w:i/>
          <w:sz w:val="24"/>
          <w:szCs w:val="24"/>
        </w:rPr>
        <w:t>е</w:t>
      </w:r>
      <w:r w:rsidRPr="00C0410B">
        <w:rPr>
          <w:i/>
          <w:sz w:val="24"/>
          <w:szCs w:val="24"/>
        </w:rPr>
        <w:t>стации</w:t>
      </w:r>
      <w:r w:rsidRPr="00575263">
        <w:rPr>
          <w:sz w:val="24"/>
          <w:szCs w:val="24"/>
        </w:rPr>
        <w:t xml:space="preserve"> и </w:t>
      </w:r>
      <w:proofErr w:type="gramStart"/>
      <w:r w:rsidRPr="00C0410B">
        <w:rPr>
          <w:i/>
          <w:sz w:val="24"/>
          <w:szCs w:val="24"/>
        </w:rPr>
        <w:t>Положением</w:t>
      </w:r>
      <w:proofErr w:type="gramEnd"/>
      <w:r w:rsidRPr="00C0410B">
        <w:rPr>
          <w:i/>
          <w:sz w:val="24"/>
          <w:szCs w:val="24"/>
        </w:rPr>
        <w:t xml:space="preserve"> о тестировании</w:t>
      </w:r>
      <w:r w:rsidRPr="00575263">
        <w:rPr>
          <w:sz w:val="24"/>
          <w:szCs w:val="24"/>
        </w:rPr>
        <w:t>.</w:t>
      </w:r>
    </w:p>
    <w:p w:rsidR="00A36B64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Структура, состав и критерии оценки проверочных заданий определены соо</w:t>
      </w:r>
      <w:r w:rsidRPr="002A294F">
        <w:rPr>
          <w:sz w:val="24"/>
          <w:szCs w:val="24"/>
        </w:rPr>
        <w:t>т</w:t>
      </w:r>
      <w:r w:rsidRPr="002A294F">
        <w:rPr>
          <w:sz w:val="24"/>
          <w:szCs w:val="24"/>
        </w:rPr>
        <w:t>ветствующим</w:t>
      </w:r>
      <w:r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 w:rsidRPr="00045B22">
        <w:rPr>
          <w:sz w:val="24"/>
          <w:szCs w:val="24"/>
        </w:rPr>
        <w:t>программами подготовки к экзаменам на получение аттестатов ИПБ Ро</w:t>
      </w:r>
      <w:r w:rsidRPr="00045B22">
        <w:rPr>
          <w:sz w:val="24"/>
          <w:szCs w:val="24"/>
        </w:rPr>
        <w:t>с</w:t>
      </w:r>
      <w:r w:rsidRPr="00045B22">
        <w:rPr>
          <w:sz w:val="24"/>
          <w:szCs w:val="24"/>
        </w:rPr>
        <w:t>сии (далее – программы экз</w:t>
      </w:r>
      <w:r w:rsidRPr="00045B22">
        <w:rPr>
          <w:sz w:val="24"/>
          <w:szCs w:val="24"/>
        </w:rPr>
        <w:t>а</w:t>
      </w:r>
      <w:r w:rsidRPr="00045B22">
        <w:rPr>
          <w:sz w:val="24"/>
          <w:szCs w:val="24"/>
        </w:rPr>
        <w:t>менов) и указаны в разделе</w:t>
      </w:r>
      <w:r>
        <w:rPr>
          <w:sz w:val="24"/>
          <w:szCs w:val="24"/>
        </w:rPr>
        <w:t xml:space="preserve"> 3 данного </w:t>
      </w:r>
      <w:r w:rsidRPr="00045B22">
        <w:rPr>
          <w:sz w:val="24"/>
          <w:szCs w:val="24"/>
        </w:rPr>
        <w:t>Перечня</w:t>
      </w:r>
      <w:r>
        <w:rPr>
          <w:sz w:val="24"/>
          <w:szCs w:val="24"/>
        </w:rPr>
        <w:t>.</w:t>
      </w:r>
      <w:r w:rsidRPr="002A294F">
        <w:rPr>
          <w:sz w:val="24"/>
          <w:szCs w:val="24"/>
        </w:rPr>
        <w:t xml:space="preserve"> </w:t>
      </w:r>
    </w:p>
    <w:p w:rsidR="00A36B64" w:rsidRPr="001C1176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1C1176">
        <w:rPr>
          <w:sz w:val="24"/>
          <w:szCs w:val="24"/>
        </w:rPr>
        <w:t>Экзамен может состоять из одного</w:t>
      </w:r>
      <w:r>
        <w:rPr>
          <w:sz w:val="24"/>
          <w:szCs w:val="24"/>
        </w:rPr>
        <w:t>,</w:t>
      </w:r>
      <w:r w:rsidRPr="001C1176">
        <w:rPr>
          <w:sz w:val="24"/>
          <w:szCs w:val="24"/>
        </w:rPr>
        <w:t xml:space="preserve"> двух</w:t>
      </w:r>
      <w:r>
        <w:rPr>
          <w:sz w:val="24"/>
          <w:szCs w:val="24"/>
        </w:rPr>
        <w:t xml:space="preserve"> и более</w:t>
      </w:r>
      <w:r w:rsidRPr="001C1176">
        <w:rPr>
          <w:sz w:val="24"/>
          <w:szCs w:val="24"/>
        </w:rPr>
        <w:t xml:space="preserve"> блоков проверочных заданий. Количество и </w:t>
      </w:r>
      <w:r>
        <w:rPr>
          <w:sz w:val="24"/>
          <w:szCs w:val="24"/>
        </w:rPr>
        <w:t>наименования</w:t>
      </w:r>
      <w:r w:rsidRPr="001C1176">
        <w:rPr>
          <w:sz w:val="24"/>
          <w:szCs w:val="24"/>
        </w:rPr>
        <w:t xml:space="preserve"> блоков завис</w:t>
      </w:r>
      <w:r>
        <w:rPr>
          <w:sz w:val="24"/>
          <w:szCs w:val="24"/>
        </w:rPr>
        <w:t>я</w:t>
      </w:r>
      <w:r w:rsidRPr="001C1176">
        <w:rPr>
          <w:sz w:val="24"/>
          <w:szCs w:val="24"/>
        </w:rPr>
        <w:t xml:space="preserve">т от вида </w:t>
      </w:r>
      <w:r>
        <w:rPr>
          <w:sz w:val="24"/>
          <w:szCs w:val="24"/>
        </w:rPr>
        <w:t xml:space="preserve">получаемого </w:t>
      </w:r>
      <w:r w:rsidRPr="001C1176">
        <w:rPr>
          <w:sz w:val="24"/>
          <w:szCs w:val="24"/>
        </w:rPr>
        <w:t>аттестата.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Проверочные задания формируются методом случайной выборки индивид</w:t>
      </w:r>
      <w:r w:rsidRPr="002A294F">
        <w:rPr>
          <w:sz w:val="24"/>
          <w:szCs w:val="24"/>
        </w:rPr>
        <w:t>у</w:t>
      </w:r>
      <w:r w:rsidRPr="002A294F">
        <w:rPr>
          <w:sz w:val="24"/>
          <w:szCs w:val="24"/>
        </w:rPr>
        <w:t>ально для кажд</w:t>
      </w:r>
      <w:r w:rsidRPr="002A294F">
        <w:rPr>
          <w:sz w:val="24"/>
          <w:szCs w:val="24"/>
        </w:rPr>
        <w:t>о</w:t>
      </w:r>
      <w:r w:rsidRPr="002A294F">
        <w:rPr>
          <w:sz w:val="24"/>
          <w:szCs w:val="24"/>
        </w:rPr>
        <w:t>го претендента в соответствии с выбранным видом аттестата ИПБ России.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Каждый правильный ответ проверочного задания оценив</w:t>
      </w:r>
      <w:r w:rsidRPr="002A294F">
        <w:rPr>
          <w:sz w:val="24"/>
          <w:szCs w:val="24"/>
        </w:rPr>
        <w:t>а</w:t>
      </w:r>
      <w:r w:rsidRPr="002A294F">
        <w:rPr>
          <w:sz w:val="24"/>
          <w:szCs w:val="24"/>
        </w:rPr>
        <w:t>ется в 1 балл, каждый неправильный ответ (или отсутствие ответа) проверочного з</w:t>
      </w:r>
      <w:r w:rsidRPr="002A294F">
        <w:rPr>
          <w:sz w:val="24"/>
          <w:szCs w:val="24"/>
        </w:rPr>
        <w:t>а</w:t>
      </w:r>
      <w:r w:rsidRPr="002A294F">
        <w:rPr>
          <w:sz w:val="24"/>
          <w:szCs w:val="24"/>
        </w:rPr>
        <w:t>дания – 0 баллов.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Продолжительность экзамена определяется в зависимости от вида аттестата ИПБ России.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 на получение соответствующего аттестата ИПБ России считается успешно сдавшим экзамен, если он получил оценку, не ниже проходного балла по кажд</w:t>
      </w:r>
      <w:r w:rsidRPr="002A294F">
        <w:rPr>
          <w:sz w:val="24"/>
          <w:szCs w:val="24"/>
        </w:rPr>
        <w:t>о</w:t>
      </w:r>
      <w:r w:rsidRPr="002A294F">
        <w:rPr>
          <w:sz w:val="24"/>
          <w:szCs w:val="24"/>
        </w:rPr>
        <w:t>му блоку проверочн</w:t>
      </w:r>
      <w:r w:rsidRPr="002A294F">
        <w:rPr>
          <w:sz w:val="24"/>
          <w:szCs w:val="24"/>
        </w:rPr>
        <w:t>о</w:t>
      </w:r>
      <w:r w:rsidRPr="002A294F">
        <w:rPr>
          <w:sz w:val="24"/>
          <w:szCs w:val="24"/>
        </w:rPr>
        <w:t>го задания.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экзамена.</w:t>
      </w:r>
    </w:p>
    <w:p w:rsidR="00A36B64" w:rsidRPr="002A294F" w:rsidRDefault="00A36B64" w:rsidP="00A36B64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 xml:space="preserve">Претендент, не сдавший экзамен, имеет право </w:t>
      </w:r>
      <w:r>
        <w:rPr>
          <w:sz w:val="24"/>
          <w:szCs w:val="24"/>
        </w:rPr>
        <w:t>пересда</w:t>
      </w:r>
      <w:r w:rsidRPr="002A294F">
        <w:rPr>
          <w:sz w:val="24"/>
          <w:szCs w:val="24"/>
        </w:rPr>
        <w:t>ть соответствующие бло</w:t>
      </w:r>
      <w:r>
        <w:rPr>
          <w:sz w:val="24"/>
          <w:szCs w:val="24"/>
        </w:rPr>
        <w:t>ки проверочных заданий без ограничения к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личества попыток пересдачи. </w:t>
      </w:r>
      <w:r w:rsidRPr="00C00F0C">
        <w:rPr>
          <w:sz w:val="24"/>
          <w:szCs w:val="24"/>
        </w:rPr>
        <w:t xml:space="preserve"> </w:t>
      </w:r>
    </w:p>
    <w:p w:rsidR="00A36B64" w:rsidRPr="009E0FDC" w:rsidRDefault="00A36B64" w:rsidP="00A36B64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9E0FDC">
        <w:rPr>
          <w:sz w:val="24"/>
          <w:szCs w:val="24"/>
        </w:rPr>
        <w:t>Действительный член ИПБ России, заключивший дог</w:t>
      </w:r>
      <w:r w:rsidRPr="009E0FDC">
        <w:rPr>
          <w:sz w:val="24"/>
          <w:szCs w:val="24"/>
        </w:rPr>
        <w:t>о</w:t>
      </w:r>
      <w:r w:rsidRPr="009E0FDC">
        <w:rPr>
          <w:sz w:val="24"/>
          <w:szCs w:val="24"/>
        </w:rPr>
        <w:t>вор на организацию и проведение тестирования</w:t>
      </w:r>
      <w:r w:rsidR="00FC085D">
        <w:rPr>
          <w:sz w:val="24"/>
          <w:szCs w:val="24"/>
        </w:rPr>
        <w:t>,</w:t>
      </w:r>
      <w:r>
        <w:rPr>
          <w:sz w:val="24"/>
          <w:szCs w:val="24"/>
        </w:rPr>
        <w:t xml:space="preserve"> согласно</w:t>
      </w:r>
      <w:r w:rsidRPr="009E0FDC">
        <w:rPr>
          <w:sz w:val="24"/>
          <w:szCs w:val="24"/>
        </w:rPr>
        <w:t xml:space="preserve"> условиям соответствующего договора имеет право на две пересдачи блоков з</w:t>
      </w:r>
      <w:r w:rsidRPr="009E0FDC">
        <w:rPr>
          <w:sz w:val="24"/>
          <w:szCs w:val="24"/>
        </w:rPr>
        <w:t>а</w:t>
      </w:r>
      <w:r w:rsidRPr="009E0FDC">
        <w:rPr>
          <w:sz w:val="24"/>
          <w:szCs w:val="24"/>
        </w:rPr>
        <w:t xml:space="preserve">даний в течение трех месяцев с даты первого тестирования. </w:t>
      </w:r>
    </w:p>
    <w:p w:rsidR="00A36B64" w:rsidRPr="002A294F" w:rsidRDefault="00A36B64" w:rsidP="00A36B64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Общая продолжительность экзамена при пересдаче определяется исходя из суммарной продолжительности экзамена по ка</w:t>
      </w:r>
      <w:r w:rsidRPr="002A294F">
        <w:rPr>
          <w:sz w:val="24"/>
          <w:szCs w:val="24"/>
        </w:rPr>
        <w:t>ж</w:t>
      </w:r>
      <w:r w:rsidRPr="002A294F">
        <w:rPr>
          <w:sz w:val="24"/>
          <w:szCs w:val="24"/>
        </w:rPr>
        <w:t>дому блоку проверочного задания.</w:t>
      </w:r>
    </w:p>
    <w:p w:rsidR="00A36B64" w:rsidRPr="002A294F" w:rsidRDefault="00A36B64" w:rsidP="00A36B64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 осуществляется в соответствии с де</w:t>
      </w:r>
      <w:r w:rsidRPr="002A294F">
        <w:rPr>
          <w:sz w:val="24"/>
          <w:szCs w:val="24"/>
        </w:rPr>
        <w:t>й</w:t>
      </w:r>
      <w:r w:rsidRPr="002A294F">
        <w:rPr>
          <w:sz w:val="24"/>
          <w:szCs w:val="24"/>
        </w:rPr>
        <w:t>ствующими на дату пересдачи программам</w:t>
      </w:r>
      <w:r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>
        <w:rPr>
          <w:sz w:val="24"/>
          <w:szCs w:val="24"/>
        </w:rPr>
        <w:t>экзаменов.</w:t>
      </w:r>
    </w:p>
    <w:p w:rsidR="00A36B64" w:rsidRDefault="00A36B64" w:rsidP="00A36B64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По результатам пересдачи определяется итоговый р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зультат экзамена.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Действительные члены ИПБ России могут быть освобождены от сдачи экзам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нов по ряду дисциплин отдельных</w:t>
      </w:r>
      <w:r w:rsidRPr="002F6701">
        <w:rPr>
          <w:sz w:val="24"/>
          <w:szCs w:val="24"/>
        </w:rPr>
        <w:t xml:space="preserve"> </w:t>
      </w:r>
      <w:r>
        <w:rPr>
          <w:sz w:val="24"/>
          <w:szCs w:val="24"/>
        </w:rPr>
        <w:t>программ э</w:t>
      </w:r>
      <w:r>
        <w:rPr>
          <w:sz w:val="24"/>
          <w:szCs w:val="24"/>
        </w:rPr>
        <w:t>к</w:t>
      </w:r>
      <w:r>
        <w:rPr>
          <w:sz w:val="24"/>
          <w:szCs w:val="24"/>
        </w:rPr>
        <w:t>заменов</w:t>
      </w:r>
      <w:r>
        <w:rPr>
          <w:rStyle w:val="af2"/>
          <w:sz w:val="24"/>
          <w:szCs w:val="24"/>
        </w:rPr>
        <w:footnoteReference w:id="1"/>
      </w:r>
      <w:r>
        <w:rPr>
          <w:sz w:val="24"/>
          <w:szCs w:val="24"/>
        </w:rPr>
        <w:t xml:space="preserve">. </w:t>
      </w:r>
    </w:p>
    <w:p w:rsidR="00A36B64" w:rsidRPr="002A294F" w:rsidRDefault="00A36B64" w:rsidP="00A36B64">
      <w:pPr>
        <w:pStyle w:val="ac"/>
        <w:tabs>
          <w:tab w:val="left" w:pos="1418"/>
        </w:tabs>
        <w:spacing w:before="240"/>
        <w:ind w:left="567" w:firstLine="0"/>
        <w:rPr>
          <w:sz w:val="24"/>
          <w:szCs w:val="24"/>
        </w:rPr>
      </w:pPr>
    </w:p>
    <w:p w:rsidR="00A36B64" w:rsidRPr="002B3FB5" w:rsidRDefault="00A36B64" w:rsidP="00A36B64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Разделы программ экзаменов</w:t>
      </w:r>
    </w:p>
    <w:p w:rsidR="00A36B64" w:rsidRPr="002B3FB5" w:rsidRDefault="00A36B64" w:rsidP="00A36B64">
      <w:p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2.1. В зависимости от программы экзаменов </w:t>
      </w:r>
      <w:r w:rsidRPr="00B852B6">
        <w:rPr>
          <w:b/>
          <w:sz w:val="24"/>
          <w:szCs w:val="24"/>
          <w:u w:val="single"/>
        </w:rPr>
        <w:t>тестовая</w:t>
      </w:r>
      <w:r w:rsidRPr="002B3FB5">
        <w:rPr>
          <w:sz w:val="24"/>
          <w:szCs w:val="24"/>
        </w:rPr>
        <w:t xml:space="preserve"> часть на экзамене (один или два блока проверочных заданий) будет с</w:t>
      </w:r>
      <w:r w:rsidRPr="002B3FB5">
        <w:rPr>
          <w:sz w:val="24"/>
          <w:szCs w:val="24"/>
        </w:rPr>
        <w:t>о</w:t>
      </w:r>
      <w:r w:rsidRPr="002B3FB5">
        <w:rPr>
          <w:sz w:val="24"/>
          <w:szCs w:val="24"/>
        </w:rPr>
        <w:t>держать вопросы по следующим разделам: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бухгалтера коммерческой организации:</w:t>
      </w:r>
    </w:p>
    <w:p w:rsidR="00A36B64" w:rsidRDefault="00A36B64" w:rsidP="00A36B64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Блок вопросов </w:t>
      </w:r>
      <w:r w:rsidRPr="002B3FB5">
        <w:rPr>
          <w:b/>
          <w:sz w:val="24"/>
          <w:szCs w:val="24"/>
        </w:rPr>
        <w:t xml:space="preserve">по разделам: </w:t>
      </w:r>
    </w:p>
    <w:p w:rsidR="00A36B64" w:rsidRPr="002D3709" w:rsidRDefault="00A36B64" w:rsidP="00A36B64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бухгалтерский учет </w:t>
      </w:r>
    </w:p>
    <w:p w:rsidR="00A36B64" w:rsidRPr="002D3709" w:rsidRDefault="00A36B64" w:rsidP="00A36B64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налогообложения </w:t>
      </w:r>
    </w:p>
    <w:p w:rsidR="00A36B64" w:rsidRPr="002D3709" w:rsidRDefault="00A36B64" w:rsidP="00A36B64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правовые основы предпринимательской деятельности </w:t>
      </w:r>
    </w:p>
    <w:p w:rsidR="00A36B64" w:rsidRPr="002D3709" w:rsidRDefault="00A36B64" w:rsidP="00A36B64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</w:t>
      </w:r>
      <w:r>
        <w:rPr>
          <w:sz w:val="24"/>
          <w:szCs w:val="24"/>
        </w:rPr>
        <w:t xml:space="preserve">профессиональной </w:t>
      </w:r>
      <w:r w:rsidRPr="002D3709">
        <w:rPr>
          <w:sz w:val="24"/>
          <w:szCs w:val="24"/>
        </w:rPr>
        <w:t>этики.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бухгалтера организации </w:t>
      </w:r>
      <w:r>
        <w:rPr>
          <w:b/>
          <w:sz w:val="24"/>
          <w:szCs w:val="24"/>
          <w:u w:val="single"/>
        </w:rPr>
        <w:t>бюджетной сферы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бухгалтерский учет в организациях </w:t>
      </w:r>
      <w:r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A36B64" w:rsidRDefault="00A36B64" w:rsidP="00A36B64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деятельности организаций </w:t>
      </w:r>
      <w:r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A36B64" w:rsidRDefault="00A36B64" w:rsidP="00A36B64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налогообложения </w:t>
      </w:r>
    </w:p>
    <w:p w:rsidR="00A36B64" w:rsidRPr="002B3FB5" w:rsidRDefault="00A36B64" w:rsidP="00A36B64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</w:t>
      </w:r>
      <w:r>
        <w:rPr>
          <w:sz w:val="24"/>
          <w:szCs w:val="24"/>
        </w:rPr>
        <w:t xml:space="preserve">профессиональной </w:t>
      </w:r>
      <w:r w:rsidRPr="002B3FB5">
        <w:rPr>
          <w:sz w:val="24"/>
          <w:szCs w:val="24"/>
        </w:rPr>
        <w:t>этики.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главного бухгалтера коммерческой организ</w:t>
      </w:r>
      <w:r w:rsidRPr="002B3FB5">
        <w:rPr>
          <w:b/>
          <w:sz w:val="24"/>
          <w:szCs w:val="24"/>
          <w:u w:val="single"/>
        </w:rPr>
        <w:t>а</w:t>
      </w:r>
      <w:r w:rsidRPr="002B3FB5">
        <w:rPr>
          <w:b/>
          <w:sz w:val="24"/>
          <w:szCs w:val="24"/>
          <w:u w:val="single"/>
        </w:rPr>
        <w:t xml:space="preserve">ции 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>т</w:t>
      </w:r>
      <w:r w:rsidRPr="002B3FB5">
        <w:rPr>
          <w:sz w:val="24"/>
          <w:szCs w:val="24"/>
        </w:rPr>
        <w:t xml:space="preserve">ность и ее анализ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правовое регулирование предпринимательской деятел</w:t>
      </w:r>
      <w:r w:rsidRPr="002B3FB5">
        <w:rPr>
          <w:sz w:val="24"/>
          <w:szCs w:val="24"/>
        </w:rPr>
        <w:t>ь</w:t>
      </w:r>
      <w:r w:rsidRPr="002B3FB5">
        <w:rPr>
          <w:sz w:val="24"/>
          <w:szCs w:val="24"/>
        </w:rPr>
        <w:t xml:space="preserve">ности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A36B64" w:rsidRPr="004725BA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 xml:space="preserve">профессиональная этика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внутреннего контроля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</w:t>
      </w:r>
      <w:r w:rsidR="002C67E1">
        <w:rPr>
          <w:sz w:val="24"/>
          <w:szCs w:val="24"/>
        </w:rPr>
        <w:t>ё</w:t>
      </w:r>
      <w:r w:rsidRPr="002B3FB5">
        <w:rPr>
          <w:sz w:val="24"/>
          <w:szCs w:val="24"/>
        </w:rPr>
        <w:t>тности</w:t>
      </w:r>
      <w:r>
        <w:rPr>
          <w:sz w:val="24"/>
          <w:szCs w:val="24"/>
        </w:rPr>
        <w:t xml:space="preserve"> 1 (МСФО 1).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главного бухгалтера организации </w:t>
      </w:r>
      <w:r>
        <w:rPr>
          <w:b/>
          <w:sz w:val="24"/>
          <w:szCs w:val="24"/>
          <w:u w:val="single"/>
        </w:rPr>
        <w:t>бюджетной сферы</w:t>
      </w:r>
    </w:p>
    <w:p w:rsidR="00A36B64" w:rsidRDefault="00A36B64" w:rsidP="00A36B64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Pr="002B3FB5">
        <w:rPr>
          <w:b/>
          <w:sz w:val="24"/>
          <w:szCs w:val="24"/>
        </w:rPr>
        <w:t xml:space="preserve">лок вопросов по разделам: </w:t>
      </w:r>
    </w:p>
    <w:p w:rsidR="00A36B64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>бухгалтерский учёт</w:t>
      </w:r>
      <w:r w:rsidR="00145C5D">
        <w:rPr>
          <w:sz w:val="24"/>
          <w:szCs w:val="24"/>
        </w:rPr>
        <w:t xml:space="preserve"> и </w:t>
      </w:r>
      <w:r w:rsidRPr="002B3FB5">
        <w:rPr>
          <w:sz w:val="24"/>
          <w:szCs w:val="24"/>
        </w:rPr>
        <w:t>бухгалтерская (финансовая) отч</w:t>
      </w:r>
      <w:r w:rsidR="002C67E1"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организаций </w:t>
      </w:r>
      <w:r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A36B64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бюджетное законодательство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организация казначейского исполнения бю</w:t>
      </w:r>
      <w:r w:rsidRPr="002B3FB5">
        <w:rPr>
          <w:sz w:val="24"/>
          <w:szCs w:val="24"/>
        </w:rPr>
        <w:t>д</w:t>
      </w:r>
      <w:r w:rsidRPr="002B3FB5">
        <w:rPr>
          <w:sz w:val="24"/>
          <w:szCs w:val="24"/>
        </w:rPr>
        <w:t>жета</w:t>
      </w:r>
      <w:r>
        <w:rPr>
          <w:sz w:val="24"/>
          <w:szCs w:val="24"/>
        </w:rPr>
        <w:t xml:space="preserve">, </w:t>
      </w:r>
      <w:r w:rsidRPr="00454667">
        <w:rPr>
          <w:sz w:val="24"/>
          <w:szCs w:val="24"/>
        </w:rPr>
        <w:t xml:space="preserve">санкционирование расходов бюджета </w:t>
      </w:r>
      <w:r w:rsidRPr="002B3FB5">
        <w:rPr>
          <w:sz w:val="24"/>
          <w:szCs w:val="24"/>
        </w:rPr>
        <w:t xml:space="preserve"> </w:t>
      </w:r>
    </w:p>
    <w:p w:rsidR="00A36B64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</w:t>
      </w:r>
      <w:r>
        <w:rPr>
          <w:sz w:val="24"/>
          <w:szCs w:val="24"/>
        </w:rPr>
        <w:t>деятельности учреждений бю</w:t>
      </w:r>
      <w:r>
        <w:rPr>
          <w:sz w:val="24"/>
          <w:szCs w:val="24"/>
        </w:rPr>
        <w:t>д</w:t>
      </w:r>
      <w:r>
        <w:rPr>
          <w:sz w:val="24"/>
          <w:szCs w:val="24"/>
        </w:rPr>
        <w:t>жетной сферы</w:t>
      </w:r>
    </w:p>
    <w:p w:rsidR="00A36B64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>государственный финансовый контроль</w:t>
      </w:r>
      <w:r w:rsidRPr="004725B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</w:t>
      </w:r>
      <w:r w:rsidRPr="002B3FB5">
        <w:rPr>
          <w:sz w:val="24"/>
          <w:szCs w:val="24"/>
        </w:rPr>
        <w:t>ь</w:t>
      </w:r>
      <w:r w:rsidRPr="002B3FB5">
        <w:rPr>
          <w:sz w:val="24"/>
          <w:szCs w:val="24"/>
        </w:rPr>
        <w:t>ная этика</w:t>
      </w:r>
    </w:p>
    <w:p w:rsidR="00A36B64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>.</w:t>
      </w:r>
      <w:r w:rsidRPr="002B3FB5">
        <w:rPr>
          <w:sz w:val="24"/>
          <w:szCs w:val="24"/>
        </w:rPr>
        <w:t xml:space="preserve"> </w:t>
      </w:r>
    </w:p>
    <w:p w:rsidR="00A36B64" w:rsidRPr="002D3709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эксперта в области вну</w:t>
      </w:r>
      <w:r w:rsidRPr="002D3709">
        <w:rPr>
          <w:b/>
          <w:sz w:val="24"/>
          <w:szCs w:val="24"/>
          <w:u w:val="single"/>
        </w:rPr>
        <w:t>т</w:t>
      </w:r>
      <w:r w:rsidRPr="002D3709">
        <w:rPr>
          <w:b/>
          <w:sz w:val="24"/>
          <w:szCs w:val="24"/>
          <w:u w:val="single"/>
        </w:rPr>
        <w:t>реннего контроля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A36B64" w:rsidSect="00EE2B42">
          <w:footerReference w:type="even" r:id="rId8"/>
          <w:footerReference w:type="default" r:id="rId9"/>
          <w:type w:val="continuous"/>
          <w:pgSz w:w="11906" w:h="16838"/>
          <w:pgMar w:top="993" w:right="1274" w:bottom="1560" w:left="1276" w:header="709" w:footer="827" w:gutter="0"/>
          <w:cols w:space="708"/>
          <w:docGrid w:linePitch="381"/>
        </w:sectPr>
      </w:pP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>бухгалтерский учет</w:t>
      </w:r>
      <w:r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>т</w:t>
      </w:r>
      <w:r w:rsidRPr="002B3FB5">
        <w:rPr>
          <w:sz w:val="24"/>
          <w:szCs w:val="24"/>
        </w:rPr>
        <w:t xml:space="preserve">ность и ее анализ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A36B64" w:rsidSect="00EE2B42">
          <w:footnotePr>
            <w:numFmt w:val="chicago"/>
            <w:numStart w:val="5"/>
          </w:footnotePr>
          <w:type w:val="continuous"/>
          <w:pgSz w:w="11906" w:h="16838"/>
          <w:pgMar w:top="1134" w:right="991" w:bottom="1843" w:left="851" w:header="709" w:footer="827" w:gutter="0"/>
          <w:cols w:space="708"/>
          <w:docGrid w:linePitch="381"/>
        </w:sectPr>
      </w:pP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>правовое регулирование предпринимательской де</w:t>
      </w:r>
      <w:r w:rsidRPr="002B3FB5">
        <w:rPr>
          <w:sz w:val="24"/>
          <w:szCs w:val="24"/>
        </w:rPr>
        <w:t>я</w:t>
      </w:r>
      <w:r w:rsidRPr="002B3FB5">
        <w:rPr>
          <w:sz w:val="24"/>
          <w:szCs w:val="24"/>
        </w:rPr>
        <w:t xml:space="preserve">тельности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</w:t>
      </w:r>
      <w:r w:rsidR="002C67E1">
        <w:rPr>
          <w:sz w:val="24"/>
          <w:szCs w:val="24"/>
        </w:rPr>
        <w:t>ё</w:t>
      </w:r>
      <w:r w:rsidRPr="002B3FB5">
        <w:rPr>
          <w:sz w:val="24"/>
          <w:szCs w:val="24"/>
        </w:rPr>
        <w:t>тности</w:t>
      </w:r>
      <w:r>
        <w:rPr>
          <w:sz w:val="24"/>
          <w:szCs w:val="24"/>
        </w:rPr>
        <w:t xml:space="preserve"> 1 (МСФО 1)</w:t>
      </w:r>
    </w:p>
    <w:p w:rsidR="00A36B64" w:rsidRPr="002D3709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теоретические и законодательные основы осуществления внутреннего контроля в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>дения бухгалтерского учета и составления бухгалтерской (финансовой) отч</w:t>
      </w:r>
      <w:r w:rsidR="002C67E1">
        <w:rPr>
          <w:sz w:val="24"/>
          <w:szCs w:val="24"/>
        </w:rPr>
        <w:t>ё</w:t>
      </w:r>
      <w:r w:rsidRPr="002D3709">
        <w:rPr>
          <w:sz w:val="24"/>
          <w:szCs w:val="24"/>
        </w:rPr>
        <w:t>тности экономич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 xml:space="preserve">ского субъекта </w:t>
      </w:r>
    </w:p>
    <w:p w:rsidR="00A36B64" w:rsidRPr="002D3709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деятельности в области внутреннего контроля ведения бухга</w:t>
      </w:r>
      <w:r w:rsidRPr="002D3709">
        <w:rPr>
          <w:sz w:val="24"/>
          <w:szCs w:val="24"/>
        </w:rPr>
        <w:t>л</w:t>
      </w:r>
      <w:r w:rsidRPr="002D3709">
        <w:rPr>
          <w:sz w:val="24"/>
          <w:szCs w:val="24"/>
        </w:rPr>
        <w:t>терского учета и составления бухга</w:t>
      </w:r>
      <w:r w:rsidRPr="002D3709">
        <w:rPr>
          <w:sz w:val="24"/>
          <w:szCs w:val="24"/>
        </w:rPr>
        <w:t>л</w:t>
      </w:r>
      <w:r w:rsidRPr="002D3709">
        <w:rPr>
          <w:sz w:val="24"/>
          <w:szCs w:val="24"/>
        </w:rPr>
        <w:t>терской (финансовой) отч</w:t>
      </w:r>
      <w:r w:rsidR="002C67E1">
        <w:rPr>
          <w:sz w:val="24"/>
          <w:szCs w:val="24"/>
        </w:rPr>
        <w:t>ё</w:t>
      </w:r>
      <w:r w:rsidRPr="002D3709">
        <w:rPr>
          <w:sz w:val="24"/>
          <w:szCs w:val="24"/>
        </w:rPr>
        <w:t xml:space="preserve">тности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внутренний контроль ведения бухгалтерского учета и составления бухгалтерской (финансовой) отч</w:t>
      </w:r>
      <w:r w:rsidR="002C67E1">
        <w:rPr>
          <w:sz w:val="24"/>
          <w:szCs w:val="24"/>
        </w:rPr>
        <w:t>ё</w:t>
      </w:r>
      <w:r w:rsidRPr="002D3709">
        <w:rPr>
          <w:sz w:val="24"/>
          <w:szCs w:val="24"/>
        </w:rPr>
        <w:t>тности.</w:t>
      </w:r>
    </w:p>
    <w:p w:rsidR="00A36B64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</w:t>
      </w:r>
      <w:r w:rsidR="0038282A">
        <w:rPr>
          <w:b/>
          <w:sz w:val="24"/>
          <w:szCs w:val="24"/>
          <w:u w:val="single"/>
        </w:rPr>
        <w:t xml:space="preserve"> </w:t>
      </w:r>
      <w:r w:rsidRPr="002D3709">
        <w:rPr>
          <w:b/>
          <w:sz w:val="24"/>
          <w:szCs w:val="24"/>
          <w:u w:val="single"/>
        </w:rPr>
        <w:t>эксперта в области налогового учета и налоговой о</w:t>
      </w:r>
      <w:r w:rsidRPr="002D3709">
        <w:rPr>
          <w:b/>
          <w:sz w:val="24"/>
          <w:szCs w:val="24"/>
          <w:u w:val="single"/>
        </w:rPr>
        <w:t>т</w:t>
      </w:r>
      <w:r w:rsidRPr="002D3709">
        <w:rPr>
          <w:b/>
          <w:sz w:val="24"/>
          <w:szCs w:val="24"/>
          <w:u w:val="single"/>
        </w:rPr>
        <w:t>четности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>т</w:t>
      </w:r>
      <w:r w:rsidRPr="002B3FB5">
        <w:rPr>
          <w:sz w:val="24"/>
          <w:szCs w:val="24"/>
        </w:rPr>
        <w:t xml:space="preserve">ность и ее анализ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правовое регулирование предпринимательской де</w:t>
      </w:r>
      <w:r w:rsidRPr="002B3FB5">
        <w:rPr>
          <w:sz w:val="24"/>
          <w:szCs w:val="24"/>
        </w:rPr>
        <w:t>я</w:t>
      </w:r>
      <w:r w:rsidRPr="002B3FB5">
        <w:rPr>
          <w:sz w:val="24"/>
          <w:szCs w:val="24"/>
        </w:rPr>
        <w:t xml:space="preserve">тельности </w:t>
      </w:r>
    </w:p>
    <w:p w:rsidR="00A36B64" w:rsidRPr="0069693F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>налогообложение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A36B64" w:rsidRPr="004741FA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о</w:t>
      </w:r>
      <w:r w:rsidRPr="0069693F">
        <w:rPr>
          <w:sz w:val="24"/>
          <w:szCs w:val="24"/>
        </w:rPr>
        <w:t>сновы внутреннего контроля</w:t>
      </w:r>
    </w:p>
    <w:p w:rsidR="00A36B64" w:rsidRPr="002860C1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</w:t>
      </w:r>
      <w:r w:rsidR="002C67E1">
        <w:rPr>
          <w:sz w:val="24"/>
          <w:szCs w:val="24"/>
        </w:rPr>
        <w:t>ё</w:t>
      </w:r>
      <w:r w:rsidRPr="002B3FB5">
        <w:rPr>
          <w:sz w:val="24"/>
          <w:szCs w:val="24"/>
        </w:rPr>
        <w:t>тности</w:t>
      </w:r>
      <w:r>
        <w:rPr>
          <w:sz w:val="24"/>
          <w:szCs w:val="24"/>
        </w:rPr>
        <w:t xml:space="preserve"> 1 (МСФО 1)</w:t>
      </w:r>
    </w:p>
    <w:p w:rsidR="00A36B64" w:rsidRPr="0069693F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kern w:val="36"/>
          <w:sz w:val="24"/>
          <w:szCs w:val="24"/>
          <w:lang w:eastAsia="ru-RU"/>
        </w:rPr>
        <w:t>налогообложение (продвинутый курс).</w:t>
      </w:r>
    </w:p>
    <w:p w:rsidR="00A36B64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</w:t>
      </w:r>
      <w:r w:rsidR="0038282A">
        <w:rPr>
          <w:b/>
          <w:sz w:val="24"/>
          <w:szCs w:val="24"/>
          <w:u w:val="single"/>
        </w:rPr>
        <w:t xml:space="preserve"> </w:t>
      </w:r>
      <w:r w:rsidRPr="002D3709">
        <w:rPr>
          <w:b/>
          <w:sz w:val="24"/>
          <w:szCs w:val="24"/>
          <w:u w:val="single"/>
        </w:rPr>
        <w:t xml:space="preserve">эксперта в области </w:t>
      </w:r>
      <w:r>
        <w:rPr>
          <w:b/>
          <w:sz w:val="24"/>
          <w:szCs w:val="24"/>
          <w:u w:val="single"/>
        </w:rPr>
        <w:t>финансового анализа и управл</w:t>
      </w:r>
      <w:r>
        <w:rPr>
          <w:b/>
          <w:sz w:val="24"/>
          <w:szCs w:val="24"/>
          <w:u w:val="single"/>
        </w:rPr>
        <w:t>е</w:t>
      </w:r>
      <w:r>
        <w:rPr>
          <w:b/>
          <w:sz w:val="24"/>
          <w:szCs w:val="24"/>
          <w:u w:val="single"/>
        </w:rPr>
        <w:t xml:space="preserve">ния </w:t>
      </w:r>
      <w:r w:rsidRPr="002D3709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денежными потоками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A36B64" w:rsidRPr="002A397D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Pr="002F67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A397D">
        <w:rPr>
          <w:sz w:val="24"/>
          <w:szCs w:val="24"/>
        </w:rPr>
        <w:t>основы внутреннего контроля</w:t>
      </w:r>
    </w:p>
    <w:p w:rsidR="00A36B64" w:rsidRPr="002860C1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</w:t>
      </w:r>
      <w:r w:rsidR="002C67E1">
        <w:rPr>
          <w:sz w:val="24"/>
          <w:szCs w:val="24"/>
        </w:rPr>
        <w:t>ё</w:t>
      </w:r>
      <w:r w:rsidRPr="002B3FB5">
        <w:rPr>
          <w:sz w:val="24"/>
          <w:szCs w:val="24"/>
        </w:rPr>
        <w:t>тности</w:t>
      </w:r>
      <w:r>
        <w:rPr>
          <w:sz w:val="24"/>
          <w:szCs w:val="24"/>
        </w:rPr>
        <w:t xml:space="preserve"> 1 (МСФО 1)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</w:t>
      </w:r>
      <w:r>
        <w:rPr>
          <w:sz w:val="24"/>
          <w:szCs w:val="24"/>
        </w:rPr>
        <w:t xml:space="preserve">ности в сфере финансового анализа, </w:t>
      </w:r>
      <w:proofErr w:type="spellStart"/>
      <w:r>
        <w:rPr>
          <w:sz w:val="24"/>
          <w:szCs w:val="24"/>
        </w:rPr>
        <w:t>бюджетирования</w:t>
      </w:r>
      <w:proofErr w:type="spellEnd"/>
      <w:r>
        <w:rPr>
          <w:sz w:val="24"/>
          <w:szCs w:val="24"/>
        </w:rPr>
        <w:t xml:space="preserve"> и управления денежными потоками коммерческой организации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финансовый анализ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финансовое планирование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управление денежными потоками</w:t>
      </w:r>
    </w:p>
    <w:p w:rsidR="00A36B64" w:rsidRP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риски в управлении финансами коммерческой организации.</w:t>
      </w:r>
    </w:p>
    <w:p w:rsidR="00A36B64" w:rsidRPr="00026AB6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>Аттестат главного бухгалтера коммерческой организации, имеющей обособленные подразделения</w:t>
      </w:r>
    </w:p>
    <w:p w:rsidR="00A36B64" w:rsidRPr="00795927" w:rsidRDefault="00A36B64" w:rsidP="00A36B64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Pr="00795927">
        <w:rPr>
          <w:b/>
          <w:sz w:val="24"/>
          <w:szCs w:val="24"/>
        </w:rPr>
        <w:t>лок вопросов по разделам</w:t>
      </w:r>
      <w:r w:rsidR="00D62C7A">
        <w:rPr>
          <w:rStyle w:val="af2"/>
          <w:b/>
          <w:sz w:val="24"/>
          <w:szCs w:val="24"/>
        </w:rPr>
        <w:footnoteReference w:id="2"/>
      </w:r>
      <w:r w:rsidRPr="00795927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A36B64" w:rsidRDefault="001E3822" w:rsidP="00A36B64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>
        <w:rPr>
          <w:sz w:val="24"/>
          <w:szCs w:val="24"/>
        </w:rPr>
        <w:t>правовое положение</w:t>
      </w:r>
      <w:r w:rsidR="00A36B64" w:rsidRPr="002B3FB5">
        <w:rPr>
          <w:sz w:val="24"/>
          <w:szCs w:val="24"/>
        </w:rPr>
        <w:t xml:space="preserve"> </w:t>
      </w:r>
      <w:r w:rsidR="00A36B64">
        <w:rPr>
          <w:sz w:val="24"/>
          <w:szCs w:val="24"/>
        </w:rPr>
        <w:t>обосо</w:t>
      </w:r>
      <w:r w:rsidR="00A36B64">
        <w:rPr>
          <w:sz w:val="24"/>
          <w:szCs w:val="24"/>
        </w:rPr>
        <w:t>б</w:t>
      </w:r>
      <w:r w:rsidR="00A36B64">
        <w:rPr>
          <w:sz w:val="24"/>
          <w:szCs w:val="24"/>
        </w:rPr>
        <w:t>ленных подразделений коммерческих организаций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795927">
        <w:rPr>
          <w:sz w:val="24"/>
          <w:szCs w:val="24"/>
        </w:rPr>
        <w:t xml:space="preserve">налогообложение </w:t>
      </w:r>
    </w:p>
    <w:p w:rsidR="00A36B64" w:rsidRPr="00026AB6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особенности системы внутреннего контроля в организациях, имеющих обособле</w:t>
      </w:r>
      <w:r w:rsidRPr="00026AB6">
        <w:rPr>
          <w:sz w:val="24"/>
          <w:szCs w:val="24"/>
        </w:rPr>
        <w:t>н</w:t>
      </w:r>
      <w:r w:rsidRPr="00026AB6">
        <w:rPr>
          <w:sz w:val="24"/>
          <w:szCs w:val="24"/>
        </w:rPr>
        <w:t xml:space="preserve">ные подразделения </w:t>
      </w:r>
    </w:p>
    <w:p w:rsidR="002C67E1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управленческий учет</w:t>
      </w:r>
      <w:r w:rsidR="00685CD5">
        <w:rPr>
          <w:sz w:val="24"/>
          <w:szCs w:val="24"/>
        </w:rPr>
        <w:t>.</w:t>
      </w:r>
    </w:p>
    <w:p w:rsidR="00A36B64" w:rsidRPr="00026AB6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>Аттестат главного бухгалтера организации бюджетной сферы, имеющей обособле</w:t>
      </w:r>
      <w:r w:rsidRPr="00026AB6">
        <w:rPr>
          <w:b/>
          <w:sz w:val="24"/>
          <w:szCs w:val="24"/>
          <w:u w:val="single"/>
        </w:rPr>
        <w:t>н</w:t>
      </w:r>
      <w:r w:rsidRPr="00026AB6">
        <w:rPr>
          <w:b/>
          <w:sz w:val="24"/>
          <w:szCs w:val="24"/>
          <w:u w:val="single"/>
        </w:rPr>
        <w:t>ные подразделения</w:t>
      </w:r>
    </w:p>
    <w:p w:rsidR="00A36B64" w:rsidRDefault="00A36B64" w:rsidP="00A36B64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Pr="00795927">
        <w:rPr>
          <w:b/>
          <w:sz w:val="24"/>
          <w:szCs w:val="24"/>
        </w:rPr>
        <w:t>лок вопросов по разделам</w:t>
      </w:r>
      <w:r w:rsidR="00C30735">
        <w:rPr>
          <w:rStyle w:val="af2"/>
          <w:b/>
          <w:sz w:val="24"/>
          <w:szCs w:val="24"/>
        </w:rPr>
        <w:footnoteReference w:id="3"/>
      </w:r>
      <w:r w:rsidRPr="00795927">
        <w:rPr>
          <w:b/>
          <w:sz w:val="24"/>
          <w:szCs w:val="24"/>
        </w:rPr>
        <w:t xml:space="preserve">: </w:t>
      </w:r>
    </w:p>
    <w:p w:rsidR="00A36B64" w:rsidRPr="007E135E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7E135E">
        <w:rPr>
          <w:sz w:val="24"/>
          <w:szCs w:val="24"/>
        </w:rPr>
        <w:t>бухгалтерский учет, бухгалтерская (финансовая) отч</w:t>
      </w:r>
      <w:r w:rsidR="002C67E1">
        <w:rPr>
          <w:sz w:val="24"/>
          <w:szCs w:val="24"/>
        </w:rPr>
        <w:t>ё</w:t>
      </w:r>
      <w:r w:rsidRPr="007E135E">
        <w:rPr>
          <w:sz w:val="24"/>
          <w:szCs w:val="24"/>
        </w:rPr>
        <w:t>тность и ее анализ</w:t>
      </w:r>
    </w:p>
    <w:p w:rsidR="00A36B64" w:rsidRDefault="00536613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п</w:t>
      </w:r>
      <w:r w:rsidRPr="00536613">
        <w:rPr>
          <w:sz w:val="24"/>
          <w:szCs w:val="24"/>
        </w:rPr>
        <w:t xml:space="preserve">равовое положение обособленных подразделений организаций бюджетной </w:t>
      </w:r>
      <w:proofErr w:type="spellStart"/>
      <w:r w:rsidRPr="00536613">
        <w:rPr>
          <w:sz w:val="24"/>
          <w:szCs w:val="24"/>
        </w:rPr>
        <w:t>сф</w:t>
      </w:r>
      <w:r w:rsidRPr="00536613">
        <w:rPr>
          <w:sz w:val="24"/>
          <w:szCs w:val="24"/>
        </w:rPr>
        <w:t>е</w:t>
      </w:r>
      <w:r w:rsidRPr="00536613">
        <w:rPr>
          <w:sz w:val="24"/>
          <w:szCs w:val="24"/>
        </w:rPr>
        <w:t>ры</w:t>
      </w:r>
      <w:r w:rsidR="00A36B64" w:rsidRPr="00026AB6">
        <w:rPr>
          <w:sz w:val="24"/>
          <w:szCs w:val="24"/>
        </w:rPr>
        <w:t>особенности</w:t>
      </w:r>
      <w:proofErr w:type="spellEnd"/>
      <w:r w:rsidR="00A36B64" w:rsidRPr="00026AB6">
        <w:rPr>
          <w:sz w:val="24"/>
          <w:szCs w:val="24"/>
        </w:rPr>
        <w:t xml:space="preserve"> налогообложения организаций бюджетной сферы, имеющих обособ</w:t>
      </w:r>
      <w:r w:rsidR="00B56A1F">
        <w:rPr>
          <w:sz w:val="24"/>
          <w:szCs w:val="24"/>
        </w:rPr>
        <w:t>ленные по</w:t>
      </w:r>
      <w:r w:rsidR="00B56A1F">
        <w:rPr>
          <w:sz w:val="24"/>
          <w:szCs w:val="24"/>
        </w:rPr>
        <w:t>д</w:t>
      </w:r>
      <w:r w:rsidR="00B56A1F">
        <w:rPr>
          <w:sz w:val="24"/>
          <w:szCs w:val="24"/>
        </w:rPr>
        <w:t>разделения</w:t>
      </w:r>
      <w:r w:rsidR="00685CD5">
        <w:rPr>
          <w:sz w:val="24"/>
          <w:szCs w:val="24"/>
        </w:rPr>
        <w:t>.</w:t>
      </w:r>
    </w:p>
    <w:p w:rsidR="00A36B64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Аттестат главного бухгалтера организации, составляющей консолидированную</w:t>
      </w:r>
      <w:r w:rsidR="00CD37A0">
        <w:rPr>
          <w:b/>
          <w:sz w:val="24"/>
          <w:szCs w:val="24"/>
          <w:u w:val="single"/>
        </w:rPr>
        <w:t xml:space="preserve"> ф</w:t>
      </w:r>
      <w:r w:rsidR="00CD37A0">
        <w:rPr>
          <w:b/>
          <w:sz w:val="24"/>
          <w:szCs w:val="24"/>
          <w:u w:val="single"/>
        </w:rPr>
        <w:t>и</w:t>
      </w:r>
      <w:r w:rsidR="00CD37A0">
        <w:rPr>
          <w:b/>
          <w:sz w:val="24"/>
          <w:szCs w:val="24"/>
          <w:u w:val="single"/>
        </w:rPr>
        <w:t>нансовую</w:t>
      </w:r>
      <w:r>
        <w:rPr>
          <w:b/>
          <w:sz w:val="24"/>
          <w:szCs w:val="24"/>
          <w:u w:val="single"/>
        </w:rPr>
        <w:t xml:space="preserve"> отчётность </w:t>
      </w:r>
    </w:p>
    <w:p w:rsidR="00A36B64" w:rsidRPr="004556BD" w:rsidRDefault="00A36B64" w:rsidP="00A36B64">
      <w:pPr>
        <w:tabs>
          <w:tab w:val="left" w:pos="1134"/>
        </w:tabs>
        <w:spacing w:before="120"/>
        <w:rPr>
          <w:sz w:val="24"/>
          <w:szCs w:val="24"/>
        </w:rPr>
      </w:pPr>
      <w:r w:rsidRPr="003F0895">
        <w:rPr>
          <w:b/>
          <w:sz w:val="24"/>
          <w:szCs w:val="24"/>
        </w:rPr>
        <w:t>1 блок вопросов</w:t>
      </w:r>
      <w:r w:rsidRPr="004556BD">
        <w:rPr>
          <w:sz w:val="24"/>
          <w:szCs w:val="24"/>
        </w:rPr>
        <w:t xml:space="preserve"> по разделам программы экзамена для получения аттестата главного бу</w:t>
      </w:r>
      <w:r w:rsidRPr="004556BD">
        <w:rPr>
          <w:sz w:val="24"/>
          <w:szCs w:val="24"/>
        </w:rPr>
        <w:t>х</w:t>
      </w:r>
      <w:r w:rsidRPr="004556BD">
        <w:rPr>
          <w:sz w:val="24"/>
          <w:szCs w:val="24"/>
        </w:rPr>
        <w:t>галтера коммерческой организаци</w:t>
      </w:r>
      <w:r>
        <w:rPr>
          <w:sz w:val="24"/>
          <w:szCs w:val="24"/>
        </w:rPr>
        <w:t>и (6-й уровень квалификации)</w:t>
      </w:r>
      <w:r w:rsidR="00B56A1F" w:rsidRPr="00B56A1F">
        <w:rPr>
          <w:sz w:val="24"/>
          <w:szCs w:val="24"/>
          <w:vertAlign w:val="superscript"/>
        </w:rPr>
        <w:t xml:space="preserve"> </w:t>
      </w:r>
    </w:p>
    <w:p w:rsidR="00A36B64" w:rsidRPr="004556BD" w:rsidRDefault="00A36B64" w:rsidP="00A36B64">
      <w:pPr>
        <w:tabs>
          <w:tab w:val="left" w:pos="1134"/>
        </w:tabs>
        <w:spacing w:before="120"/>
        <w:rPr>
          <w:sz w:val="24"/>
          <w:szCs w:val="24"/>
        </w:rPr>
      </w:pPr>
      <w:r w:rsidRPr="003F0895">
        <w:rPr>
          <w:b/>
          <w:sz w:val="24"/>
          <w:szCs w:val="24"/>
        </w:rPr>
        <w:t>2 блок вопросов</w:t>
      </w:r>
      <w:r w:rsidRPr="004556BD">
        <w:rPr>
          <w:sz w:val="24"/>
          <w:szCs w:val="24"/>
        </w:rPr>
        <w:t xml:space="preserve"> по разделу МСФО 2.</w:t>
      </w:r>
    </w:p>
    <w:p w:rsidR="00A36B64" w:rsidRPr="006370CA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6370CA">
        <w:rPr>
          <w:b/>
          <w:sz w:val="24"/>
          <w:szCs w:val="24"/>
          <w:u w:val="single"/>
        </w:rPr>
        <w:t>Аттестат профессионального налогового консультанта 6-го уровня квалификации</w:t>
      </w:r>
    </w:p>
    <w:p w:rsidR="00A36B64" w:rsidRPr="006370CA" w:rsidRDefault="00A36B64" w:rsidP="00A36B64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6370CA">
        <w:rPr>
          <w:b/>
          <w:sz w:val="24"/>
          <w:szCs w:val="24"/>
        </w:rPr>
        <w:t xml:space="preserve">Блок вопросов по разделам: 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бухгалтерский учет и анализ бухгалтерской (финансовой) отч</w:t>
      </w:r>
      <w:r w:rsidR="003222A4">
        <w:rPr>
          <w:sz w:val="24"/>
          <w:szCs w:val="24"/>
        </w:rPr>
        <w:t>ё</w:t>
      </w:r>
      <w:r w:rsidRPr="0013501E">
        <w:rPr>
          <w:sz w:val="24"/>
          <w:szCs w:val="24"/>
        </w:rPr>
        <w:t xml:space="preserve">тности. Налоговые аспекты 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налогообложение. Налоговый учет и налоговая отч</w:t>
      </w:r>
      <w:r w:rsidR="003222A4">
        <w:rPr>
          <w:sz w:val="24"/>
          <w:szCs w:val="24"/>
        </w:rPr>
        <w:t>ё</w:t>
      </w:r>
      <w:r w:rsidRPr="0013501E">
        <w:rPr>
          <w:sz w:val="24"/>
          <w:szCs w:val="24"/>
        </w:rPr>
        <w:t xml:space="preserve">тность 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налоговый контроль и налоговые споры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организационно-методические основы налогового консультирования.</w:t>
      </w:r>
    </w:p>
    <w:p w:rsidR="00A36B64" w:rsidRPr="0013501E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13501E">
        <w:rPr>
          <w:b/>
          <w:sz w:val="24"/>
          <w:szCs w:val="24"/>
          <w:u w:val="single"/>
        </w:rPr>
        <w:t>Аттестат профессионального налогового консультанта 7-го уровня квалификации</w:t>
      </w:r>
    </w:p>
    <w:p w:rsidR="00A36B64" w:rsidRPr="0013501E" w:rsidRDefault="00A36B64" w:rsidP="00A36B64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13501E">
        <w:rPr>
          <w:b/>
          <w:sz w:val="24"/>
          <w:szCs w:val="24"/>
        </w:rPr>
        <w:t xml:space="preserve">Блок вопросов по разделам: 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правовое регулирование предпринимательской деятельности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бухгалтерский учет и бухгалтерская (финансовая) отч</w:t>
      </w:r>
      <w:r w:rsidR="003222A4">
        <w:rPr>
          <w:sz w:val="24"/>
          <w:szCs w:val="24"/>
        </w:rPr>
        <w:t>ё</w:t>
      </w:r>
      <w:r w:rsidRPr="0013501E">
        <w:rPr>
          <w:sz w:val="24"/>
          <w:szCs w:val="24"/>
        </w:rPr>
        <w:t>тность. Налоговые аспекты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налогообложение. Налоговый учет и налоговая отч</w:t>
      </w:r>
      <w:r w:rsidR="003222A4">
        <w:rPr>
          <w:sz w:val="24"/>
          <w:szCs w:val="24"/>
        </w:rPr>
        <w:t>ё</w:t>
      </w:r>
      <w:r w:rsidRPr="0013501E">
        <w:rPr>
          <w:sz w:val="24"/>
          <w:szCs w:val="24"/>
        </w:rPr>
        <w:t>тность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налоговое планирование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налоговый контроль и налоговые споры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организационно-методические основы налогового консультирования.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финансового директора</w:t>
      </w:r>
    </w:p>
    <w:p w:rsidR="00A36B64" w:rsidRDefault="00A36B64" w:rsidP="00A36B64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A36B64" w:rsidRDefault="00A36B64" w:rsidP="00A36B64">
      <w:pPr>
        <w:pStyle w:val="ac"/>
        <w:numPr>
          <w:ilvl w:val="0"/>
          <w:numId w:val="30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бухгалтерская (финансовая) отч</w:t>
      </w:r>
      <w:r w:rsidR="003222A4">
        <w:rPr>
          <w:sz w:val="24"/>
          <w:szCs w:val="24"/>
        </w:rPr>
        <w:t>ё</w:t>
      </w:r>
      <w:r w:rsidRPr="002B3FB5">
        <w:rPr>
          <w:sz w:val="24"/>
          <w:szCs w:val="24"/>
        </w:rPr>
        <w:t>тность: анали</w:t>
      </w:r>
      <w:r>
        <w:rPr>
          <w:sz w:val="24"/>
          <w:szCs w:val="24"/>
        </w:rPr>
        <w:t>тические аспекты; планирование</w:t>
      </w:r>
    </w:p>
    <w:p w:rsidR="00A36B64" w:rsidRDefault="00A36B64" w:rsidP="00A36B64">
      <w:pPr>
        <w:pStyle w:val="ac"/>
        <w:numPr>
          <w:ilvl w:val="0"/>
          <w:numId w:val="30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proofErr w:type="spellStart"/>
      <w:r w:rsidRPr="002B3FB5">
        <w:rPr>
          <w:sz w:val="24"/>
          <w:szCs w:val="24"/>
        </w:rPr>
        <w:t>бюджети</w:t>
      </w:r>
      <w:r>
        <w:rPr>
          <w:sz w:val="24"/>
          <w:szCs w:val="24"/>
        </w:rPr>
        <w:t>рование</w:t>
      </w:r>
      <w:proofErr w:type="spellEnd"/>
      <w:r>
        <w:rPr>
          <w:sz w:val="24"/>
          <w:szCs w:val="24"/>
        </w:rPr>
        <w:t xml:space="preserve"> и прогнозирование</w:t>
      </w:r>
    </w:p>
    <w:p w:rsidR="00A36B64" w:rsidRPr="002B3FB5" w:rsidRDefault="00A36B64" w:rsidP="00A36B64">
      <w:pPr>
        <w:pStyle w:val="ac"/>
        <w:numPr>
          <w:ilvl w:val="0"/>
          <w:numId w:val="30"/>
        </w:numPr>
        <w:tabs>
          <w:tab w:val="left" w:pos="1134"/>
        </w:tabs>
        <w:ind w:left="0" w:firstLine="1069"/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у</w:t>
      </w:r>
      <w:r w:rsidRPr="002B3FB5">
        <w:rPr>
          <w:sz w:val="24"/>
          <w:szCs w:val="24"/>
        </w:rPr>
        <w:t>правление инвестициями; управление затратами и эффективностью</w:t>
      </w:r>
    </w:p>
    <w:p w:rsidR="00A36B64" w:rsidRDefault="00A36B64" w:rsidP="00A36B64">
      <w:pPr>
        <w:pStyle w:val="ac"/>
        <w:tabs>
          <w:tab w:val="left" w:pos="1134"/>
        </w:tabs>
        <w:spacing w:before="240"/>
        <w:ind w:left="0" w:firstLine="1069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вопросов по разделам: </w:t>
      </w:r>
    </w:p>
    <w:p w:rsidR="00A36B64" w:rsidRDefault="00A36B64" w:rsidP="00A36B64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корпоративная финансовая система, финансовая стратегия </w:t>
      </w:r>
    </w:p>
    <w:p w:rsidR="00A36B64" w:rsidRDefault="00A36B64" w:rsidP="00A36B64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современные тренды развития профессии, профессиональные ценности и этика </w:t>
      </w:r>
    </w:p>
    <w:p w:rsidR="00A36B64" w:rsidRDefault="00A36B64" w:rsidP="00A36B64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поддержка принятия управленческих решений, </w:t>
      </w:r>
      <w:proofErr w:type="spellStart"/>
      <w:r w:rsidRPr="002B3FB5">
        <w:rPr>
          <w:sz w:val="24"/>
          <w:szCs w:val="24"/>
        </w:rPr>
        <w:t>DataMining</w:t>
      </w:r>
      <w:proofErr w:type="spellEnd"/>
      <w:r w:rsidRPr="002B3FB5">
        <w:rPr>
          <w:sz w:val="24"/>
          <w:szCs w:val="24"/>
        </w:rPr>
        <w:t xml:space="preserve"> </w:t>
      </w:r>
    </w:p>
    <w:p w:rsidR="00A36B64" w:rsidRDefault="00A36B64" w:rsidP="00A36B64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>казначейская функция,  привлечение финансирования. IPO; управление финанс</w:t>
      </w:r>
      <w:r w:rsidRPr="002B3FB5">
        <w:rPr>
          <w:sz w:val="24"/>
          <w:szCs w:val="24"/>
        </w:rPr>
        <w:t>о</w:t>
      </w:r>
      <w:r w:rsidRPr="002B3FB5">
        <w:rPr>
          <w:sz w:val="24"/>
          <w:szCs w:val="24"/>
        </w:rPr>
        <w:t xml:space="preserve">выми рисками </w:t>
      </w:r>
    </w:p>
    <w:p w:rsidR="00A36B64" w:rsidRPr="002B3FB5" w:rsidRDefault="00A36B64" w:rsidP="00A36B64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b/>
          <w:sz w:val="24"/>
          <w:szCs w:val="24"/>
        </w:rPr>
      </w:pPr>
      <w:r w:rsidRPr="002B3FB5">
        <w:rPr>
          <w:sz w:val="24"/>
          <w:szCs w:val="24"/>
        </w:rPr>
        <w:t>налоговое планирование и налоговые риски в системе управления финансами орг</w:t>
      </w:r>
      <w:r w:rsidRPr="002B3FB5">
        <w:rPr>
          <w:sz w:val="24"/>
          <w:szCs w:val="24"/>
        </w:rPr>
        <w:t>а</w:t>
      </w:r>
      <w:r w:rsidRPr="002B3FB5">
        <w:rPr>
          <w:sz w:val="24"/>
          <w:szCs w:val="24"/>
        </w:rPr>
        <w:t>низации.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внутреннего контролера (внутреннего аудитора)</w:t>
      </w:r>
    </w:p>
    <w:p w:rsidR="00A36B64" w:rsidRDefault="00A36B64" w:rsidP="00A36B64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A36B64" w:rsidRDefault="00A36B64" w:rsidP="00A36B6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регулирования внутреннего контроля и внутреннего аудита в РФ </w:t>
      </w:r>
    </w:p>
    <w:p w:rsidR="00A36B64" w:rsidRDefault="00A36B64" w:rsidP="00A36B6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использование методов внешнего аудита и экономического анализа для целей внутреннего контроля и внутреннего аудита </w:t>
      </w:r>
    </w:p>
    <w:p w:rsidR="00A36B64" w:rsidRPr="007F0F36" w:rsidRDefault="00A36B64" w:rsidP="00A36B6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2"/>
        </w:rPr>
      </w:pPr>
      <w:r w:rsidRPr="002B3FB5">
        <w:rPr>
          <w:sz w:val="24"/>
          <w:szCs w:val="24"/>
        </w:rPr>
        <w:t>стандарты и профессиональная этика внутреннего контролера (внутреннего ауд</w:t>
      </w:r>
      <w:r w:rsidRPr="002B3FB5">
        <w:rPr>
          <w:sz w:val="24"/>
          <w:szCs w:val="24"/>
        </w:rPr>
        <w:t>и</w:t>
      </w:r>
      <w:r w:rsidRPr="002B3FB5">
        <w:rPr>
          <w:sz w:val="24"/>
          <w:szCs w:val="24"/>
        </w:rPr>
        <w:t>тора)</w:t>
      </w:r>
    </w:p>
    <w:p w:rsidR="00A36B64" w:rsidRDefault="00A36B64" w:rsidP="00A36B64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вопросов по разделам: </w:t>
      </w:r>
    </w:p>
    <w:p w:rsidR="00A36B64" w:rsidRDefault="00A36B64" w:rsidP="00A36B64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 xml:space="preserve">организация и методика внутреннего контроля (внутреннего аудита) </w:t>
      </w:r>
    </w:p>
    <w:p w:rsidR="00A36B64" w:rsidRPr="002B3FB5" w:rsidRDefault="00A36B64" w:rsidP="00A36B64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>практикум по внутреннему контролю (внутреннему аудиту).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</w:pPr>
    </w:p>
    <w:p w:rsidR="00A36B64" w:rsidRPr="004741FA" w:rsidRDefault="000834A6" w:rsidP="00A36B64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  <w:sectPr w:rsidR="00A36B64" w:rsidRPr="004741FA" w:rsidSect="00EE2B42">
          <w:footerReference w:type="even" r:id="rId10"/>
          <w:footerReference w:type="default" r:id="rId11"/>
          <w:type w:val="continuous"/>
          <w:pgSz w:w="11906" w:h="16838"/>
          <w:pgMar w:top="993" w:right="991" w:bottom="1418" w:left="851" w:header="709" w:footer="827" w:gutter="0"/>
          <w:cols w:space="708"/>
          <w:docGrid w:linePitch="381"/>
        </w:sectPr>
      </w:pPr>
      <w:r>
        <w:rPr>
          <w:b/>
          <w:noProof/>
          <w:sz w:val="24"/>
          <w:szCs w:val="24"/>
          <w:u w:val="single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34.7pt;margin-top:7.9pt;width:171pt;height:.75pt;z-index:251657728" o:connectortype="straight"/>
        </w:pict>
      </w:r>
    </w:p>
    <w:p w:rsidR="00AA0A61" w:rsidRPr="00397EDC" w:rsidRDefault="00850B02" w:rsidP="00A36B64">
      <w:pPr>
        <w:tabs>
          <w:tab w:val="left" w:pos="1134"/>
        </w:tabs>
        <w:spacing w:before="120"/>
        <w:rPr>
          <w:color w:val="FF0000"/>
          <w:sz w:val="24"/>
          <w:szCs w:val="24"/>
        </w:rPr>
      </w:pPr>
      <w:r w:rsidRPr="004556BD">
        <w:rPr>
          <w:b/>
          <w:sz w:val="24"/>
          <w:szCs w:val="24"/>
          <w:u w:val="single"/>
        </w:rPr>
        <w:t xml:space="preserve"> </w:t>
      </w:r>
    </w:p>
    <w:p w:rsidR="00F841FD" w:rsidRPr="003F0895" w:rsidRDefault="007C56FF" w:rsidP="00F841FD">
      <w:pPr>
        <w:pStyle w:val="ac"/>
        <w:tabs>
          <w:tab w:val="left" w:pos="426"/>
        </w:tabs>
        <w:ind w:left="1069" w:firstLine="0"/>
        <w:jc w:val="center"/>
        <w:rPr>
          <w:b/>
          <w:szCs w:val="28"/>
        </w:rPr>
      </w:pPr>
      <w:r w:rsidRPr="003F0895">
        <w:rPr>
          <w:b/>
          <w:szCs w:val="28"/>
        </w:rPr>
        <w:t>Сокращения видов аттестатов</w:t>
      </w:r>
      <w:r w:rsidR="00F841FD" w:rsidRPr="003F0895">
        <w:rPr>
          <w:b/>
          <w:szCs w:val="28"/>
        </w:rPr>
        <w:t xml:space="preserve">, </w:t>
      </w:r>
    </w:p>
    <w:p w:rsidR="00F841FD" w:rsidRPr="003F0895" w:rsidRDefault="00F841FD" w:rsidP="00F841FD">
      <w:pPr>
        <w:pStyle w:val="ac"/>
        <w:tabs>
          <w:tab w:val="left" w:pos="426"/>
        </w:tabs>
        <w:ind w:left="1069" w:firstLine="0"/>
        <w:jc w:val="center"/>
        <w:rPr>
          <w:b/>
          <w:szCs w:val="28"/>
        </w:rPr>
      </w:pPr>
      <w:r w:rsidRPr="003F0895">
        <w:rPr>
          <w:b/>
          <w:szCs w:val="28"/>
        </w:rPr>
        <w:t>применяемые в разделе 3 «Структура, состав и критерии оценки проверочных заданий»</w:t>
      </w:r>
    </w:p>
    <w:p w:rsidR="007C56FF" w:rsidRPr="003F0895" w:rsidRDefault="007C56FF" w:rsidP="008C721A">
      <w:pPr>
        <w:tabs>
          <w:tab w:val="left" w:pos="426"/>
        </w:tabs>
        <w:spacing w:before="120" w:after="120"/>
        <w:jc w:val="center"/>
        <w:rPr>
          <w:b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498"/>
        <w:gridCol w:w="5877"/>
      </w:tblGrid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ind w:firstLine="0"/>
              <w:rPr>
                <w:sz w:val="22"/>
              </w:rPr>
            </w:pPr>
            <w:r w:rsidRPr="00A36031">
              <w:rPr>
                <w:sz w:val="22"/>
              </w:rPr>
              <w:t xml:space="preserve">Бухгалтер коммерческой организации </w:t>
            </w:r>
          </w:p>
        </w:tc>
        <w:tc>
          <w:tcPr>
            <w:tcW w:w="5877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A36031">
              <w:rPr>
                <w:szCs w:val="28"/>
              </w:rPr>
              <w:t>БКО</w:t>
            </w:r>
          </w:p>
        </w:tc>
      </w:tr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Бухгалтер организации бюджетной сферы</w:t>
            </w:r>
          </w:p>
        </w:tc>
        <w:tc>
          <w:tcPr>
            <w:tcW w:w="5877" w:type="dxa"/>
          </w:tcPr>
          <w:p w:rsidR="007C56FF" w:rsidRPr="00A36031" w:rsidRDefault="00BE3647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>
              <w:rPr>
                <w:szCs w:val="28"/>
              </w:rPr>
              <w:t>ББС</w:t>
            </w:r>
            <w:proofErr w:type="spellEnd"/>
          </w:p>
        </w:tc>
      </w:tr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коммерческой организации</w:t>
            </w:r>
          </w:p>
        </w:tc>
        <w:tc>
          <w:tcPr>
            <w:tcW w:w="5877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A36031">
              <w:rPr>
                <w:szCs w:val="28"/>
              </w:rPr>
              <w:t>ГБКО</w:t>
            </w:r>
          </w:p>
        </w:tc>
      </w:tr>
      <w:tr w:rsidR="00BB4C45" w:rsidRPr="003F0895" w:rsidTr="00A36031">
        <w:tc>
          <w:tcPr>
            <w:tcW w:w="9498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организации бюджетной сферы</w:t>
            </w:r>
          </w:p>
        </w:tc>
        <w:tc>
          <w:tcPr>
            <w:tcW w:w="5877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A36031">
              <w:rPr>
                <w:szCs w:val="28"/>
              </w:rPr>
              <w:t>ГБГС</w:t>
            </w:r>
          </w:p>
        </w:tc>
      </w:tr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– эксперт в области налогового учета и налоговой отчетности</w:t>
            </w:r>
          </w:p>
        </w:tc>
        <w:tc>
          <w:tcPr>
            <w:tcW w:w="5877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A36031">
              <w:rPr>
                <w:szCs w:val="28"/>
              </w:rPr>
              <w:t>ГБНК</w:t>
            </w:r>
          </w:p>
        </w:tc>
      </w:tr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spacing w:before="100" w:beforeAutospacing="1" w:after="100" w:afterAutospacing="1"/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– эксперт в области внутреннего контроля</w:t>
            </w:r>
          </w:p>
        </w:tc>
        <w:tc>
          <w:tcPr>
            <w:tcW w:w="5877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A36031">
              <w:rPr>
                <w:szCs w:val="28"/>
              </w:rPr>
              <w:t>ГБВК</w:t>
            </w:r>
          </w:p>
        </w:tc>
      </w:tr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– эксперт в области финансового анализа и управления  денежными потоками</w:t>
            </w:r>
          </w:p>
        </w:tc>
        <w:tc>
          <w:tcPr>
            <w:tcW w:w="5877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A36031">
              <w:rPr>
                <w:szCs w:val="28"/>
              </w:rPr>
              <w:t>ГБФД</w:t>
            </w:r>
          </w:p>
        </w:tc>
      </w:tr>
      <w:tr w:rsidR="00BB4C45" w:rsidRPr="003F0895" w:rsidTr="00A36031">
        <w:tc>
          <w:tcPr>
            <w:tcW w:w="9498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коммерческой организации, имеющей обособленные подразделения</w:t>
            </w:r>
          </w:p>
        </w:tc>
        <w:tc>
          <w:tcPr>
            <w:tcW w:w="5877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A36031">
              <w:rPr>
                <w:szCs w:val="28"/>
              </w:rPr>
              <w:t>ГБ</w:t>
            </w:r>
            <w:r w:rsidRPr="00A36031">
              <w:rPr>
                <w:b/>
                <w:szCs w:val="28"/>
                <w:u w:val="single"/>
              </w:rPr>
              <w:t>7</w:t>
            </w:r>
            <w:r w:rsidRPr="00A36031">
              <w:rPr>
                <w:szCs w:val="28"/>
              </w:rPr>
              <w:t>КО</w:t>
            </w:r>
          </w:p>
        </w:tc>
      </w:tr>
      <w:tr w:rsidR="00BB4C45" w:rsidRPr="003F0895" w:rsidTr="00A36031">
        <w:tc>
          <w:tcPr>
            <w:tcW w:w="9498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организации бюджетной сферы, имеющей обособленные подразделения</w:t>
            </w:r>
          </w:p>
        </w:tc>
        <w:tc>
          <w:tcPr>
            <w:tcW w:w="5877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A36031">
              <w:rPr>
                <w:szCs w:val="28"/>
              </w:rPr>
              <w:t>ГБ</w:t>
            </w:r>
            <w:r w:rsidRPr="00A36031">
              <w:rPr>
                <w:b/>
                <w:szCs w:val="28"/>
                <w:u w:val="single"/>
              </w:rPr>
              <w:t>7</w:t>
            </w:r>
            <w:r w:rsidRPr="00A36031">
              <w:rPr>
                <w:szCs w:val="28"/>
              </w:rPr>
              <w:t>ГС</w:t>
            </w:r>
          </w:p>
        </w:tc>
      </w:tr>
      <w:tr w:rsidR="00BB4C45" w:rsidRPr="003F0895" w:rsidTr="00A36031">
        <w:tc>
          <w:tcPr>
            <w:tcW w:w="9498" w:type="dxa"/>
          </w:tcPr>
          <w:p w:rsidR="00BB4C45" w:rsidRPr="00A36031" w:rsidRDefault="008C721A" w:rsidP="00CD37A0">
            <w:pPr>
              <w:tabs>
                <w:tab w:val="left" w:pos="426"/>
              </w:tabs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sz w:val="22"/>
              </w:rPr>
              <w:t>Главный бухгалтер организации</w:t>
            </w:r>
            <w:r w:rsidR="00CD37A0">
              <w:rPr>
                <w:sz w:val="22"/>
              </w:rPr>
              <w:t>, составляющей консолидированную финансовую отчетность</w:t>
            </w:r>
          </w:p>
        </w:tc>
        <w:tc>
          <w:tcPr>
            <w:tcW w:w="5877" w:type="dxa"/>
          </w:tcPr>
          <w:p w:rsidR="00BB4C45" w:rsidRPr="00A36031" w:rsidRDefault="008C721A" w:rsidP="00A36031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A36031">
              <w:rPr>
                <w:szCs w:val="28"/>
              </w:rPr>
              <w:t>ГБ</w:t>
            </w:r>
            <w:r w:rsidRPr="00A36031">
              <w:rPr>
                <w:b/>
                <w:szCs w:val="28"/>
                <w:u w:val="single"/>
              </w:rPr>
              <w:t>8</w:t>
            </w:r>
            <w:r w:rsidRPr="00A36031">
              <w:rPr>
                <w:szCs w:val="28"/>
              </w:rPr>
              <w:t>КО</w:t>
            </w:r>
          </w:p>
        </w:tc>
      </w:tr>
      <w:tr w:rsidR="008C721A" w:rsidRPr="0013501E" w:rsidTr="00A36031">
        <w:tc>
          <w:tcPr>
            <w:tcW w:w="9498" w:type="dxa"/>
          </w:tcPr>
          <w:p w:rsidR="008C721A" w:rsidRPr="00A36031" w:rsidRDefault="008C721A" w:rsidP="00A36031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A36031">
              <w:rPr>
                <w:sz w:val="22"/>
              </w:rPr>
              <w:t>Профессиональ</w:t>
            </w:r>
            <w:r w:rsidRPr="00A36031">
              <w:rPr>
                <w:sz w:val="22"/>
              </w:rPr>
              <w:softHyphen/>
              <w:t>ный налоговый консультант</w:t>
            </w:r>
            <w:r w:rsidR="00E06011" w:rsidRPr="00A36031">
              <w:rPr>
                <w:sz w:val="22"/>
              </w:rPr>
              <w:t xml:space="preserve"> 6-го уровня квалификации</w:t>
            </w:r>
          </w:p>
        </w:tc>
        <w:tc>
          <w:tcPr>
            <w:tcW w:w="5877" w:type="dxa"/>
          </w:tcPr>
          <w:p w:rsidR="008C721A" w:rsidRPr="00A36031" w:rsidRDefault="008C721A" w:rsidP="00A36031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A36031">
              <w:rPr>
                <w:szCs w:val="28"/>
              </w:rPr>
              <w:t>ПНК</w:t>
            </w:r>
            <w:proofErr w:type="gramStart"/>
            <w:r w:rsidR="00E06011" w:rsidRPr="00A36031">
              <w:rPr>
                <w:b/>
                <w:szCs w:val="28"/>
              </w:rPr>
              <w:t>6</w:t>
            </w:r>
            <w:proofErr w:type="gramEnd"/>
          </w:p>
        </w:tc>
      </w:tr>
      <w:tr w:rsidR="00E06011" w:rsidRPr="0013501E" w:rsidTr="00A36031">
        <w:tc>
          <w:tcPr>
            <w:tcW w:w="9498" w:type="dxa"/>
          </w:tcPr>
          <w:p w:rsidR="00E06011" w:rsidRPr="00A36031" w:rsidRDefault="00E06011" w:rsidP="00A36031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A36031">
              <w:rPr>
                <w:sz w:val="22"/>
              </w:rPr>
              <w:t>Профессиональ</w:t>
            </w:r>
            <w:r w:rsidRPr="00A36031">
              <w:rPr>
                <w:sz w:val="22"/>
              </w:rPr>
              <w:softHyphen/>
              <w:t>ный налоговый консультант 7-го уровня квалификации</w:t>
            </w:r>
          </w:p>
        </w:tc>
        <w:tc>
          <w:tcPr>
            <w:tcW w:w="5877" w:type="dxa"/>
          </w:tcPr>
          <w:p w:rsidR="00E06011" w:rsidRPr="00A36031" w:rsidRDefault="00E06011" w:rsidP="00A36031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A36031">
              <w:rPr>
                <w:szCs w:val="28"/>
              </w:rPr>
              <w:t>ПНК</w:t>
            </w:r>
            <w:proofErr w:type="gramStart"/>
            <w:r w:rsidRPr="00A36031">
              <w:rPr>
                <w:b/>
                <w:szCs w:val="28"/>
              </w:rPr>
              <w:t>7</w:t>
            </w:r>
            <w:proofErr w:type="gramEnd"/>
          </w:p>
        </w:tc>
      </w:tr>
      <w:tr w:rsidR="00E06011" w:rsidRPr="003F0895" w:rsidTr="00A36031">
        <w:tc>
          <w:tcPr>
            <w:tcW w:w="9498" w:type="dxa"/>
          </w:tcPr>
          <w:p w:rsidR="00E06011" w:rsidRPr="00A36031" w:rsidRDefault="00E06011" w:rsidP="00A36031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A36031">
              <w:rPr>
                <w:sz w:val="22"/>
              </w:rPr>
              <w:t>Профессиональ</w:t>
            </w:r>
            <w:r w:rsidRPr="00A36031">
              <w:rPr>
                <w:sz w:val="22"/>
              </w:rPr>
              <w:softHyphen/>
              <w:t>ный финансовый дирек</w:t>
            </w:r>
            <w:r w:rsidRPr="00A36031">
              <w:rPr>
                <w:sz w:val="22"/>
              </w:rPr>
              <w:softHyphen/>
              <w:t>тор</w:t>
            </w:r>
          </w:p>
        </w:tc>
        <w:tc>
          <w:tcPr>
            <w:tcW w:w="5877" w:type="dxa"/>
          </w:tcPr>
          <w:p w:rsidR="00E06011" w:rsidRPr="00A36031" w:rsidRDefault="00E06011" w:rsidP="00A36031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A36031">
              <w:rPr>
                <w:szCs w:val="28"/>
              </w:rPr>
              <w:t>ПФД</w:t>
            </w:r>
          </w:p>
        </w:tc>
      </w:tr>
      <w:tr w:rsidR="008C721A" w:rsidRPr="003F0895" w:rsidTr="00A36031">
        <w:tc>
          <w:tcPr>
            <w:tcW w:w="9498" w:type="dxa"/>
          </w:tcPr>
          <w:p w:rsidR="008C721A" w:rsidRPr="00A36031" w:rsidRDefault="008C721A" w:rsidP="00A36031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A36031">
              <w:rPr>
                <w:sz w:val="22"/>
              </w:rPr>
              <w:t>Про</w:t>
            </w:r>
            <w:r w:rsidRPr="00A36031">
              <w:rPr>
                <w:sz w:val="22"/>
              </w:rPr>
              <w:softHyphen/>
              <w:t>фессиональ</w:t>
            </w:r>
            <w:r w:rsidRPr="00A36031">
              <w:rPr>
                <w:sz w:val="22"/>
              </w:rPr>
              <w:softHyphen/>
              <w:t>ный внутрен</w:t>
            </w:r>
            <w:r w:rsidRPr="00A36031">
              <w:rPr>
                <w:sz w:val="22"/>
              </w:rPr>
              <w:softHyphen/>
              <w:t>ний контро</w:t>
            </w:r>
            <w:r w:rsidRPr="00A36031">
              <w:rPr>
                <w:sz w:val="22"/>
              </w:rPr>
              <w:softHyphen/>
              <w:t>лер (внутренний ауди</w:t>
            </w:r>
            <w:r w:rsidRPr="00A36031">
              <w:rPr>
                <w:sz w:val="22"/>
              </w:rPr>
              <w:softHyphen/>
              <w:t>тор)</w:t>
            </w:r>
          </w:p>
        </w:tc>
        <w:tc>
          <w:tcPr>
            <w:tcW w:w="5877" w:type="dxa"/>
          </w:tcPr>
          <w:p w:rsidR="008C721A" w:rsidRPr="00A36031" w:rsidRDefault="008C721A" w:rsidP="00A36031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A36031">
              <w:rPr>
                <w:szCs w:val="28"/>
              </w:rPr>
              <w:t>ПВК</w:t>
            </w:r>
          </w:p>
        </w:tc>
      </w:tr>
    </w:tbl>
    <w:p w:rsidR="007C56FF" w:rsidRP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505306" w:rsidRDefault="00505306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Pr="007C56FF" w:rsidRDefault="007C56FF" w:rsidP="005A0380">
      <w:pPr>
        <w:tabs>
          <w:tab w:val="left" w:pos="426"/>
        </w:tabs>
        <w:ind w:firstLine="0"/>
        <w:rPr>
          <w:b/>
          <w:szCs w:val="28"/>
        </w:rPr>
      </w:pPr>
    </w:p>
    <w:p w:rsidR="00877719" w:rsidRPr="00987776" w:rsidRDefault="00575263" w:rsidP="00575263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Cs w:val="28"/>
        </w:rPr>
      </w:pPr>
      <w:r w:rsidRPr="00987776">
        <w:rPr>
          <w:b/>
          <w:szCs w:val="28"/>
        </w:rPr>
        <w:t>Структура, состав и критерии оценки проверочных заданий</w:t>
      </w:r>
    </w:p>
    <w:p w:rsidR="00F56273" w:rsidRDefault="00877719" w:rsidP="005D04C4">
      <w:pPr>
        <w:pStyle w:val="ac"/>
        <w:tabs>
          <w:tab w:val="left" w:pos="426"/>
        </w:tabs>
        <w:spacing w:before="120"/>
        <w:ind w:left="1072" w:firstLine="0"/>
        <w:jc w:val="left"/>
        <w:rPr>
          <w:b/>
          <w:i/>
          <w:sz w:val="24"/>
          <w:szCs w:val="24"/>
        </w:rPr>
      </w:pPr>
      <w:r w:rsidRPr="00C64A68">
        <w:rPr>
          <w:b/>
          <w:sz w:val="24"/>
          <w:szCs w:val="24"/>
        </w:rPr>
        <w:t>3.1.  для претендентов на получение аттестатов ИПБ России («</w:t>
      </w:r>
      <w:r w:rsidR="004875EF" w:rsidRPr="00C64A68">
        <w:rPr>
          <w:b/>
          <w:sz w:val="24"/>
          <w:szCs w:val="24"/>
        </w:rPr>
        <w:t>новых специалистов</w:t>
      </w:r>
      <w:r w:rsidRPr="00C64A68">
        <w:rPr>
          <w:b/>
          <w:sz w:val="24"/>
          <w:szCs w:val="24"/>
        </w:rPr>
        <w:t>»)</w:t>
      </w:r>
      <w:r w:rsidR="00160584" w:rsidRPr="00C64A68">
        <w:rPr>
          <w:b/>
          <w:sz w:val="24"/>
          <w:szCs w:val="24"/>
        </w:rPr>
        <w:t xml:space="preserve"> </w:t>
      </w:r>
      <w:r w:rsidR="00F56273">
        <w:rPr>
          <w:b/>
          <w:sz w:val="24"/>
          <w:szCs w:val="24"/>
        </w:rPr>
        <w:t xml:space="preserve">и </w:t>
      </w:r>
      <w:r w:rsidR="00F56273" w:rsidRPr="002A294F">
        <w:rPr>
          <w:b/>
          <w:sz w:val="24"/>
          <w:szCs w:val="24"/>
        </w:rPr>
        <w:t xml:space="preserve">для </w:t>
      </w:r>
      <w:r w:rsidR="00F56273">
        <w:rPr>
          <w:b/>
          <w:sz w:val="24"/>
          <w:szCs w:val="24"/>
        </w:rPr>
        <w:t>Действительных членов ИПБ России,</w:t>
      </w:r>
      <w:r w:rsidR="00F56273" w:rsidRPr="00160584">
        <w:rPr>
          <w:b/>
          <w:i/>
          <w:sz w:val="24"/>
          <w:szCs w:val="24"/>
        </w:rPr>
        <w:t xml:space="preserve"> </w:t>
      </w:r>
      <w:r w:rsidR="00F56273" w:rsidRPr="002310D3">
        <w:rPr>
          <w:b/>
          <w:i/>
          <w:sz w:val="24"/>
          <w:szCs w:val="24"/>
        </w:rPr>
        <w:t>имеющих аттестат преподавателя ИПБ России или действующий аттестат аудитора или диплом доктора (кандидата) эк</w:t>
      </w:r>
      <w:r w:rsidR="00F56273" w:rsidRPr="002310D3">
        <w:rPr>
          <w:b/>
          <w:i/>
          <w:sz w:val="24"/>
          <w:szCs w:val="24"/>
        </w:rPr>
        <w:t>о</w:t>
      </w:r>
      <w:r w:rsidR="00F56273" w:rsidRPr="002310D3">
        <w:rPr>
          <w:b/>
          <w:i/>
          <w:sz w:val="24"/>
          <w:szCs w:val="24"/>
        </w:rPr>
        <w:t>номических (или юридических) наук или аттестат профессора (доцента) по профильным специальностям</w:t>
      </w:r>
    </w:p>
    <w:p w:rsidR="005A0380" w:rsidRPr="00AB185D" w:rsidRDefault="005A0380" w:rsidP="005D04C4">
      <w:pPr>
        <w:pStyle w:val="ac"/>
        <w:tabs>
          <w:tab w:val="left" w:pos="426"/>
        </w:tabs>
        <w:spacing w:before="120"/>
        <w:ind w:left="1072" w:firstLine="0"/>
        <w:jc w:val="left"/>
        <w:rPr>
          <w:b/>
          <w:sz w:val="24"/>
          <w:szCs w:val="24"/>
        </w:rPr>
      </w:pPr>
    </w:p>
    <w:tbl>
      <w:tblPr>
        <w:tblW w:w="1601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7"/>
        <w:gridCol w:w="1701"/>
        <w:gridCol w:w="1417"/>
        <w:gridCol w:w="425"/>
        <w:gridCol w:w="426"/>
        <w:gridCol w:w="425"/>
        <w:gridCol w:w="425"/>
        <w:gridCol w:w="1843"/>
        <w:gridCol w:w="1701"/>
        <w:gridCol w:w="1701"/>
        <w:gridCol w:w="425"/>
        <w:gridCol w:w="425"/>
        <w:gridCol w:w="426"/>
        <w:gridCol w:w="1701"/>
        <w:gridCol w:w="1701"/>
      </w:tblGrid>
      <w:tr w:rsidR="005E42C3" w:rsidRPr="00800889" w:rsidTr="00B42A13">
        <w:trPr>
          <w:cantSplit/>
          <w:trHeight w:val="1497"/>
          <w:tblHeader/>
        </w:trPr>
        <w:tc>
          <w:tcPr>
            <w:tcW w:w="1277" w:type="dxa"/>
            <w:tcBorders>
              <w:tl2br w:val="single" w:sz="4" w:space="0" w:color="auto"/>
            </w:tcBorders>
            <w:vAlign w:val="center"/>
          </w:tcPr>
          <w:p w:rsidR="00A66500" w:rsidRPr="00A36031" w:rsidRDefault="00A66500" w:rsidP="00A36031">
            <w:pPr>
              <w:jc w:val="righ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Вид </w:t>
            </w:r>
          </w:p>
          <w:p w:rsidR="00A66500" w:rsidRPr="00A36031" w:rsidRDefault="00A66500" w:rsidP="00A36031">
            <w:pPr>
              <w:jc w:val="righ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т</w:t>
            </w:r>
            <w:r w:rsidRPr="00A36031">
              <w:rPr>
                <w:b/>
                <w:sz w:val="20"/>
                <w:szCs w:val="20"/>
              </w:rPr>
              <w:t>тестата</w:t>
            </w:r>
          </w:p>
          <w:p w:rsidR="00A66500" w:rsidRPr="00A36031" w:rsidRDefault="00A66500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A66500" w:rsidRPr="00A36031" w:rsidRDefault="00A66500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A66500" w:rsidRPr="00A36031" w:rsidRDefault="00A66500" w:rsidP="00084AA6">
            <w:pPr>
              <w:rPr>
                <w:b/>
                <w:sz w:val="20"/>
                <w:szCs w:val="20"/>
              </w:rPr>
            </w:pPr>
          </w:p>
          <w:p w:rsidR="00A66500" w:rsidRPr="00A36031" w:rsidRDefault="00A66500" w:rsidP="00084AA6">
            <w:pPr>
              <w:rPr>
                <w:b/>
                <w:sz w:val="20"/>
                <w:szCs w:val="20"/>
              </w:rPr>
            </w:pPr>
          </w:p>
          <w:p w:rsidR="00A66500" w:rsidRPr="00A36031" w:rsidRDefault="00A66500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Состав </w:t>
            </w:r>
          </w:p>
          <w:p w:rsidR="00A66500" w:rsidRPr="00A36031" w:rsidRDefault="00A66500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экзамена </w:t>
            </w:r>
          </w:p>
        </w:tc>
        <w:tc>
          <w:tcPr>
            <w:tcW w:w="1701" w:type="dxa"/>
            <w:vAlign w:val="center"/>
          </w:tcPr>
          <w:p w:rsidR="00A66500" w:rsidRDefault="00A66500" w:rsidP="00A66500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66500" w:rsidRPr="00A36031" w:rsidRDefault="00A66500" w:rsidP="00A66500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БКО</w:t>
            </w:r>
          </w:p>
          <w:p w:rsidR="00A66500" w:rsidRPr="00A36031" w:rsidRDefault="00A66500" w:rsidP="00A66500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A66500" w:rsidRPr="00A36031" w:rsidRDefault="00BE3647" w:rsidP="00A66500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ББС</w:t>
            </w:r>
          </w:p>
        </w:tc>
        <w:tc>
          <w:tcPr>
            <w:tcW w:w="425" w:type="dxa"/>
            <w:textDirection w:val="btLr"/>
            <w:vAlign w:val="center"/>
          </w:tcPr>
          <w:p w:rsidR="00A66500" w:rsidRPr="00A36031" w:rsidRDefault="00A66500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ГБКО</w:t>
            </w:r>
          </w:p>
        </w:tc>
        <w:tc>
          <w:tcPr>
            <w:tcW w:w="426" w:type="dxa"/>
            <w:textDirection w:val="btLr"/>
            <w:vAlign w:val="center"/>
          </w:tcPr>
          <w:p w:rsidR="00A66500" w:rsidRPr="00A36031" w:rsidRDefault="00A66500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ГБНК</w:t>
            </w:r>
          </w:p>
        </w:tc>
        <w:tc>
          <w:tcPr>
            <w:tcW w:w="425" w:type="dxa"/>
            <w:textDirection w:val="btLr"/>
            <w:vAlign w:val="center"/>
          </w:tcPr>
          <w:p w:rsidR="00A66500" w:rsidRPr="00A36031" w:rsidRDefault="00A66500" w:rsidP="00A36031">
            <w:pPr>
              <w:spacing w:before="100" w:beforeAutospacing="1" w:after="100" w:afterAutospacing="1"/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ГБВК</w:t>
            </w:r>
          </w:p>
        </w:tc>
        <w:tc>
          <w:tcPr>
            <w:tcW w:w="425" w:type="dxa"/>
            <w:textDirection w:val="btLr"/>
            <w:vAlign w:val="center"/>
          </w:tcPr>
          <w:p w:rsidR="00A66500" w:rsidRPr="00A36031" w:rsidRDefault="00A66500" w:rsidP="00A36031">
            <w:pPr>
              <w:spacing w:before="100" w:beforeAutospacing="1" w:after="100" w:afterAutospacing="1"/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ГБФД</w:t>
            </w:r>
          </w:p>
        </w:tc>
        <w:tc>
          <w:tcPr>
            <w:tcW w:w="1843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ГБГС</w:t>
            </w:r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ПНК</w:t>
            </w:r>
            <w:proofErr w:type="gramStart"/>
            <w:r w:rsidRPr="00A36031">
              <w:rPr>
                <w:b/>
                <w:sz w:val="20"/>
                <w:szCs w:val="20"/>
              </w:rPr>
              <w:t>6</w:t>
            </w:r>
            <w:proofErr w:type="gramEnd"/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ПНК</w:t>
            </w:r>
            <w:proofErr w:type="gramStart"/>
            <w:r w:rsidRPr="00A36031">
              <w:rPr>
                <w:b/>
                <w:sz w:val="20"/>
                <w:szCs w:val="20"/>
              </w:rPr>
              <w:t>7</w:t>
            </w:r>
            <w:proofErr w:type="gramEnd"/>
          </w:p>
        </w:tc>
        <w:tc>
          <w:tcPr>
            <w:tcW w:w="425" w:type="dxa"/>
            <w:textDirection w:val="btLr"/>
            <w:vAlign w:val="center"/>
          </w:tcPr>
          <w:p w:rsidR="00A66500" w:rsidRPr="00A36031" w:rsidRDefault="00A66500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ПФД</w:t>
            </w:r>
          </w:p>
        </w:tc>
        <w:tc>
          <w:tcPr>
            <w:tcW w:w="425" w:type="dxa"/>
            <w:textDirection w:val="btLr"/>
            <w:vAlign w:val="center"/>
          </w:tcPr>
          <w:p w:rsidR="00A66500" w:rsidRPr="00A36031" w:rsidRDefault="00A66500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ПВК</w:t>
            </w:r>
          </w:p>
        </w:tc>
        <w:tc>
          <w:tcPr>
            <w:tcW w:w="426" w:type="dxa"/>
            <w:textDirection w:val="btLr"/>
            <w:vAlign w:val="center"/>
          </w:tcPr>
          <w:p w:rsidR="00A66500" w:rsidRPr="00A36031" w:rsidRDefault="00A66500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8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</w:tr>
      <w:tr w:rsidR="00692DD5" w:rsidRPr="00800889" w:rsidTr="00B42A13">
        <w:trPr>
          <w:trHeight w:val="1691"/>
        </w:trPr>
        <w:tc>
          <w:tcPr>
            <w:tcW w:w="1277" w:type="dxa"/>
            <w:vAlign w:val="center"/>
          </w:tcPr>
          <w:p w:rsidR="00A66500" w:rsidRPr="00A36031" w:rsidRDefault="00A66500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1 блок </w:t>
            </w:r>
          </w:p>
        </w:tc>
        <w:tc>
          <w:tcPr>
            <w:tcW w:w="1701" w:type="dxa"/>
          </w:tcPr>
          <w:p w:rsidR="00A66500" w:rsidRPr="00FC085D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вопросов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A36031">
              <w:rPr>
                <w:sz w:val="20"/>
                <w:szCs w:val="20"/>
              </w:rPr>
              <w:t>; 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3</w:t>
            </w:r>
            <w:r w:rsidRPr="00A36031">
              <w:rPr>
                <w:sz w:val="20"/>
                <w:szCs w:val="20"/>
              </w:rPr>
              <w:t>0 минут</w:t>
            </w:r>
          </w:p>
        </w:tc>
        <w:tc>
          <w:tcPr>
            <w:tcW w:w="1417" w:type="dxa"/>
          </w:tcPr>
          <w:p w:rsidR="00A66500" w:rsidRPr="00A36031" w:rsidRDefault="006B223B" w:rsidP="00F7110A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вопросов</w:t>
            </w:r>
          </w:p>
          <w:p w:rsidR="00A66500" w:rsidRPr="00A36031" w:rsidRDefault="00A66500" w:rsidP="00F7110A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</w:t>
            </w:r>
            <w:r w:rsidR="006B223B">
              <w:rPr>
                <w:sz w:val="20"/>
                <w:szCs w:val="20"/>
              </w:rPr>
              <w:t>6</w:t>
            </w:r>
            <w:r w:rsidRPr="00A36031">
              <w:rPr>
                <w:sz w:val="20"/>
                <w:szCs w:val="20"/>
              </w:rPr>
              <w:t xml:space="preserve">; </w:t>
            </w:r>
          </w:p>
          <w:p w:rsidR="00A66500" w:rsidRPr="00A36031" w:rsidRDefault="00A66500" w:rsidP="006B223B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мена – </w:t>
            </w:r>
            <w:r w:rsidR="006B223B">
              <w:rPr>
                <w:sz w:val="20"/>
                <w:szCs w:val="20"/>
              </w:rPr>
              <w:t>3</w:t>
            </w:r>
            <w:r w:rsidR="006B223B" w:rsidRPr="00A36031">
              <w:rPr>
                <w:sz w:val="20"/>
                <w:szCs w:val="20"/>
              </w:rPr>
              <w:t xml:space="preserve">0 </w:t>
            </w:r>
            <w:r w:rsidRPr="00A36031">
              <w:rPr>
                <w:sz w:val="20"/>
                <w:szCs w:val="20"/>
              </w:rPr>
              <w:t>минут</w:t>
            </w:r>
          </w:p>
        </w:tc>
        <w:tc>
          <w:tcPr>
            <w:tcW w:w="1701" w:type="dxa"/>
            <w:gridSpan w:val="4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gridSpan w:val="3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DF2248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</w:t>
            </w:r>
            <w:r w:rsidRPr="00A36031">
              <w:rPr>
                <w:sz w:val="20"/>
                <w:szCs w:val="20"/>
              </w:rPr>
              <w:t>к</w:t>
            </w:r>
            <w:r w:rsidRPr="00A36031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  <w:r w:rsidRPr="00A3603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A66500" w:rsidRPr="00A36031" w:rsidRDefault="00A66500" w:rsidP="00DF2248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692DD5" w:rsidRPr="00800889" w:rsidTr="006B223B">
        <w:trPr>
          <w:trHeight w:val="70"/>
        </w:trPr>
        <w:tc>
          <w:tcPr>
            <w:tcW w:w="1277" w:type="dxa"/>
            <w:vAlign w:val="center"/>
          </w:tcPr>
          <w:p w:rsidR="00A66500" w:rsidRPr="00A36031" w:rsidRDefault="00A66500" w:rsidP="00A36031">
            <w:pPr>
              <w:ind w:firstLine="0"/>
              <w:jc w:val="left"/>
              <w:rPr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2 блок </w:t>
            </w:r>
          </w:p>
        </w:tc>
        <w:tc>
          <w:tcPr>
            <w:tcW w:w="1701" w:type="dxa"/>
          </w:tcPr>
          <w:p w:rsidR="00A66500" w:rsidRPr="00A860D5" w:rsidRDefault="00A66500" w:rsidP="009C26AB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A860D5">
              <w:rPr>
                <w:sz w:val="20"/>
                <w:szCs w:val="20"/>
              </w:rPr>
              <w:t>задача по фо</w:t>
            </w:r>
            <w:r w:rsidRPr="00A860D5">
              <w:rPr>
                <w:sz w:val="20"/>
                <w:szCs w:val="20"/>
              </w:rPr>
              <w:t>р</w:t>
            </w:r>
            <w:r w:rsidRPr="00A860D5">
              <w:rPr>
                <w:sz w:val="20"/>
                <w:szCs w:val="20"/>
              </w:rPr>
              <w:t>мированию и</w:t>
            </w:r>
            <w:r w:rsidRPr="00A860D5">
              <w:rPr>
                <w:sz w:val="20"/>
                <w:szCs w:val="20"/>
              </w:rPr>
              <w:t>н</w:t>
            </w:r>
            <w:r w:rsidRPr="00A860D5">
              <w:rPr>
                <w:sz w:val="20"/>
                <w:szCs w:val="20"/>
              </w:rPr>
              <w:t>формации в бу</w:t>
            </w:r>
            <w:r w:rsidRPr="00A860D5">
              <w:rPr>
                <w:sz w:val="20"/>
                <w:szCs w:val="20"/>
              </w:rPr>
              <w:t>х</w:t>
            </w:r>
            <w:r w:rsidRPr="00A860D5">
              <w:rPr>
                <w:sz w:val="20"/>
                <w:szCs w:val="20"/>
              </w:rPr>
              <w:t>галтерском учете коммерческой организации</w:t>
            </w:r>
          </w:p>
          <w:p w:rsidR="00A66500" w:rsidRDefault="00A66500" w:rsidP="009C26AB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FC085D">
              <w:rPr>
                <w:sz w:val="20"/>
                <w:szCs w:val="20"/>
              </w:rPr>
              <w:t>максимальное количе</w:t>
            </w:r>
            <w:r>
              <w:rPr>
                <w:sz w:val="20"/>
                <w:szCs w:val="20"/>
              </w:rPr>
              <w:t>ство ба</w:t>
            </w:r>
            <w:r>
              <w:rPr>
                <w:sz w:val="20"/>
                <w:szCs w:val="20"/>
              </w:rPr>
              <w:t>л</w:t>
            </w:r>
            <w:r>
              <w:rPr>
                <w:sz w:val="20"/>
                <w:szCs w:val="20"/>
              </w:rPr>
              <w:t>лов за задачу –</w:t>
            </w:r>
            <w:r w:rsidRPr="00A3603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16</w:t>
            </w:r>
            <w:r w:rsidRPr="00A36031">
              <w:rPr>
                <w:sz w:val="20"/>
                <w:szCs w:val="20"/>
              </w:rPr>
              <w:t>;</w:t>
            </w:r>
          </w:p>
          <w:p w:rsidR="00A66500" w:rsidRPr="00A36031" w:rsidRDefault="00A66500" w:rsidP="009C26AB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A36031">
              <w:rPr>
                <w:sz w:val="20"/>
                <w:szCs w:val="20"/>
              </w:rPr>
              <w:t>;</w:t>
            </w:r>
          </w:p>
          <w:p w:rsidR="00A66500" w:rsidRPr="00A36031" w:rsidRDefault="00A66500" w:rsidP="009C26AB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A36031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1417" w:type="dxa"/>
          </w:tcPr>
          <w:p w:rsidR="00AD3DB4" w:rsidRPr="00973CFF" w:rsidRDefault="00AD3DB4" w:rsidP="00AD3DB4">
            <w:pPr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нию инфо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мации в бу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галтерском учете орган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зации бю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д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жетной сф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ры</w:t>
            </w:r>
          </w:p>
          <w:p w:rsidR="00A65620" w:rsidRDefault="00A65620" w:rsidP="00A65620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FC085D">
              <w:rPr>
                <w:sz w:val="20"/>
                <w:szCs w:val="20"/>
              </w:rPr>
              <w:t>максимал</w:t>
            </w:r>
            <w:r w:rsidRPr="00FC085D">
              <w:rPr>
                <w:sz w:val="20"/>
                <w:szCs w:val="20"/>
              </w:rPr>
              <w:t>ь</w:t>
            </w:r>
            <w:r w:rsidRPr="00FC085D">
              <w:rPr>
                <w:sz w:val="20"/>
                <w:szCs w:val="20"/>
              </w:rPr>
              <w:t>ное колич</w:t>
            </w:r>
            <w:r w:rsidRPr="00FC085D"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>ство баллов за задачу –</w:t>
            </w:r>
            <w:r w:rsidRPr="00A3603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16</w:t>
            </w:r>
            <w:r w:rsidRPr="00A36031">
              <w:rPr>
                <w:sz w:val="20"/>
                <w:szCs w:val="20"/>
              </w:rPr>
              <w:t>;</w:t>
            </w:r>
          </w:p>
          <w:p w:rsidR="00A65620" w:rsidRPr="00A36031" w:rsidRDefault="00A65620" w:rsidP="00A65620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A36031">
              <w:rPr>
                <w:sz w:val="20"/>
                <w:szCs w:val="20"/>
              </w:rPr>
              <w:t>;</w:t>
            </w:r>
          </w:p>
          <w:p w:rsidR="00A66500" w:rsidRPr="00A860D5" w:rsidRDefault="00A65620" w:rsidP="00A65620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6</w:t>
            </w:r>
            <w:r w:rsidRPr="00A36031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1701" w:type="dxa"/>
            <w:gridSpan w:val="4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бу</w:t>
            </w:r>
            <w:r w:rsidRPr="00A36031">
              <w:rPr>
                <w:sz w:val="20"/>
                <w:szCs w:val="20"/>
              </w:rPr>
              <w:t>х</w:t>
            </w:r>
            <w:r w:rsidRPr="00A36031">
              <w:rPr>
                <w:sz w:val="20"/>
                <w:szCs w:val="20"/>
              </w:rPr>
              <w:t>галтерской (ф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нансовой) и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ности: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24;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 бухга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терской (финанс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вой) отчетности организации бю</w:t>
            </w:r>
            <w:r w:rsidRPr="00A36031">
              <w:rPr>
                <w:sz w:val="20"/>
                <w:szCs w:val="20"/>
              </w:rPr>
              <w:t>д</w:t>
            </w:r>
            <w:r w:rsidRPr="00A36031">
              <w:rPr>
                <w:sz w:val="20"/>
                <w:szCs w:val="20"/>
              </w:rPr>
              <w:t xml:space="preserve">жетной сферы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личество баллов за задачу – 24;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ности: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24;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ционная задача по налоговому консультиров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нию: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24;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gridSpan w:val="3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мена – 90 минут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бу</w:t>
            </w:r>
            <w:r w:rsidRPr="00A36031">
              <w:rPr>
                <w:sz w:val="20"/>
                <w:szCs w:val="20"/>
              </w:rPr>
              <w:t>х</w:t>
            </w:r>
            <w:r w:rsidRPr="00A36031">
              <w:rPr>
                <w:sz w:val="20"/>
                <w:szCs w:val="20"/>
              </w:rPr>
              <w:t>галтерской (ф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нансовой)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>ности коммерч</w:t>
            </w:r>
            <w:r w:rsidRPr="00A36031">
              <w:rPr>
                <w:sz w:val="20"/>
                <w:szCs w:val="20"/>
              </w:rPr>
              <w:t>е</w:t>
            </w:r>
            <w:r w:rsidRPr="00A36031">
              <w:rPr>
                <w:sz w:val="20"/>
                <w:szCs w:val="20"/>
              </w:rPr>
              <w:t>ской организ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ции, имеющей обособленные подразделения: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32;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701" w:type="dxa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бу</w:t>
            </w:r>
            <w:r w:rsidRPr="00A36031">
              <w:rPr>
                <w:sz w:val="20"/>
                <w:szCs w:val="20"/>
              </w:rPr>
              <w:t>х</w:t>
            </w:r>
            <w:r w:rsidRPr="00A36031">
              <w:rPr>
                <w:sz w:val="20"/>
                <w:szCs w:val="20"/>
              </w:rPr>
              <w:t>галтерской (ф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нансовой) и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ности: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24;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</w:p>
        </w:tc>
      </w:tr>
      <w:tr w:rsidR="00126A60" w:rsidRPr="00800889" w:rsidTr="00B42A13">
        <w:trPr>
          <w:trHeight w:val="70"/>
        </w:trPr>
        <w:tc>
          <w:tcPr>
            <w:tcW w:w="1277" w:type="dxa"/>
            <w:vAlign w:val="center"/>
          </w:tcPr>
          <w:p w:rsidR="00A66500" w:rsidRPr="00A36031" w:rsidRDefault="00A66500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3 блок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17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gridSpan w:val="4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843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0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5" w:type="dxa"/>
            <w:vAlign w:val="center"/>
          </w:tcPr>
          <w:p w:rsidR="00A66500" w:rsidRDefault="00A66500" w:rsidP="00A36031">
            <w:pPr>
              <w:ind w:firstLine="0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5" w:type="dxa"/>
            <w:vAlign w:val="center"/>
          </w:tcPr>
          <w:p w:rsidR="00A66500" w:rsidRDefault="00A66500" w:rsidP="00A36031">
            <w:pPr>
              <w:ind w:firstLine="0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6" w:type="dxa"/>
            <w:vAlign w:val="center"/>
          </w:tcPr>
          <w:p w:rsidR="00A66500" w:rsidRDefault="00A66500" w:rsidP="00A36031">
            <w:pPr>
              <w:ind w:firstLine="0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0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16 вопросов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</w:tc>
      </w:tr>
      <w:tr w:rsidR="00126A60" w:rsidRPr="00800889" w:rsidTr="00B42A13">
        <w:trPr>
          <w:trHeight w:val="70"/>
        </w:trPr>
        <w:tc>
          <w:tcPr>
            <w:tcW w:w="1277" w:type="dxa"/>
            <w:vAlign w:val="center"/>
          </w:tcPr>
          <w:p w:rsidR="00A66500" w:rsidRPr="00A36031" w:rsidRDefault="00A66500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4 блок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17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gridSpan w:val="4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843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33"/>
              <w:jc w:val="center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5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5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6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с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ставлению ко</w:t>
            </w:r>
            <w:r w:rsidRPr="00A36031">
              <w:rPr>
                <w:sz w:val="20"/>
                <w:szCs w:val="20"/>
              </w:rPr>
              <w:t>н</w:t>
            </w:r>
            <w:r w:rsidRPr="00A36031">
              <w:rPr>
                <w:sz w:val="20"/>
                <w:szCs w:val="20"/>
              </w:rPr>
              <w:t>солидированной финансовой о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>чётности ко</w:t>
            </w:r>
            <w:r w:rsidRPr="00A36031">
              <w:rPr>
                <w:sz w:val="20"/>
                <w:szCs w:val="20"/>
              </w:rPr>
              <w:t>м</w:t>
            </w:r>
            <w:r w:rsidRPr="00A36031">
              <w:rPr>
                <w:sz w:val="20"/>
                <w:szCs w:val="20"/>
              </w:rPr>
              <w:t>мерческой орг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низации: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32;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</w:tbl>
    <w:p w:rsidR="0013320A" w:rsidRDefault="0013320A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13320A" w:rsidRDefault="0013320A">
      <w:pPr>
        <w:spacing w:after="200" w:line="276" w:lineRule="auto"/>
        <w:ind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197CAD" w:rsidRPr="004942D9" w:rsidRDefault="006410D7" w:rsidP="004942D9">
      <w:pPr>
        <w:pStyle w:val="ac"/>
        <w:tabs>
          <w:tab w:val="left" w:pos="426"/>
        </w:tabs>
        <w:ind w:left="1789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3.</w:t>
      </w:r>
      <w:r w:rsidR="00B96898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</w:t>
      </w:r>
      <w:r w:rsidR="0031137E">
        <w:rPr>
          <w:b/>
          <w:sz w:val="24"/>
          <w:szCs w:val="24"/>
        </w:rPr>
        <w:t>, имеющих аттестат бухгалтера</w:t>
      </w:r>
      <w:r w:rsidR="0031137E">
        <w:rPr>
          <w:rStyle w:val="af2"/>
          <w:b/>
          <w:sz w:val="24"/>
          <w:szCs w:val="24"/>
        </w:rPr>
        <w:footnoteReference w:id="4"/>
      </w:r>
    </w:p>
    <w:tbl>
      <w:tblPr>
        <w:tblW w:w="1616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44"/>
        <w:gridCol w:w="1417"/>
        <w:gridCol w:w="1134"/>
        <w:gridCol w:w="1701"/>
        <w:gridCol w:w="1701"/>
        <w:gridCol w:w="1276"/>
        <w:gridCol w:w="1701"/>
        <w:gridCol w:w="2126"/>
        <w:gridCol w:w="1843"/>
        <w:gridCol w:w="709"/>
        <w:gridCol w:w="708"/>
      </w:tblGrid>
      <w:tr w:rsidR="00DC67B6" w:rsidRPr="003A7837" w:rsidTr="00E03137">
        <w:trPr>
          <w:cantSplit/>
          <w:trHeight w:val="2141"/>
          <w:tblHeader/>
        </w:trPr>
        <w:tc>
          <w:tcPr>
            <w:tcW w:w="1844" w:type="dxa"/>
            <w:tcBorders>
              <w:tl2br w:val="single" w:sz="4" w:space="0" w:color="auto"/>
            </w:tcBorders>
            <w:vAlign w:val="center"/>
          </w:tcPr>
          <w:p w:rsidR="00DC67B6" w:rsidRPr="00A36031" w:rsidRDefault="00DC67B6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DC67B6" w:rsidRPr="00A36031" w:rsidRDefault="00DC67B6" w:rsidP="00A36031">
            <w:pPr>
              <w:jc w:val="righ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Цель те</w:t>
            </w:r>
            <w:r w:rsidRPr="00A36031">
              <w:rPr>
                <w:b/>
                <w:sz w:val="20"/>
                <w:szCs w:val="20"/>
              </w:rPr>
              <w:t>с</w:t>
            </w:r>
            <w:r w:rsidRPr="00A36031">
              <w:rPr>
                <w:b/>
                <w:sz w:val="20"/>
                <w:szCs w:val="20"/>
              </w:rPr>
              <w:t xml:space="preserve">тирования </w:t>
            </w:r>
          </w:p>
          <w:p w:rsidR="00DC67B6" w:rsidRPr="00A36031" w:rsidRDefault="00DC67B6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DC67B6" w:rsidRPr="00A36031" w:rsidRDefault="00DC67B6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DC67B6" w:rsidRPr="00A36031" w:rsidRDefault="00DC67B6" w:rsidP="00197CAD">
            <w:pPr>
              <w:rPr>
                <w:b/>
                <w:sz w:val="20"/>
                <w:szCs w:val="20"/>
              </w:rPr>
            </w:pPr>
          </w:p>
          <w:p w:rsidR="00DC67B6" w:rsidRPr="00A36031" w:rsidRDefault="00DC67B6" w:rsidP="00A36031">
            <w:pPr>
              <w:ind w:firstLine="0"/>
              <w:rPr>
                <w:b/>
                <w:sz w:val="20"/>
                <w:szCs w:val="20"/>
              </w:rPr>
            </w:pPr>
          </w:p>
          <w:p w:rsidR="00DC67B6" w:rsidRPr="00A36031" w:rsidRDefault="00DC67B6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Имеющийся </w:t>
            </w:r>
          </w:p>
          <w:p w:rsidR="00DC67B6" w:rsidRPr="00A36031" w:rsidRDefault="00DC67B6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417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БКО</w:t>
            </w:r>
          </w:p>
        </w:tc>
        <w:tc>
          <w:tcPr>
            <w:tcW w:w="1134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DC67B6" w:rsidRPr="00A36031" w:rsidRDefault="00BE3647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ББС</w:t>
            </w:r>
          </w:p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DC67B6" w:rsidRPr="00A36031" w:rsidRDefault="00DC67B6" w:rsidP="00364AB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ГБКО </w:t>
            </w:r>
          </w:p>
          <w:p w:rsidR="00DC67B6" w:rsidRPr="00A36031" w:rsidRDefault="00DC67B6" w:rsidP="00364AB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ГБФД</w:t>
            </w:r>
          </w:p>
          <w:p w:rsidR="00DC67B6" w:rsidRPr="00A36031" w:rsidRDefault="00DC67B6" w:rsidP="00364AB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ГБНК</w:t>
            </w:r>
          </w:p>
          <w:p w:rsidR="00DC67B6" w:rsidRPr="00A36031" w:rsidRDefault="00DC67B6" w:rsidP="00364AB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ГБВК</w:t>
            </w:r>
          </w:p>
        </w:tc>
        <w:tc>
          <w:tcPr>
            <w:tcW w:w="1701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ГБГС</w:t>
            </w:r>
          </w:p>
        </w:tc>
        <w:tc>
          <w:tcPr>
            <w:tcW w:w="1276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ГБ7ГС</w:t>
            </w:r>
          </w:p>
        </w:tc>
        <w:tc>
          <w:tcPr>
            <w:tcW w:w="1701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ГБ7КО</w:t>
            </w:r>
          </w:p>
        </w:tc>
        <w:tc>
          <w:tcPr>
            <w:tcW w:w="2126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ГБ8КО</w:t>
            </w:r>
          </w:p>
        </w:tc>
        <w:tc>
          <w:tcPr>
            <w:tcW w:w="1843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ПНК</w:t>
            </w:r>
            <w:proofErr w:type="gramStart"/>
            <w:r w:rsidRPr="00A36031">
              <w:rPr>
                <w:b/>
                <w:sz w:val="20"/>
                <w:szCs w:val="20"/>
              </w:rPr>
              <w:t>7</w:t>
            </w:r>
            <w:proofErr w:type="gramEnd"/>
          </w:p>
        </w:tc>
        <w:tc>
          <w:tcPr>
            <w:tcW w:w="709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ПФД</w:t>
            </w:r>
          </w:p>
        </w:tc>
        <w:tc>
          <w:tcPr>
            <w:tcW w:w="708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ПВК</w:t>
            </w:r>
          </w:p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DC67B6" w:rsidRPr="00084AA6" w:rsidTr="00E03137">
        <w:trPr>
          <w:trHeight w:val="295"/>
        </w:trPr>
        <w:tc>
          <w:tcPr>
            <w:tcW w:w="1844" w:type="dxa"/>
            <w:vAlign w:val="center"/>
          </w:tcPr>
          <w:p w:rsidR="00DC67B6" w:rsidRPr="00A36031" w:rsidRDefault="00DC67B6" w:rsidP="00A36031">
            <w:pPr>
              <w:ind w:firstLine="0"/>
              <w:jc w:val="left"/>
              <w:rPr>
                <w:b/>
                <w:sz w:val="22"/>
              </w:rPr>
            </w:pPr>
            <w:r w:rsidRPr="00A36031">
              <w:rPr>
                <w:b/>
                <w:sz w:val="20"/>
                <w:szCs w:val="20"/>
              </w:rPr>
              <w:t>Бухгалтер ко</w:t>
            </w:r>
            <w:r w:rsidRPr="00A36031">
              <w:rPr>
                <w:b/>
                <w:sz w:val="20"/>
                <w:szCs w:val="20"/>
              </w:rPr>
              <w:t>м</w:t>
            </w:r>
            <w:r w:rsidRPr="00A36031">
              <w:rPr>
                <w:b/>
                <w:sz w:val="20"/>
                <w:szCs w:val="20"/>
              </w:rPr>
              <w:t>мерческой орг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1417" w:type="dxa"/>
            <w:vAlign w:val="center"/>
          </w:tcPr>
          <w:p w:rsidR="00DC67B6" w:rsidRPr="00A36031" w:rsidRDefault="00DC67B6" w:rsidP="00A36031">
            <w:pPr>
              <w:pStyle w:val="af4"/>
              <w:spacing w:before="120" w:beforeAutospacing="0" w:after="120" w:afterAutospacing="0"/>
              <w:jc w:val="center"/>
              <w:rPr>
                <w:color w:val="000000"/>
                <w:sz w:val="22"/>
                <w:szCs w:val="22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134" w:type="dxa"/>
          </w:tcPr>
          <w:p w:rsidR="00DC67B6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A65620" w:rsidRPr="00A65620" w:rsidRDefault="00A65620" w:rsidP="00A65620">
            <w:pPr>
              <w:pStyle w:val="af4"/>
              <w:spacing w:before="60" w:beforeAutospacing="0" w:after="60" w:afterAutospacing="0"/>
              <w:jc w:val="center"/>
              <w:rPr>
                <w:color w:val="000000"/>
                <w:sz w:val="20"/>
                <w:szCs w:val="20"/>
              </w:rPr>
            </w:pPr>
            <w:r w:rsidRPr="00A65620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701" w:type="dxa"/>
            <w:vMerge w:val="restart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 – 11;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мированию бу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галтерской (ф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нансовой) и 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логовой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  <w:vMerge w:val="restart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 – 11;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DC67B6" w:rsidRPr="00A36031" w:rsidRDefault="00DC67B6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бу</w:t>
            </w:r>
            <w:r w:rsidRPr="00A36031">
              <w:rPr>
                <w:sz w:val="20"/>
                <w:szCs w:val="20"/>
              </w:rPr>
              <w:t>х</w:t>
            </w:r>
            <w:r w:rsidRPr="00A36031">
              <w:rPr>
                <w:sz w:val="20"/>
                <w:szCs w:val="20"/>
              </w:rPr>
              <w:t>галтерской (ф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нансовой) отче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>ности организ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ции бюджетной сферы: </w:t>
            </w:r>
          </w:p>
          <w:p w:rsidR="00DC67B6" w:rsidRPr="00A36031" w:rsidRDefault="00DC67B6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24;</w:t>
            </w:r>
          </w:p>
          <w:p w:rsidR="00DC67B6" w:rsidRPr="00A36031" w:rsidRDefault="00DC67B6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  <w:highlight w:val="yellow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vMerge w:val="restart"/>
          </w:tcPr>
          <w:p w:rsidR="00DC67B6" w:rsidRPr="00A36031" w:rsidRDefault="00DC67B6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DC67B6" w:rsidRPr="00A36031" w:rsidRDefault="00DC67B6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DC67B6" w:rsidRPr="00A36031" w:rsidRDefault="00DC67B6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мена – 90 минут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u w:val="single"/>
              </w:rPr>
            </w:pPr>
          </w:p>
        </w:tc>
        <w:tc>
          <w:tcPr>
            <w:tcW w:w="1701" w:type="dxa"/>
            <w:vMerge w:val="restart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 – 11;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DC67B6" w:rsidRPr="00A36031" w:rsidRDefault="00DC67B6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бу</w:t>
            </w:r>
            <w:r w:rsidRPr="00A36031">
              <w:rPr>
                <w:sz w:val="20"/>
                <w:szCs w:val="20"/>
              </w:rPr>
              <w:t>х</w:t>
            </w:r>
            <w:r w:rsidRPr="00A36031">
              <w:rPr>
                <w:sz w:val="20"/>
                <w:szCs w:val="20"/>
              </w:rPr>
              <w:t>галтерской (ф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нансовой)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>ности коммерч</w:t>
            </w:r>
            <w:r w:rsidRPr="00A36031">
              <w:rPr>
                <w:sz w:val="20"/>
                <w:szCs w:val="20"/>
              </w:rPr>
              <w:t>е</w:t>
            </w:r>
            <w:r w:rsidRPr="00A36031">
              <w:rPr>
                <w:sz w:val="20"/>
                <w:szCs w:val="20"/>
              </w:rPr>
              <w:t>ской организ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ции, имеющей обособленные подразделения: 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26" w:type="dxa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DC67B6" w:rsidRPr="00A36031" w:rsidRDefault="00DC67B6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ческой организации: 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32;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843" w:type="dxa"/>
            <w:vMerge w:val="restart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DC67B6" w:rsidRPr="00A36031" w:rsidRDefault="00DC67B6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 налог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 xml:space="preserve">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вому консульт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рованию: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 w:val="restart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мена – 90 минут</w:t>
            </w:r>
          </w:p>
        </w:tc>
      </w:tr>
      <w:tr w:rsidR="00DC67B6" w:rsidRPr="00AB72B1" w:rsidTr="00E03137">
        <w:trPr>
          <w:trHeight w:val="135"/>
        </w:trPr>
        <w:tc>
          <w:tcPr>
            <w:tcW w:w="1844" w:type="dxa"/>
            <w:vAlign w:val="center"/>
          </w:tcPr>
          <w:p w:rsidR="00DC67B6" w:rsidRPr="00A36031" w:rsidRDefault="00DC67B6" w:rsidP="00A36031">
            <w:pPr>
              <w:tabs>
                <w:tab w:val="left" w:pos="1134"/>
              </w:tabs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Бухгалтер орг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низации бюдже</w:t>
            </w:r>
            <w:r w:rsidRPr="00A36031">
              <w:rPr>
                <w:b/>
                <w:sz w:val="20"/>
                <w:szCs w:val="20"/>
              </w:rPr>
              <w:t>т</w:t>
            </w:r>
            <w:r w:rsidRPr="00A36031">
              <w:rPr>
                <w:b/>
                <w:sz w:val="20"/>
                <w:szCs w:val="20"/>
              </w:rPr>
              <w:t>ной сферы</w:t>
            </w:r>
          </w:p>
          <w:p w:rsidR="00DC67B6" w:rsidRPr="00A36031" w:rsidRDefault="00DC67B6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FC085D" w:rsidRPr="00FC085D" w:rsidRDefault="00FC085D" w:rsidP="00E03137">
            <w:pPr>
              <w:pStyle w:val="af4"/>
              <w:spacing w:before="0" w:beforeAutospacing="0" w:after="0" w:afterAutospacing="0"/>
              <w:ind w:left="32"/>
              <w:rPr>
                <w:sz w:val="20"/>
                <w:szCs w:val="20"/>
              </w:rPr>
            </w:pPr>
            <w:r w:rsidRPr="00E03137">
              <w:rPr>
                <w:sz w:val="20"/>
                <w:szCs w:val="20"/>
              </w:rPr>
              <w:t>задача по формиров</w:t>
            </w:r>
            <w:r w:rsidRPr="00E03137">
              <w:rPr>
                <w:sz w:val="20"/>
                <w:szCs w:val="20"/>
              </w:rPr>
              <w:t>а</w:t>
            </w:r>
            <w:r w:rsidRPr="00E03137">
              <w:rPr>
                <w:sz w:val="20"/>
                <w:szCs w:val="20"/>
              </w:rPr>
              <w:t>нию инфо</w:t>
            </w:r>
            <w:r w:rsidRPr="00E03137">
              <w:rPr>
                <w:sz w:val="20"/>
                <w:szCs w:val="20"/>
              </w:rPr>
              <w:t>р</w:t>
            </w:r>
            <w:r w:rsidRPr="00E03137">
              <w:rPr>
                <w:sz w:val="20"/>
                <w:szCs w:val="20"/>
              </w:rPr>
              <w:t>мации в бу</w:t>
            </w:r>
            <w:r w:rsidRPr="00E03137">
              <w:rPr>
                <w:sz w:val="20"/>
                <w:szCs w:val="20"/>
              </w:rPr>
              <w:t>х</w:t>
            </w:r>
            <w:r w:rsidRPr="00E03137">
              <w:rPr>
                <w:sz w:val="20"/>
                <w:szCs w:val="20"/>
              </w:rPr>
              <w:t>галтерском учете ко</w:t>
            </w:r>
            <w:r w:rsidRPr="00E03137">
              <w:rPr>
                <w:sz w:val="20"/>
                <w:szCs w:val="20"/>
              </w:rPr>
              <w:t>м</w:t>
            </w:r>
            <w:r w:rsidRPr="00E03137">
              <w:rPr>
                <w:sz w:val="20"/>
                <w:szCs w:val="20"/>
              </w:rPr>
              <w:t>мерческой организации</w:t>
            </w:r>
          </w:p>
          <w:p w:rsidR="00FC085D" w:rsidRPr="00A36031" w:rsidRDefault="00FC085D" w:rsidP="00E03137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C085D">
              <w:rPr>
                <w:sz w:val="20"/>
                <w:szCs w:val="20"/>
              </w:rPr>
              <w:t>максимал</w:t>
            </w:r>
            <w:r w:rsidRPr="00FC085D">
              <w:rPr>
                <w:sz w:val="20"/>
                <w:szCs w:val="20"/>
              </w:rPr>
              <w:t>ь</w:t>
            </w:r>
            <w:r w:rsidRPr="00FC085D">
              <w:rPr>
                <w:sz w:val="20"/>
                <w:szCs w:val="20"/>
              </w:rPr>
              <w:t>ное колич</w:t>
            </w:r>
            <w:r w:rsidRPr="00FC085D">
              <w:rPr>
                <w:sz w:val="20"/>
                <w:szCs w:val="20"/>
              </w:rPr>
              <w:t>е</w:t>
            </w:r>
            <w:r w:rsidRPr="00FC085D">
              <w:rPr>
                <w:sz w:val="20"/>
                <w:szCs w:val="20"/>
              </w:rPr>
              <w:t>ство баллов за задачу –</w:t>
            </w:r>
            <w:r w:rsidRPr="00A3603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16</w:t>
            </w:r>
            <w:r w:rsidRPr="00A36031">
              <w:rPr>
                <w:sz w:val="20"/>
                <w:szCs w:val="20"/>
              </w:rPr>
              <w:t>;</w:t>
            </w:r>
          </w:p>
          <w:p w:rsidR="00FC085D" w:rsidRDefault="00FC085D" w:rsidP="00FC085D">
            <w:pPr>
              <w:pStyle w:val="af4"/>
              <w:spacing w:before="0" w:beforeAutospacing="0" w:after="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</w:t>
            </w:r>
          </w:p>
          <w:p w:rsidR="00FC085D" w:rsidRPr="00A36031" w:rsidRDefault="00FC085D" w:rsidP="00FC085D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балл – 1</w:t>
            </w:r>
            <w:r>
              <w:rPr>
                <w:sz w:val="20"/>
                <w:szCs w:val="20"/>
              </w:rPr>
              <w:t>1</w:t>
            </w:r>
            <w:r w:rsidRPr="00A36031">
              <w:rPr>
                <w:sz w:val="20"/>
                <w:szCs w:val="20"/>
              </w:rPr>
              <w:t>;</w:t>
            </w:r>
          </w:p>
          <w:p w:rsidR="00FC085D" w:rsidRPr="00FC085D" w:rsidRDefault="00FC085D" w:rsidP="00FC085D">
            <w:pPr>
              <w:pStyle w:val="af4"/>
              <w:spacing w:before="0" w:beforeAutospacing="0" w:after="0" w:afterAutospacing="0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6</w:t>
            </w:r>
            <w:r w:rsidRPr="00A36031">
              <w:rPr>
                <w:sz w:val="20"/>
                <w:szCs w:val="20"/>
              </w:rPr>
              <w:t>0 минут</w:t>
            </w:r>
          </w:p>
        </w:tc>
        <w:tc>
          <w:tcPr>
            <w:tcW w:w="1134" w:type="dxa"/>
            <w:vAlign w:val="center"/>
          </w:tcPr>
          <w:p w:rsidR="00A65620" w:rsidRPr="00973CFF" w:rsidRDefault="00A65620" w:rsidP="00A65620">
            <w:pPr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ванию информ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ции в бу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галте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ском уч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те орган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зации бюдже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973CFF">
              <w:rPr>
                <w:rFonts w:eastAsia="Times New Roman"/>
                <w:sz w:val="20"/>
                <w:szCs w:val="20"/>
                <w:lang w:eastAsia="ru-RU"/>
              </w:rPr>
              <w:t>ной сферы</w:t>
            </w:r>
          </w:p>
          <w:p w:rsidR="00A65620" w:rsidRDefault="00A65620" w:rsidP="00A65620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FC085D">
              <w:rPr>
                <w:sz w:val="20"/>
                <w:szCs w:val="20"/>
              </w:rPr>
              <w:t>макс</w:t>
            </w:r>
            <w:r w:rsidRPr="00FC085D">
              <w:rPr>
                <w:sz w:val="20"/>
                <w:szCs w:val="20"/>
              </w:rPr>
              <w:t>и</w:t>
            </w:r>
            <w:r w:rsidRPr="00FC085D">
              <w:rPr>
                <w:sz w:val="20"/>
                <w:szCs w:val="20"/>
              </w:rPr>
              <w:t>мальное количе</w:t>
            </w:r>
            <w:r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т</w:t>
            </w:r>
            <w:r>
              <w:rPr>
                <w:sz w:val="20"/>
                <w:szCs w:val="20"/>
              </w:rPr>
              <w:t>во баллов за задачу –</w:t>
            </w:r>
            <w:r w:rsidRPr="00A3603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16</w:t>
            </w:r>
            <w:r w:rsidRPr="00A36031">
              <w:rPr>
                <w:sz w:val="20"/>
                <w:szCs w:val="20"/>
              </w:rPr>
              <w:t>;</w:t>
            </w:r>
          </w:p>
          <w:p w:rsidR="00A65620" w:rsidRPr="00A36031" w:rsidRDefault="00A65620" w:rsidP="00A65620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</w:t>
            </w:r>
            <w:r w:rsidRPr="00A36031">
              <w:rPr>
                <w:sz w:val="20"/>
                <w:szCs w:val="20"/>
              </w:rPr>
              <w:t>д</w:t>
            </w:r>
            <w:r w:rsidRPr="00A36031">
              <w:rPr>
                <w:sz w:val="20"/>
                <w:szCs w:val="20"/>
              </w:rPr>
              <w:t>ной балл – 1</w:t>
            </w:r>
            <w:r>
              <w:rPr>
                <w:sz w:val="20"/>
                <w:szCs w:val="20"/>
              </w:rPr>
              <w:t>1</w:t>
            </w:r>
            <w:r w:rsidRPr="00A36031">
              <w:rPr>
                <w:sz w:val="20"/>
                <w:szCs w:val="20"/>
              </w:rPr>
              <w:t>;</w:t>
            </w:r>
          </w:p>
          <w:p w:rsidR="00DC67B6" w:rsidRPr="00973CFF" w:rsidRDefault="00A65620" w:rsidP="00A65620">
            <w:pPr>
              <w:pStyle w:val="af4"/>
              <w:spacing w:before="0" w:beforeAutospacing="0" w:after="0" w:afterAutospacing="0"/>
              <w:ind w:left="32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</w:t>
            </w:r>
            <w:r w:rsidRPr="00A36031">
              <w:rPr>
                <w:sz w:val="20"/>
                <w:szCs w:val="20"/>
              </w:rPr>
              <w:t>к</w:t>
            </w:r>
            <w:r w:rsidRPr="00A36031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6</w:t>
            </w:r>
            <w:r w:rsidRPr="00A36031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 xml:space="preserve"> м</w:t>
            </w:r>
            <w:r>
              <w:rPr>
                <w:sz w:val="20"/>
                <w:szCs w:val="20"/>
              </w:rPr>
              <w:t>и</w:t>
            </w:r>
            <w:r>
              <w:rPr>
                <w:sz w:val="20"/>
                <w:szCs w:val="20"/>
              </w:rPr>
              <w:t>нут</w:t>
            </w:r>
          </w:p>
        </w:tc>
        <w:tc>
          <w:tcPr>
            <w:tcW w:w="1701" w:type="dxa"/>
            <w:vMerge/>
          </w:tcPr>
          <w:p w:rsidR="00DC67B6" w:rsidRPr="00A36031" w:rsidRDefault="00DC67B6" w:rsidP="00AE44F9">
            <w:pPr>
              <w:rPr>
                <w:sz w:val="22"/>
              </w:rPr>
            </w:pPr>
          </w:p>
        </w:tc>
        <w:tc>
          <w:tcPr>
            <w:tcW w:w="1701" w:type="dxa"/>
            <w:vMerge/>
          </w:tcPr>
          <w:p w:rsidR="00DC67B6" w:rsidRPr="00A36031" w:rsidRDefault="00DC67B6" w:rsidP="00A36031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DC67B6" w:rsidRPr="00A36031" w:rsidRDefault="00DC67B6" w:rsidP="00EF1FD2">
            <w:pPr>
              <w:rPr>
                <w:sz w:val="22"/>
              </w:rPr>
            </w:pPr>
          </w:p>
        </w:tc>
        <w:tc>
          <w:tcPr>
            <w:tcW w:w="1701" w:type="dxa"/>
            <w:vMerge/>
          </w:tcPr>
          <w:p w:rsidR="00DC67B6" w:rsidRPr="00A36031" w:rsidRDefault="00DC67B6" w:rsidP="00EF1FD2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6B32B0" w:rsidRPr="00A36031" w:rsidRDefault="006B32B0" w:rsidP="006B32B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B32B0" w:rsidRPr="00A36031" w:rsidRDefault="006B32B0" w:rsidP="006B32B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говой отчётности:</w:t>
            </w:r>
          </w:p>
          <w:p w:rsidR="006B32B0" w:rsidRPr="00A36031" w:rsidRDefault="006B32B0" w:rsidP="006B32B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B32B0" w:rsidRPr="00A36031" w:rsidRDefault="006B32B0" w:rsidP="006B32B0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6B32B0" w:rsidRPr="00A36031" w:rsidRDefault="006B32B0" w:rsidP="006B32B0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блоками –  перерыв 30 минут</w:t>
            </w:r>
          </w:p>
          <w:p w:rsidR="006B32B0" w:rsidRPr="00A36031" w:rsidRDefault="006B32B0" w:rsidP="006B32B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6B32B0" w:rsidRPr="00A36031" w:rsidRDefault="006B32B0" w:rsidP="006B32B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6B32B0" w:rsidRPr="00A36031" w:rsidRDefault="006B32B0" w:rsidP="006B32B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6B32B0" w:rsidRPr="00A36031" w:rsidRDefault="006B32B0" w:rsidP="006B32B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32;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DC67B6" w:rsidRPr="00A36031" w:rsidRDefault="006B32B0" w:rsidP="00A8741B">
            <w:pPr>
              <w:ind w:firstLine="0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843" w:type="dxa"/>
            <w:vMerge/>
          </w:tcPr>
          <w:p w:rsidR="00DC67B6" w:rsidRPr="00A36031" w:rsidRDefault="00DC67B6" w:rsidP="00EF1FD2">
            <w:pPr>
              <w:rPr>
                <w:sz w:val="22"/>
              </w:rPr>
            </w:pPr>
          </w:p>
        </w:tc>
        <w:tc>
          <w:tcPr>
            <w:tcW w:w="1417" w:type="dxa"/>
            <w:gridSpan w:val="2"/>
            <w:vMerge/>
          </w:tcPr>
          <w:p w:rsidR="00DC67B6" w:rsidRPr="00A36031" w:rsidRDefault="00DC67B6" w:rsidP="00EF1FD2">
            <w:pPr>
              <w:rPr>
                <w:sz w:val="22"/>
              </w:rPr>
            </w:pPr>
          </w:p>
        </w:tc>
      </w:tr>
    </w:tbl>
    <w:p w:rsidR="008B60DE" w:rsidRPr="00570669" w:rsidRDefault="008B60DE" w:rsidP="00570669">
      <w:pPr>
        <w:tabs>
          <w:tab w:val="left" w:pos="426"/>
        </w:tabs>
        <w:spacing w:before="120" w:after="120"/>
        <w:ind w:firstLine="0"/>
        <w:jc w:val="left"/>
        <w:rPr>
          <w:b/>
          <w:sz w:val="24"/>
          <w:szCs w:val="24"/>
        </w:rPr>
      </w:pPr>
    </w:p>
    <w:p w:rsidR="00197CAD" w:rsidRPr="0070366E" w:rsidRDefault="0031137E" w:rsidP="005A0380">
      <w:pPr>
        <w:pStyle w:val="ac"/>
        <w:tabs>
          <w:tab w:val="left" w:pos="426"/>
        </w:tabs>
        <w:spacing w:before="120" w:after="120"/>
        <w:ind w:left="1792" w:firstLine="0"/>
        <w:contextualSpacing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3.3.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главного бухгалтера</w:t>
      </w:r>
      <w:r>
        <w:rPr>
          <w:rStyle w:val="af2"/>
          <w:b/>
          <w:sz w:val="24"/>
          <w:szCs w:val="24"/>
        </w:rPr>
        <w:footnoteReference w:id="5"/>
      </w:r>
    </w:p>
    <w:tbl>
      <w:tblPr>
        <w:tblW w:w="1604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155"/>
        <w:gridCol w:w="1550"/>
        <w:gridCol w:w="2391"/>
        <w:gridCol w:w="2126"/>
        <w:gridCol w:w="1843"/>
        <w:gridCol w:w="709"/>
        <w:gridCol w:w="567"/>
        <w:gridCol w:w="567"/>
        <w:gridCol w:w="2139"/>
        <w:gridCol w:w="1997"/>
      </w:tblGrid>
      <w:tr w:rsidR="00A30A68" w:rsidRPr="003A7837" w:rsidTr="00A36031">
        <w:trPr>
          <w:cantSplit/>
          <w:trHeight w:val="1889"/>
          <w:tblHeader/>
        </w:trPr>
        <w:tc>
          <w:tcPr>
            <w:tcW w:w="2155" w:type="dxa"/>
            <w:tcBorders>
              <w:tl2br w:val="single" w:sz="4" w:space="0" w:color="auto"/>
            </w:tcBorders>
            <w:vAlign w:val="center"/>
          </w:tcPr>
          <w:p w:rsidR="00A30A68" w:rsidRPr="00A36031" w:rsidRDefault="00A30A68" w:rsidP="00A36031">
            <w:pPr>
              <w:jc w:val="righ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Цель тест</w:t>
            </w:r>
            <w:r w:rsidRPr="00A36031">
              <w:rPr>
                <w:b/>
                <w:sz w:val="20"/>
                <w:szCs w:val="20"/>
              </w:rPr>
              <w:t>и</w:t>
            </w:r>
            <w:r w:rsidRPr="00A36031">
              <w:rPr>
                <w:b/>
                <w:sz w:val="20"/>
                <w:szCs w:val="20"/>
              </w:rPr>
              <w:t xml:space="preserve">рования </w:t>
            </w:r>
          </w:p>
          <w:p w:rsidR="00A30A68" w:rsidRPr="00A36031" w:rsidRDefault="00A30A68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Имеющийся </w:t>
            </w:r>
          </w:p>
          <w:p w:rsidR="00A30A68" w:rsidRPr="00A36031" w:rsidRDefault="00A30A68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550" w:type="dxa"/>
            <w:vAlign w:val="center"/>
          </w:tcPr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ГБКО</w:t>
            </w:r>
          </w:p>
        </w:tc>
        <w:tc>
          <w:tcPr>
            <w:tcW w:w="2391" w:type="dxa"/>
            <w:vAlign w:val="center"/>
          </w:tcPr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ПНК 7</w:t>
            </w:r>
          </w:p>
        </w:tc>
        <w:tc>
          <w:tcPr>
            <w:tcW w:w="2126" w:type="dxa"/>
            <w:vAlign w:val="center"/>
          </w:tcPr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ГБГС</w:t>
            </w:r>
          </w:p>
        </w:tc>
        <w:tc>
          <w:tcPr>
            <w:tcW w:w="1843" w:type="dxa"/>
            <w:vAlign w:val="center"/>
          </w:tcPr>
          <w:p w:rsidR="00A30A68" w:rsidRPr="00A36031" w:rsidRDefault="00A30A68" w:rsidP="009A053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ГБФД</w:t>
            </w:r>
          </w:p>
          <w:p w:rsidR="00A30A68" w:rsidRPr="00A36031" w:rsidRDefault="00A30A68" w:rsidP="009A053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ГБНК</w:t>
            </w:r>
          </w:p>
          <w:p w:rsidR="00A30A68" w:rsidRPr="00A36031" w:rsidRDefault="00A30A68" w:rsidP="009A053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ГБВК</w:t>
            </w:r>
          </w:p>
        </w:tc>
        <w:tc>
          <w:tcPr>
            <w:tcW w:w="709" w:type="dxa"/>
            <w:textDirection w:val="btLr"/>
            <w:vAlign w:val="center"/>
          </w:tcPr>
          <w:p w:rsidR="00A30A68" w:rsidRPr="00A36031" w:rsidRDefault="00A30A68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ПФД</w:t>
            </w:r>
          </w:p>
        </w:tc>
        <w:tc>
          <w:tcPr>
            <w:tcW w:w="567" w:type="dxa"/>
            <w:textDirection w:val="btLr"/>
          </w:tcPr>
          <w:p w:rsidR="00A30A68" w:rsidRPr="00A36031" w:rsidRDefault="00A30A68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ПВК</w:t>
            </w:r>
          </w:p>
        </w:tc>
        <w:tc>
          <w:tcPr>
            <w:tcW w:w="567" w:type="dxa"/>
            <w:textDirection w:val="btLr"/>
            <w:vAlign w:val="center"/>
          </w:tcPr>
          <w:p w:rsidR="00A30A68" w:rsidRPr="00A36031" w:rsidRDefault="00A30A68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2139" w:type="dxa"/>
            <w:vAlign w:val="center"/>
          </w:tcPr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1997" w:type="dxa"/>
          </w:tcPr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8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</w:tr>
      <w:tr w:rsidR="00A30A68" w:rsidRPr="00AB72B1" w:rsidTr="00A36031">
        <w:trPr>
          <w:trHeight w:val="533"/>
        </w:trPr>
        <w:tc>
          <w:tcPr>
            <w:tcW w:w="2155" w:type="dxa"/>
            <w:vAlign w:val="center"/>
          </w:tcPr>
          <w:p w:rsidR="00A30A68" w:rsidRPr="00A36031" w:rsidRDefault="00A30A68" w:rsidP="00A36031">
            <w:pPr>
              <w:ind w:firstLine="0"/>
              <w:jc w:val="left"/>
              <w:rPr>
                <w:sz w:val="22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коммерческой орг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1550" w:type="dxa"/>
            <w:vAlign w:val="center"/>
          </w:tcPr>
          <w:p w:rsidR="00A30A68" w:rsidRPr="00A36031" w:rsidRDefault="00A30A68" w:rsidP="00A36031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39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ind w:firstLine="1451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30A68" w:rsidRPr="00A36031" w:rsidRDefault="00A30A68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 бухгалтерской (финансовой) отч</w:t>
            </w:r>
            <w:r w:rsidR="009A0532">
              <w:rPr>
                <w:sz w:val="20"/>
                <w:szCs w:val="20"/>
              </w:rPr>
              <w:t>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организации бюджетной сферы: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ind w:firstLine="601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</w:tcPr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24 вопроса;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gridSpan w:val="3"/>
          </w:tcPr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24 вопроса;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  <w:tc>
          <w:tcPr>
            <w:tcW w:w="2139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ности коммерческой организации, име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щей обособленные подразделения: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997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A30A68" w:rsidRPr="00AB72B1" w:rsidTr="00A36031">
        <w:trPr>
          <w:trHeight w:val="394"/>
        </w:trPr>
        <w:tc>
          <w:tcPr>
            <w:tcW w:w="2155" w:type="dxa"/>
            <w:vAlign w:val="center"/>
          </w:tcPr>
          <w:p w:rsidR="00A30A68" w:rsidRPr="00A36031" w:rsidRDefault="00A30A68" w:rsidP="00A36031">
            <w:pPr>
              <w:ind w:firstLine="0"/>
              <w:jc w:val="left"/>
              <w:rPr>
                <w:sz w:val="22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организации бю</w:t>
            </w:r>
            <w:r w:rsidRPr="00A36031">
              <w:rPr>
                <w:b/>
                <w:sz w:val="20"/>
                <w:szCs w:val="20"/>
              </w:rPr>
              <w:t>д</w:t>
            </w:r>
            <w:r w:rsidRPr="00A36031">
              <w:rPr>
                <w:b/>
                <w:sz w:val="20"/>
                <w:szCs w:val="20"/>
              </w:rPr>
              <w:t>жетной сферы</w:t>
            </w:r>
          </w:p>
        </w:tc>
        <w:tc>
          <w:tcPr>
            <w:tcW w:w="1550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мированию бухгалтерской (финансовой) и налоговой 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чётности: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spacing w:before="120" w:after="120"/>
              <w:ind w:firstLine="0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39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center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вой) и налоговой отчётности: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  <w:tc>
          <w:tcPr>
            <w:tcW w:w="1843" w:type="dxa"/>
            <w:gridSpan w:val="3"/>
          </w:tcPr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39" w:type="dxa"/>
          </w:tcPr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ности коммерческой организации, име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щей обособленные подразделения: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997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сти: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блок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ми –  перерыв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A30A68" w:rsidRPr="00AB72B1" w:rsidTr="00A36031">
        <w:trPr>
          <w:trHeight w:val="5778"/>
        </w:trPr>
        <w:tc>
          <w:tcPr>
            <w:tcW w:w="2155" w:type="dxa"/>
            <w:vAlign w:val="center"/>
          </w:tcPr>
          <w:p w:rsidR="00A30A68" w:rsidRPr="00A36031" w:rsidRDefault="00A30A68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– эксперт:</w:t>
            </w:r>
          </w:p>
          <w:p w:rsidR="00A30A68" w:rsidRPr="00A36031" w:rsidRDefault="00A30A68" w:rsidP="00A36031">
            <w:pPr>
              <w:pStyle w:val="ac"/>
              <w:numPr>
                <w:ilvl w:val="0"/>
                <w:numId w:val="34"/>
              </w:numPr>
              <w:tabs>
                <w:tab w:val="left" w:pos="601"/>
              </w:tabs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в области н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логового учёта и</w:t>
            </w:r>
            <w:r w:rsidRPr="00A36031">
              <w:rPr>
                <w:b/>
                <w:i/>
                <w:sz w:val="20"/>
                <w:szCs w:val="20"/>
              </w:rPr>
              <w:t xml:space="preserve"> </w:t>
            </w:r>
            <w:r w:rsidRPr="00A36031">
              <w:rPr>
                <w:b/>
                <w:sz w:val="20"/>
                <w:szCs w:val="20"/>
              </w:rPr>
              <w:t>н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 xml:space="preserve">логовой отчётности </w:t>
            </w:r>
          </w:p>
          <w:p w:rsidR="00A30A68" w:rsidRPr="00A36031" w:rsidRDefault="00A30A68" w:rsidP="00A36031">
            <w:pPr>
              <w:pStyle w:val="ac"/>
              <w:ind w:left="0" w:firstLine="318"/>
              <w:jc w:val="left"/>
              <w:rPr>
                <w:b/>
                <w:i/>
                <w:sz w:val="20"/>
                <w:szCs w:val="20"/>
              </w:rPr>
            </w:pPr>
            <w:r w:rsidRPr="00A36031">
              <w:rPr>
                <w:b/>
                <w:i/>
                <w:sz w:val="20"/>
                <w:szCs w:val="20"/>
              </w:rPr>
              <w:t>или</w:t>
            </w:r>
          </w:p>
          <w:p w:rsidR="00A30A68" w:rsidRPr="00A36031" w:rsidRDefault="00A30A68" w:rsidP="00A36031">
            <w:pPr>
              <w:pStyle w:val="ac"/>
              <w:numPr>
                <w:ilvl w:val="0"/>
                <w:numId w:val="34"/>
              </w:numPr>
              <w:ind w:left="34" w:firstLine="284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 в области внутреннего ко</w:t>
            </w:r>
            <w:r w:rsidRPr="00A36031">
              <w:rPr>
                <w:b/>
                <w:sz w:val="20"/>
                <w:szCs w:val="20"/>
              </w:rPr>
              <w:t>н</w:t>
            </w:r>
            <w:r w:rsidRPr="00A36031">
              <w:rPr>
                <w:b/>
                <w:sz w:val="20"/>
                <w:szCs w:val="20"/>
              </w:rPr>
              <w:t>троля</w:t>
            </w:r>
          </w:p>
          <w:p w:rsidR="00A30A68" w:rsidRPr="00A36031" w:rsidRDefault="00A30A68" w:rsidP="00A36031">
            <w:pPr>
              <w:ind w:firstLine="318"/>
              <w:jc w:val="left"/>
              <w:rPr>
                <w:b/>
                <w:i/>
                <w:sz w:val="20"/>
                <w:szCs w:val="20"/>
              </w:rPr>
            </w:pPr>
            <w:r w:rsidRPr="00A36031">
              <w:rPr>
                <w:b/>
                <w:i/>
                <w:sz w:val="20"/>
                <w:szCs w:val="20"/>
              </w:rPr>
              <w:t>или</w:t>
            </w:r>
          </w:p>
          <w:p w:rsidR="00A30A68" w:rsidRPr="00A36031" w:rsidRDefault="00A30A68" w:rsidP="00A360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в области финансового анал</w:t>
            </w:r>
            <w:r w:rsidRPr="00A36031">
              <w:rPr>
                <w:b/>
                <w:sz w:val="20"/>
                <w:szCs w:val="20"/>
              </w:rPr>
              <w:t>и</w:t>
            </w:r>
            <w:r w:rsidRPr="00A36031">
              <w:rPr>
                <w:b/>
                <w:sz w:val="20"/>
                <w:szCs w:val="20"/>
              </w:rPr>
              <w:t>за и управления д</w:t>
            </w:r>
            <w:r w:rsidRPr="00A36031">
              <w:rPr>
                <w:b/>
                <w:sz w:val="20"/>
                <w:szCs w:val="20"/>
              </w:rPr>
              <w:t>е</w:t>
            </w:r>
            <w:r w:rsidRPr="00A36031">
              <w:rPr>
                <w:b/>
                <w:sz w:val="20"/>
                <w:szCs w:val="20"/>
              </w:rPr>
              <w:t>нежными потоками</w:t>
            </w:r>
          </w:p>
        </w:tc>
        <w:tc>
          <w:tcPr>
            <w:tcW w:w="1550" w:type="dxa"/>
            <w:vAlign w:val="center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39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126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30A68" w:rsidRPr="00A36031" w:rsidRDefault="00A30A68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 бухгалтерской (финансовой) отче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организации бюджетной сферы: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  <w:gridSpan w:val="3"/>
          </w:tcPr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39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1 блок: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ности коммерческой организации, име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щей обособленные подразделения: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997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A30A68" w:rsidRPr="00AB72B1" w:rsidTr="00A36031">
        <w:trPr>
          <w:trHeight w:val="1104"/>
        </w:trPr>
        <w:tc>
          <w:tcPr>
            <w:tcW w:w="2155" w:type="dxa"/>
          </w:tcPr>
          <w:p w:rsidR="00A30A68" w:rsidRPr="00A36031" w:rsidRDefault="00A30A68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организации бю</w:t>
            </w:r>
            <w:r w:rsidRPr="00A36031">
              <w:rPr>
                <w:b/>
                <w:sz w:val="20"/>
                <w:szCs w:val="20"/>
              </w:rPr>
              <w:t>д</w:t>
            </w:r>
            <w:r w:rsidRPr="00A36031">
              <w:rPr>
                <w:b/>
                <w:sz w:val="20"/>
                <w:szCs w:val="20"/>
              </w:rPr>
              <w:t>жетной сферы, имеющей обосо</w:t>
            </w:r>
            <w:r w:rsidRPr="00A36031">
              <w:rPr>
                <w:b/>
                <w:sz w:val="20"/>
                <w:szCs w:val="20"/>
              </w:rPr>
              <w:t>б</w:t>
            </w:r>
            <w:r w:rsidRPr="00A36031">
              <w:rPr>
                <w:b/>
                <w:sz w:val="20"/>
                <w:szCs w:val="20"/>
              </w:rPr>
              <w:t>ленные подраздел</w:t>
            </w:r>
            <w:r w:rsidRPr="00A36031">
              <w:rPr>
                <w:b/>
                <w:sz w:val="20"/>
                <w:szCs w:val="20"/>
              </w:rPr>
              <w:t>е</w:t>
            </w:r>
            <w:r w:rsidRPr="00A36031">
              <w:rPr>
                <w:b/>
                <w:sz w:val="20"/>
                <w:szCs w:val="20"/>
              </w:rPr>
              <w:t>ния</w:t>
            </w:r>
          </w:p>
        </w:tc>
        <w:tc>
          <w:tcPr>
            <w:tcW w:w="1550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мированию бухгалтерской (финансовой) и налоговой 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чётности:</w:t>
            </w:r>
          </w:p>
          <w:p w:rsidR="00A30A68" w:rsidRPr="00A36031" w:rsidRDefault="00A30A68" w:rsidP="00A36031">
            <w:pPr>
              <w:spacing w:before="60" w:after="6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39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вой) и налоговой отчётности: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gridSpan w:val="2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567" w:type="dxa"/>
            <w:vAlign w:val="center"/>
          </w:tcPr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139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ности коммерческой организации, име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щей обособленные подразделения: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997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сти: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между 2 и 3 блок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ми – перерыв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6C463B" w:rsidRPr="00AB72B1" w:rsidTr="00A36031">
        <w:trPr>
          <w:trHeight w:val="3939"/>
        </w:trPr>
        <w:tc>
          <w:tcPr>
            <w:tcW w:w="2155" w:type="dxa"/>
          </w:tcPr>
          <w:p w:rsidR="006C463B" w:rsidRPr="00A36031" w:rsidRDefault="006C463B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6C463B" w:rsidRPr="00A36031" w:rsidRDefault="006C463B" w:rsidP="00A36031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коммерческой орг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низации, имеющей обособленные по</w:t>
            </w:r>
            <w:r w:rsidRPr="00A36031">
              <w:rPr>
                <w:b/>
                <w:sz w:val="20"/>
                <w:szCs w:val="20"/>
              </w:rPr>
              <w:t>д</w:t>
            </w:r>
            <w:r w:rsidRPr="00A36031">
              <w:rPr>
                <w:b/>
                <w:sz w:val="20"/>
                <w:szCs w:val="20"/>
              </w:rPr>
              <w:t>разделения</w:t>
            </w:r>
          </w:p>
        </w:tc>
        <w:tc>
          <w:tcPr>
            <w:tcW w:w="1550" w:type="dxa"/>
            <w:vAlign w:val="center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39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2126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 бухгалтерской (финансовой) отче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организации бюджетной сферы: 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3686" w:type="dxa"/>
            <w:gridSpan w:val="4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ind w:firstLine="459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ind w:firstLine="459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ind w:firstLine="459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</w:p>
        </w:tc>
        <w:tc>
          <w:tcPr>
            <w:tcW w:w="2139" w:type="dxa"/>
            <w:vAlign w:val="center"/>
          </w:tcPr>
          <w:p w:rsidR="006C463B" w:rsidRPr="00A36031" w:rsidRDefault="006C463B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997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6C463B" w:rsidRPr="00A36031" w:rsidRDefault="006C463B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32;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6C463B" w:rsidRPr="00A36031" w:rsidRDefault="006C463B" w:rsidP="00A36031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4D4D97" w:rsidRPr="008A4A1C" w:rsidTr="00A36031">
        <w:trPr>
          <w:trHeight w:val="3939"/>
        </w:trPr>
        <w:tc>
          <w:tcPr>
            <w:tcW w:w="2155" w:type="dxa"/>
          </w:tcPr>
          <w:p w:rsidR="004D4D97" w:rsidRPr="00A36031" w:rsidRDefault="004D4D97" w:rsidP="00A36031">
            <w:pPr>
              <w:ind w:firstLine="0"/>
              <w:jc w:val="left"/>
              <w:rPr>
                <w:b/>
                <w:color w:val="FF0000"/>
                <w:sz w:val="20"/>
                <w:szCs w:val="20"/>
              </w:rPr>
            </w:pPr>
          </w:p>
          <w:p w:rsidR="004D4D97" w:rsidRPr="00A36031" w:rsidRDefault="004D4D97" w:rsidP="00CD37A0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организации, с</w:t>
            </w:r>
            <w:r w:rsidRPr="00A36031">
              <w:rPr>
                <w:b/>
                <w:sz w:val="20"/>
                <w:szCs w:val="20"/>
              </w:rPr>
              <w:t>о</w:t>
            </w:r>
            <w:r w:rsidRPr="00A36031">
              <w:rPr>
                <w:b/>
                <w:sz w:val="20"/>
                <w:szCs w:val="20"/>
              </w:rPr>
              <w:t>ставляющей  конс</w:t>
            </w:r>
            <w:r w:rsidRPr="00A36031">
              <w:rPr>
                <w:b/>
                <w:sz w:val="20"/>
                <w:szCs w:val="20"/>
              </w:rPr>
              <w:t>о</w:t>
            </w:r>
            <w:r w:rsidRPr="00A36031">
              <w:rPr>
                <w:b/>
                <w:sz w:val="20"/>
                <w:szCs w:val="20"/>
              </w:rPr>
              <w:t xml:space="preserve">лидированную </w:t>
            </w:r>
            <w:r w:rsidR="00CD37A0">
              <w:rPr>
                <w:b/>
                <w:sz w:val="20"/>
                <w:szCs w:val="20"/>
              </w:rPr>
              <w:t>ф</w:t>
            </w:r>
            <w:r w:rsidR="00CD37A0">
              <w:rPr>
                <w:b/>
                <w:sz w:val="20"/>
                <w:szCs w:val="20"/>
              </w:rPr>
              <w:t>и</w:t>
            </w:r>
            <w:r w:rsidR="00CD37A0">
              <w:rPr>
                <w:b/>
                <w:sz w:val="20"/>
                <w:szCs w:val="20"/>
              </w:rPr>
              <w:t xml:space="preserve">нансовую </w:t>
            </w:r>
            <w:r w:rsidRPr="00A36031">
              <w:rPr>
                <w:b/>
                <w:sz w:val="20"/>
                <w:szCs w:val="20"/>
              </w:rPr>
              <w:t>отче</w:t>
            </w:r>
            <w:r w:rsidRPr="00A36031">
              <w:rPr>
                <w:b/>
                <w:sz w:val="20"/>
                <w:szCs w:val="20"/>
              </w:rPr>
              <w:t>т</w:t>
            </w:r>
            <w:r w:rsidRPr="00A36031">
              <w:rPr>
                <w:b/>
                <w:sz w:val="20"/>
                <w:szCs w:val="20"/>
              </w:rPr>
              <w:t xml:space="preserve">ность </w:t>
            </w:r>
          </w:p>
        </w:tc>
        <w:tc>
          <w:tcPr>
            <w:tcW w:w="1550" w:type="dxa"/>
            <w:vAlign w:val="center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A36031">
              <w:rPr>
                <w:sz w:val="22"/>
                <w:szCs w:val="22"/>
              </w:rPr>
              <w:t>_</w:t>
            </w:r>
          </w:p>
        </w:tc>
        <w:tc>
          <w:tcPr>
            <w:tcW w:w="2391" w:type="dxa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4D4D97" w:rsidRPr="00A36031" w:rsidRDefault="004D4D97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2126" w:type="dxa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4D4D97" w:rsidRPr="00A36031" w:rsidRDefault="004D4D97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 бухгалтерской (финансовой) отче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организации бюджетной сферы: 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A36031">
              <w:rPr>
                <w:sz w:val="22"/>
                <w:szCs w:val="22"/>
              </w:rPr>
              <w:t>_</w:t>
            </w:r>
          </w:p>
        </w:tc>
        <w:tc>
          <w:tcPr>
            <w:tcW w:w="1843" w:type="dxa"/>
            <w:gridSpan w:val="3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center"/>
              <w:rPr>
                <w:sz w:val="22"/>
              </w:rPr>
            </w:pPr>
          </w:p>
        </w:tc>
        <w:tc>
          <w:tcPr>
            <w:tcW w:w="2139" w:type="dxa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4D4D97" w:rsidRPr="00A36031" w:rsidRDefault="004D4D97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ности коммерческой организации, име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щей обособленные подразделения: 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32;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4D4D97" w:rsidRPr="00A36031" w:rsidRDefault="004D4D97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997" w:type="dxa"/>
            <w:vAlign w:val="center"/>
          </w:tcPr>
          <w:p w:rsidR="004D4D97" w:rsidRPr="00A36031" w:rsidRDefault="004D4D97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  <w:szCs w:val="22"/>
              </w:rPr>
            </w:pPr>
            <w:r w:rsidRPr="00A36031">
              <w:rPr>
                <w:sz w:val="22"/>
                <w:szCs w:val="22"/>
              </w:rPr>
              <w:t>_</w:t>
            </w:r>
          </w:p>
        </w:tc>
      </w:tr>
    </w:tbl>
    <w:p w:rsidR="006C353B" w:rsidRPr="00482D5F" w:rsidRDefault="006C353B" w:rsidP="0068331C">
      <w:pPr>
        <w:tabs>
          <w:tab w:val="left" w:pos="426"/>
        </w:tabs>
        <w:ind w:firstLine="0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3769A4" w:rsidRDefault="003769A4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C97348" w:rsidRPr="00643BBE" w:rsidRDefault="00C97348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3.4.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профессионального налогового консультанта, профе</w:t>
      </w:r>
      <w:r>
        <w:rPr>
          <w:b/>
          <w:sz w:val="24"/>
          <w:szCs w:val="24"/>
        </w:rPr>
        <w:t>с</w:t>
      </w:r>
      <w:r>
        <w:rPr>
          <w:b/>
          <w:sz w:val="24"/>
          <w:szCs w:val="24"/>
        </w:rPr>
        <w:t>сионального финансового директора, профессионального внутреннего контролера (внутреннего аудитора)</w:t>
      </w:r>
    </w:p>
    <w:tbl>
      <w:tblPr>
        <w:tblW w:w="157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5"/>
        <w:gridCol w:w="1985"/>
        <w:gridCol w:w="1701"/>
        <w:gridCol w:w="1984"/>
        <w:gridCol w:w="1843"/>
        <w:gridCol w:w="992"/>
        <w:gridCol w:w="709"/>
        <w:gridCol w:w="851"/>
        <w:gridCol w:w="1842"/>
        <w:gridCol w:w="1843"/>
      </w:tblGrid>
      <w:tr w:rsidR="00C72C2D" w:rsidRPr="003A7837" w:rsidTr="00C67B8E">
        <w:trPr>
          <w:cantSplit/>
          <w:trHeight w:val="2141"/>
          <w:tblHeader/>
        </w:trPr>
        <w:tc>
          <w:tcPr>
            <w:tcW w:w="1985" w:type="dxa"/>
            <w:tcBorders>
              <w:tl2br w:val="single" w:sz="4" w:space="0" w:color="auto"/>
            </w:tcBorders>
            <w:vAlign w:val="center"/>
          </w:tcPr>
          <w:p w:rsidR="00C72C2D" w:rsidRPr="00A36031" w:rsidRDefault="00C72C2D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A36031" w:rsidRDefault="00C72C2D" w:rsidP="00A36031">
            <w:pPr>
              <w:jc w:val="righ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Цель те</w:t>
            </w:r>
            <w:r w:rsidRPr="00A36031">
              <w:rPr>
                <w:b/>
                <w:sz w:val="20"/>
                <w:szCs w:val="20"/>
              </w:rPr>
              <w:t>с</w:t>
            </w:r>
            <w:r w:rsidRPr="00A36031">
              <w:rPr>
                <w:b/>
                <w:sz w:val="20"/>
                <w:szCs w:val="20"/>
              </w:rPr>
              <w:t xml:space="preserve">тирования </w:t>
            </w:r>
          </w:p>
          <w:p w:rsidR="00C72C2D" w:rsidRPr="00A36031" w:rsidRDefault="00C72C2D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A36031" w:rsidRDefault="00C72C2D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A36031" w:rsidRDefault="00C72C2D" w:rsidP="00253809">
            <w:pPr>
              <w:rPr>
                <w:b/>
                <w:sz w:val="20"/>
                <w:szCs w:val="20"/>
              </w:rPr>
            </w:pPr>
          </w:p>
          <w:p w:rsidR="00C72C2D" w:rsidRPr="00A36031" w:rsidRDefault="00C72C2D" w:rsidP="00A36031">
            <w:pPr>
              <w:ind w:firstLine="0"/>
              <w:rPr>
                <w:b/>
                <w:sz w:val="20"/>
                <w:szCs w:val="20"/>
              </w:rPr>
            </w:pPr>
          </w:p>
          <w:p w:rsidR="00C72C2D" w:rsidRPr="00A36031" w:rsidRDefault="00C72C2D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Имеющийся </w:t>
            </w:r>
          </w:p>
          <w:p w:rsidR="00C72C2D" w:rsidRPr="00A36031" w:rsidRDefault="00C72C2D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985" w:type="dxa"/>
            <w:vAlign w:val="center"/>
          </w:tcPr>
          <w:p w:rsidR="00C72C2D" w:rsidRPr="00A36031" w:rsidRDefault="00C72C2D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ГБКО</w:t>
            </w:r>
          </w:p>
        </w:tc>
        <w:tc>
          <w:tcPr>
            <w:tcW w:w="1701" w:type="dxa"/>
            <w:vAlign w:val="center"/>
          </w:tcPr>
          <w:p w:rsidR="00C72C2D" w:rsidRPr="00A36031" w:rsidRDefault="00C72C2D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ПНК</w:t>
            </w:r>
            <w:proofErr w:type="gramStart"/>
            <w:r w:rsidR="00A33C74" w:rsidRPr="00A36031">
              <w:rPr>
                <w:b/>
                <w:sz w:val="20"/>
                <w:szCs w:val="20"/>
              </w:rPr>
              <w:t>7</w:t>
            </w:r>
            <w:proofErr w:type="gramEnd"/>
          </w:p>
        </w:tc>
        <w:tc>
          <w:tcPr>
            <w:tcW w:w="1984" w:type="dxa"/>
            <w:vAlign w:val="center"/>
          </w:tcPr>
          <w:p w:rsidR="00C72C2D" w:rsidRPr="00A36031" w:rsidRDefault="00C72C2D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C72C2D" w:rsidRPr="00A36031" w:rsidRDefault="00C72C2D" w:rsidP="00AD1D65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ГБФД</w:t>
            </w:r>
          </w:p>
          <w:p w:rsidR="00C72C2D" w:rsidRPr="00A36031" w:rsidRDefault="00C72C2D" w:rsidP="00AD1D65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ГБНК</w:t>
            </w:r>
          </w:p>
          <w:p w:rsidR="00C72C2D" w:rsidRPr="00A36031" w:rsidRDefault="00C72C2D" w:rsidP="00AD1D65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ГБВК</w:t>
            </w:r>
          </w:p>
        </w:tc>
        <w:tc>
          <w:tcPr>
            <w:tcW w:w="1843" w:type="dxa"/>
            <w:vAlign w:val="center"/>
          </w:tcPr>
          <w:p w:rsidR="00C72C2D" w:rsidRPr="00A36031" w:rsidRDefault="00C72C2D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ГБГС</w:t>
            </w:r>
          </w:p>
        </w:tc>
        <w:tc>
          <w:tcPr>
            <w:tcW w:w="992" w:type="dxa"/>
            <w:textDirection w:val="btLr"/>
            <w:vAlign w:val="center"/>
          </w:tcPr>
          <w:p w:rsidR="00C72C2D" w:rsidRPr="00A36031" w:rsidRDefault="00C72C2D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ПФД</w:t>
            </w:r>
          </w:p>
        </w:tc>
        <w:tc>
          <w:tcPr>
            <w:tcW w:w="709" w:type="dxa"/>
            <w:textDirection w:val="btLr"/>
            <w:vAlign w:val="center"/>
          </w:tcPr>
          <w:p w:rsidR="00C72C2D" w:rsidRPr="00A36031" w:rsidRDefault="00C72C2D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ПВК</w:t>
            </w:r>
          </w:p>
        </w:tc>
        <w:tc>
          <w:tcPr>
            <w:tcW w:w="851" w:type="dxa"/>
            <w:textDirection w:val="btLr"/>
            <w:vAlign w:val="center"/>
          </w:tcPr>
          <w:p w:rsidR="00C72C2D" w:rsidRPr="00A36031" w:rsidRDefault="00C72C2D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1842" w:type="dxa"/>
            <w:vAlign w:val="center"/>
          </w:tcPr>
          <w:p w:rsidR="00C72C2D" w:rsidRPr="00A36031" w:rsidRDefault="00C72C2D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1843" w:type="dxa"/>
          </w:tcPr>
          <w:p w:rsidR="002C5BD7" w:rsidRPr="00A36031" w:rsidRDefault="002C5BD7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Pr="00A36031" w:rsidRDefault="002C5BD7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Pr="00A36031" w:rsidRDefault="002C5BD7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Pr="00A36031" w:rsidRDefault="002C5BD7" w:rsidP="00A36031">
            <w:pPr>
              <w:ind w:firstLine="0"/>
              <w:rPr>
                <w:b/>
                <w:sz w:val="20"/>
                <w:szCs w:val="20"/>
              </w:rPr>
            </w:pPr>
          </w:p>
          <w:p w:rsidR="00C72C2D" w:rsidRPr="00A36031" w:rsidRDefault="002C5BD7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8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</w:tr>
      <w:tr w:rsidR="00AB6A52" w:rsidRPr="00AB72B1" w:rsidTr="00A36031">
        <w:trPr>
          <w:trHeight w:val="135"/>
        </w:trPr>
        <w:tc>
          <w:tcPr>
            <w:tcW w:w="1985" w:type="dxa"/>
            <w:vAlign w:val="center"/>
          </w:tcPr>
          <w:p w:rsidR="00AB6A52" w:rsidRPr="00A36031" w:rsidRDefault="00AB6A52" w:rsidP="00A36031">
            <w:pPr>
              <w:ind w:firstLine="0"/>
              <w:jc w:val="left"/>
              <w:rPr>
                <w:sz w:val="22"/>
              </w:rPr>
            </w:pPr>
            <w:r w:rsidRPr="00A36031">
              <w:rPr>
                <w:b/>
                <w:sz w:val="20"/>
                <w:szCs w:val="20"/>
              </w:rPr>
              <w:t>Профессиональ</w:t>
            </w:r>
            <w:r w:rsidRPr="00A36031">
              <w:rPr>
                <w:b/>
                <w:sz w:val="20"/>
                <w:szCs w:val="20"/>
              </w:rPr>
              <w:softHyphen/>
              <w:t>ный налоговый консультант</w:t>
            </w:r>
            <w:r w:rsidR="00A33C74" w:rsidRPr="00A36031">
              <w:rPr>
                <w:b/>
                <w:sz w:val="20"/>
                <w:szCs w:val="20"/>
              </w:rPr>
              <w:t xml:space="preserve"> 6-го или 7-го уровня</w:t>
            </w:r>
          </w:p>
        </w:tc>
        <w:tc>
          <w:tcPr>
            <w:tcW w:w="1985" w:type="dxa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  <w:vAlign w:val="center"/>
          </w:tcPr>
          <w:p w:rsidR="006C463B" w:rsidRPr="00A36031" w:rsidRDefault="00A33C7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2"/>
              </w:rPr>
            </w:pPr>
            <w:r w:rsidRPr="00A36031">
              <w:rPr>
                <w:b/>
                <w:sz w:val="22"/>
              </w:rPr>
              <w:t>Для ПНК</w:t>
            </w:r>
            <w:proofErr w:type="gramStart"/>
            <w:r w:rsidRPr="00A36031">
              <w:rPr>
                <w:b/>
                <w:sz w:val="22"/>
              </w:rPr>
              <w:t>6</w:t>
            </w:r>
            <w:proofErr w:type="gramEnd"/>
            <w:r w:rsidRPr="00A36031">
              <w:rPr>
                <w:b/>
                <w:sz w:val="22"/>
              </w:rPr>
              <w:t>:</w:t>
            </w:r>
            <w:r w:rsidR="006C463B" w:rsidRPr="00A36031">
              <w:rPr>
                <w:b/>
                <w:sz w:val="22"/>
              </w:rPr>
              <w:t xml:space="preserve"> </w:t>
            </w:r>
          </w:p>
          <w:p w:rsidR="006C463B" w:rsidRPr="00C67B8E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C67B8E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6C463B" w:rsidRPr="00C67B8E" w:rsidRDefault="006C463B" w:rsidP="00A36031">
            <w:pPr>
              <w:spacing w:before="60" w:after="60"/>
              <w:ind w:firstLine="0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C67B8E">
              <w:rPr>
                <w:b/>
                <w:sz w:val="20"/>
                <w:szCs w:val="20"/>
                <w:u w:val="single"/>
              </w:rPr>
              <w:t>2 блок:</w:t>
            </w:r>
            <w:r w:rsidRPr="00C67B8E">
              <w:rPr>
                <w:rFonts w:eastAsia="Times New Roman"/>
                <w:b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ционная задача по налоговому консультиров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B6A52" w:rsidRPr="00A36031" w:rsidRDefault="00AB6A52" w:rsidP="00A36031">
            <w:pPr>
              <w:spacing w:before="120" w:after="120"/>
              <w:ind w:firstLine="0"/>
              <w:jc w:val="center"/>
              <w:rPr>
                <w:b/>
                <w:sz w:val="22"/>
              </w:rPr>
            </w:pPr>
          </w:p>
        </w:tc>
        <w:tc>
          <w:tcPr>
            <w:tcW w:w="1984" w:type="dxa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(финансовой) и налоговой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B6A52" w:rsidRPr="00A36031" w:rsidRDefault="00AB6A52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 бухга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терской (финанс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вой) отчетности организации бю</w:t>
            </w:r>
            <w:r w:rsidRPr="00A36031">
              <w:rPr>
                <w:sz w:val="20"/>
                <w:szCs w:val="20"/>
              </w:rPr>
              <w:t>д</w:t>
            </w:r>
            <w:r w:rsidRPr="00A36031">
              <w:rPr>
                <w:sz w:val="20"/>
                <w:szCs w:val="20"/>
              </w:rPr>
              <w:t xml:space="preserve">жетной сферы: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</w:p>
        </w:tc>
        <w:tc>
          <w:tcPr>
            <w:tcW w:w="2552" w:type="dxa"/>
            <w:gridSpan w:val="3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ind w:firstLine="33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ind w:firstLine="33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вой) отчётности коммерческой организации, имеющей обосо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ленные подразд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ления: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B6A52" w:rsidRPr="00A36031" w:rsidRDefault="00AB6A52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843" w:type="dxa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вой) и налоговой отчётности: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ками – перерыв 30 минут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лению консолид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рованной 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>фина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>н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совой 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отчётности коммерческой организации: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3E192D" w:rsidRPr="00AB72B1" w:rsidTr="00A36031">
        <w:trPr>
          <w:trHeight w:val="135"/>
        </w:trPr>
        <w:tc>
          <w:tcPr>
            <w:tcW w:w="1985" w:type="dxa"/>
            <w:vAlign w:val="center"/>
          </w:tcPr>
          <w:p w:rsidR="003E192D" w:rsidRPr="00A36031" w:rsidRDefault="003E192D" w:rsidP="00A36031">
            <w:pPr>
              <w:ind w:firstLine="0"/>
              <w:jc w:val="left"/>
              <w:rPr>
                <w:sz w:val="22"/>
              </w:rPr>
            </w:pPr>
            <w:r w:rsidRPr="00A36031">
              <w:rPr>
                <w:b/>
                <w:sz w:val="20"/>
                <w:szCs w:val="20"/>
              </w:rPr>
              <w:t>Профессиональ</w:t>
            </w:r>
            <w:r w:rsidRPr="00A36031">
              <w:rPr>
                <w:b/>
                <w:sz w:val="20"/>
                <w:szCs w:val="20"/>
              </w:rPr>
              <w:softHyphen/>
              <w:t>ный финансовый дирек</w:t>
            </w:r>
            <w:r w:rsidRPr="00A36031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985" w:type="dxa"/>
          </w:tcPr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E192D" w:rsidRPr="00A36031" w:rsidRDefault="003E192D" w:rsidP="00A36031">
            <w:pPr>
              <w:spacing w:before="120" w:after="120"/>
              <w:ind w:firstLine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ционная задача по налоговому консультиров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769A4" w:rsidRPr="00A36031" w:rsidRDefault="003769A4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 бухга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терской (финанс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вой) отчетности организации бю</w:t>
            </w:r>
            <w:r w:rsidRPr="00A36031">
              <w:rPr>
                <w:sz w:val="20"/>
                <w:szCs w:val="20"/>
              </w:rPr>
              <w:t>д</w:t>
            </w:r>
            <w:r w:rsidRPr="00A36031">
              <w:rPr>
                <w:sz w:val="20"/>
                <w:szCs w:val="20"/>
              </w:rPr>
              <w:t xml:space="preserve">жетной сферы: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3E192D" w:rsidRPr="00A36031" w:rsidRDefault="003E192D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560" w:type="dxa"/>
            <w:gridSpan w:val="2"/>
          </w:tcPr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вой) отчётности коммерческой организации, имеющей обосо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ленные подразд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ления: 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3E192D" w:rsidRPr="00A36031" w:rsidRDefault="003E192D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843" w:type="dxa"/>
          </w:tcPr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</w:t>
            </w:r>
            <w:r w:rsidR="000C3C77" w:rsidRPr="00A36031">
              <w:rPr>
                <w:sz w:val="20"/>
                <w:szCs w:val="20"/>
              </w:rPr>
              <w:t>11</w:t>
            </w:r>
            <w:r w:rsidRPr="00A36031">
              <w:rPr>
                <w:sz w:val="20"/>
                <w:szCs w:val="20"/>
              </w:rPr>
              <w:t>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время экзамена – </w:t>
            </w:r>
            <w:r w:rsidR="000C3C77" w:rsidRPr="00A36031">
              <w:rPr>
                <w:sz w:val="20"/>
                <w:szCs w:val="20"/>
              </w:rPr>
              <w:t>6</w:t>
            </w:r>
            <w:r w:rsidRPr="00A36031">
              <w:rPr>
                <w:sz w:val="20"/>
                <w:szCs w:val="20"/>
              </w:rPr>
              <w:t>0 минут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A36031" w:rsidRDefault="00B50D0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вой) и налоговой отчётности</w:t>
            </w:r>
            <w:r w:rsidR="003E192D" w:rsidRPr="00A36031">
              <w:rPr>
                <w:rFonts w:eastAsia="Times New Roman"/>
                <w:sz w:val="20"/>
                <w:szCs w:val="20"/>
                <w:lang w:eastAsia="ru-RU"/>
              </w:rPr>
              <w:t>: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136BAC" w:rsidRPr="00A36031" w:rsidRDefault="00136BAC" w:rsidP="00A36031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ками - перерыв 30 минут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лению консолид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рованной 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фина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>н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совой 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отчётности коммерческой организации: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3769A4" w:rsidRPr="00AB72B1" w:rsidTr="00C67B8E">
        <w:trPr>
          <w:trHeight w:val="135"/>
        </w:trPr>
        <w:tc>
          <w:tcPr>
            <w:tcW w:w="1985" w:type="dxa"/>
            <w:vAlign w:val="center"/>
          </w:tcPr>
          <w:p w:rsidR="003769A4" w:rsidRPr="00A36031" w:rsidRDefault="003769A4" w:rsidP="00A36031">
            <w:pPr>
              <w:ind w:firstLine="0"/>
              <w:jc w:val="left"/>
              <w:rPr>
                <w:sz w:val="22"/>
              </w:rPr>
            </w:pPr>
            <w:r w:rsidRPr="00A36031">
              <w:rPr>
                <w:b/>
                <w:sz w:val="20"/>
                <w:szCs w:val="20"/>
              </w:rPr>
              <w:t>Про</w:t>
            </w:r>
            <w:r w:rsidRPr="00A36031">
              <w:rPr>
                <w:b/>
                <w:sz w:val="20"/>
                <w:szCs w:val="20"/>
              </w:rPr>
              <w:softHyphen/>
              <w:t>фессиональ</w:t>
            </w:r>
            <w:r w:rsidRPr="00A36031">
              <w:rPr>
                <w:b/>
                <w:sz w:val="20"/>
                <w:szCs w:val="20"/>
              </w:rPr>
              <w:softHyphen/>
              <w:t>ный внутрен</w:t>
            </w:r>
            <w:r w:rsidRPr="00A36031">
              <w:rPr>
                <w:b/>
                <w:sz w:val="20"/>
                <w:szCs w:val="20"/>
              </w:rPr>
              <w:softHyphen/>
              <w:t>ний контро</w:t>
            </w:r>
            <w:r w:rsidRPr="00A36031">
              <w:rPr>
                <w:b/>
                <w:sz w:val="20"/>
                <w:szCs w:val="20"/>
              </w:rPr>
              <w:softHyphen/>
              <w:t>лер (вну</w:t>
            </w:r>
            <w:r w:rsidRPr="00A36031">
              <w:rPr>
                <w:b/>
                <w:sz w:val="20"/>
                <w:szCs w:val="20"/>
              </w:rPr>
              <w:t>т</w:t>
            </w:r>
            <w:r w:rsidRPr="00A36031">
              <w:rPr>
                <w:b/>
                <w:sz w:val="20"/>
                <w:szCs w:val="20"/>
              </w:rPr>
              <w:t>ренний ауди</w:t>
            </w:r>
            <w:r w:rsidRPr="00A36031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985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769A4" w:rsidRPr="00A36031" w:rsidRDefault="003769A4" w:rsidP="00A36031">
            <w:pPr>
              <w:spacing w:before="120" w:after="120"/>
              <w:ind w:firstLine="0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ционная задача по налоговому консультиров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769A4" w:rsidRPr="00A36031" w:rsidRDefault="003769A4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 бухга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терской (финанс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вой) отчетности организации бю</w:t>
            </w:r>
            <w:r w:rsidRPr="00A36031">
              <w:rPr>
                <w:sz w:val="20"/>
                <w:szCs w:val="20"/>
              </w:rPr>
              <w:t>д</w:t>
            </w:r>
            <w:r w:rsidRPr="00A36031">
              <w:rPr>
                <w:sz w:val="20"/>
                <w:szCs w:val="20"/>
              </w:rPr>
              <w:t xml:space="preserve">жетной сферы: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проса;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</w:t>
            </w:r>
            <w:r w:rsidRPr="00A36031">
              <w:rPr>
                <w:sz w:val="20"/>
                <w:szCs w:val="20"/>
              </w:rPr>
              <w:t>д</w:t>
            </w:r>
            <w:r w:rsidRPr="00A36031">
              <w:rPr>
                <w:sz w:val="20"/>
                <w:szCs w:val="20"/>
              </w:rPr>
              <w:t>ной балл – 17;время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ind w:firstLine="1168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3769A4" w:rsidRPr="00866353" w:rsidRDefault="003769A4" w:rsidP="00A36031">
            <w:pPr>
              <w:ind w:firstLine="0"/>
              <w:jc w:val="center"/>
              <w:rPr>
                <w:lang w:eastAsia="ru-RU"/>
              </w:rPr>
            </w:pPr>
            <w:r w:rsidRPr="00A36031">
              <w:rPr>
                <w:color w:val="000000"/>
                <w:sz w:val="22"/>
              </w:rPr>
              <w:t>_</w:t>
            </w:r>
          </w:p>
        </w:tc>
        <w:tc>
          <w:tcPr>
            <w:tcW w:w="851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проса;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ходной балл – 17;</w:t>
            </w:r>
          </w:p>
          <w:p w:rsidR="003769A4" w:rsidRPr="00A36031" w:rsidRDefault="003769A4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</w:tc>
        <w:tc>
          <w:tcPr>
            <w:tcW w:w="1842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вой) отчётности коммерческой организации, имеющей обосо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ленные подразд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ления: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3769A4" w:rsidRPr="00A36031" w:rsidRDefault="003769A4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843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вой) и налоговой отчётности: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ками - перерыв 30 минут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лению консолид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рованной </w:t>
            </w:r>
            <w:r w:rsidR="002848F6"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фина</w:t>
            </w:r>
            <w:r w:rsidR="002848F6" w:rsidRPr="00A36031">
              <w:rPr>
                <w:rFonts w:eastAsia="Times New Roman"/>
                <w:sz w:val="20"/>
                <w:szCs w:val="20"/>
                <w:lang w:eastAsia="ru-RU"/>
              </w:rPr>
              <w:t>н</w:t>
            </w:r>
            <w:r w:rsidR="002848F6"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совой 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отчётности коммерческой организации: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</w:tbl>
    <w:p w:rsidR="00C97348" w:rsidRPr="00AB185D" w:rsidRDefault="00C97348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sectPr w:rsidR="00C97348" w:rsidRPr="00AB185D" w:rsidSect="0007365A">
      <w:footerReference w:type="even" r:id="rId12"/>
      <w:footerReference w:type="default" r:id="rId13"/>
      <w:footnotePr>
        <w:numRestart w:val="eachSect"/>
      </w:footnotePr>
      <w:pgSz w:w="16838" w:h="11906" w:orient="landscape"/>
      <w:pgMar w:top="851" w:right="851" w:bottom="1134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5C5D" w:rsidRDefault="00145C5D" w:rsidP="00B16C00">
      <w:r>
        <w:separator/>
      </w:r>
    </w:p>
  </w:endnote>
  <w:endnote w:type="continuationSeparator" w:id="0">
    <w:p w:rsidR="00145C5D" w:rsidRDefault="00145C5D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C5D" w:rsidRDefault="000834A6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45C5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45C5D" w:rsidRDefault="00145C5D" w:rsidP="00EB174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C5D" w:rsidRPr="003E13EB" w:rsidRDefault="000834A6">
    <w:pPr>
      <w:pStyle w:val="a3"/>
      <w:jc w:val="center"/>
      <w:rPr>
        <w:sz w:val="24"/>
        <w:szCs w:val="24"/>
      </w:rPr>
    </w:pPr>
    <w:r w:rsidRPr="003E13EB">
      <w:rPr>
        <w:sz w:val="24"/>
        <w:szCs w:val="24"/>
      </w:rPr>
      <w:fldChar w:fldCharType="begin"/>
    </w:r>
    <w:r w:rsidR="00145C5D" w:rsidRPr="003E13EB">
      <w:rPr>
        <w:sz w:val="24"/>
        <w:szCs w:val="24"/>
      </w:rPr>
      <w:instrText xml:space="preserve"> PAGE   \* MERGEFORMAT </w:instrText>
    </w:r>
    <w:r w:rsidRPr="003E13EB">
      <w:rPr>
        <w:sz w:val="24"/>
        <w:szCs w:val="24"/>
      </w:rPr>
      <w:fldChar w:fldCharType="separate"/>
    </w:r>
    <w:r w:rsidR="00973CFF">
      <w:rPr>
        <w:noProof/>
        <w:sz w:val="24"/>
        <w:szCs w:val="24"/>
      </w:rPr>
      <w:t>2</w:t>
    </w:r>
    <w:r w:rsidRPr="003E13EB">
      <w:rPr>
        <w:sz w:val="24"/>
        <w:szCs w:val="24"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C5D" w:rsidRDefault="000834A6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45C5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45C5D" w:rsidRDefault="00145C5D" w:rsidP="00EB1742">
    <w:pPr>
      <w:pStyle w:val="a3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C5D" w:rsidRPr="003E13EB" w:rsidRDefault="000834A6">
    <w:pPr>
      <w:pStyle w:val="a3"/>
      <w:jc w:val="center"/>
      <w:rPr>
        <w:sz w:val="24"/>
        <w:szCs w:val="24"/>
      </w:rPr>
    </w:pPr>
    <w:r w:rsidRPr="003E13EB">
      <w:rPr>
        <w:sz w:val="24"/>
        <w:szCs w:val="24"/>
      </w:rPr>
      <w:fldChar w:fldCharType="begin"/>
    </w:r>
    <w:r w:rsidR="00145C5D" w:rsidRPr="003E13EB">
      <w:rPr>
        <w:sz w:val="24"/>
        <w:szCs w:val="24"/>
      </w:rPr>
      <w:instrText xml:space="preserve"> PAGE   \* MERGEFORMAT </w:instrText>
    </w:r>
    <w:r w:rsidRPr="003E13EB">
      <w:rPr>
        <w:sz w:val="24"/>
        <w:szCs w:val="24"/>
      </w:rPr>
      <w:fldChar w:fldCharType="separate"/>
    </w:r>
    <w:r w:rsidR="00973CFF">
      <w:rPr>
        <w:noProof/>
        <w:sz w:val="24"/>
        <w:szCs w:val="24"/>
      </w:rPr>
      <w:t>4</w:t>
    </w:r>
    <w:r w:rsidRPr="003E13EB">
      <w:rPr>
        <w:sz w:val="24"/>
        <w:szCs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C5D" w:rsidRDefault="000834A6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45C5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45C5D" w:rsidRDefault="00145C5D" w:rsidP="00EB1742">
    <w:pPr>
      <w:pStyle w:val="a3"/>
      <w:ind w:right="360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C5D" w:rsidRPr="003E13EB" w:rsidRDefault="000834A6">
    <w:pPr>
      <w:pStyle w:val="a3"/>
      <w:jc w:val="center"/>
      <w:rPr>
        <w:sz w:val="24"/>
        <w:szCs w:val="24"/>
      </w:rPr>
    </w:pPr>
    <w:r w:rsidRPr="003E13EB">
      <w:rPr>
        <w:sz w:val="24"/>
        <w:szCs w:val="24"/>
      </w:rPr>
      <w:fldChar w:fldCharType="begin"/>
    </w:r>
    <w:r w:rsidR="00145C5D" w:rsidRPr="003E13EB">
      <w:rPr>
        <w:sz w:val="24"/>
        <w:szCs w:val="24"/>
      </w:rPr>
      <w:instrText xml:space="preserve"> PAGE   \* MERGEFORMAT </w:instrText>
    </w:r>
    <w:r w:rsidRPr="003E13EB">
      <w:rPr>
        <w:sz w:val="24"/>
        <w:szCs w:val="24"/>
      </w:rPr>
      <w:fldChar w:fldCharType="separate"/>
    </w:r>
    <w:r w:rsidR="00973CFF">
      <w:rPr>
        <w:noProof/>
        <w:sz w:val="24"/>
        <w:szCs w:val="24"/>
      </w:rPr>
      <w:t>20</w:t>
    </w:r>
    <w:r w:rsidRPr="003E13EB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5C5D" w:rsidRDefault="00145C5D" w:rsidP="00B16C00">
      <w:r>
        <w:separator/>
      </w:r>
    </w:p>
  </w:footnote>
  <w:footnote w:type="continuationSeparator" w:id="0">
    <w:p w:rsidR="00145C5D" w:rsidRDefault="00145C5D" w:rsidP="00B16C00">
      <w:r>
        <w:continuationSeparator/>
      </w:r>
    </w:p>
  </w:footnote>
  <w:footnote w:id="1">
    <w:p w:rsidR="00145C5D" w:rsidRDefault="00145C5D" w:rsidP="00A36B64">
      <w:pPr>
        <w:pStyle w:val="af0"/>
      </w:pPr>
      <w:r>
        <w:rPr>
          <w:rStyle w:val="af2"/>
        </w:rPr>
        <w:footnoteRef/>
      </w:r>
      <w:r>
        <w:t xml:space="preserve"> Программы экзаменов размещены в личном кабинете на сайте ИПБ России. Дисциплины, от экз</w:t>
      </w:r>
      <w:r>
        <w:t>а</w:t>
      </w:r>
      <w:r>
        <w:t>мена по которым освобождены члены ИПБ России, ук</w:t>
      </w:r>
      <w:r>
        <w:t>а</w:t>
      </w:r>
      <w:r>
        <w:t>заны в соответствующих программах экзаменов.</w:t>
      </w:r>
    </w:p>
  </w:footnote>
  <w:footnote w:id="2">
    <w:p w:rsidR="00145C5D" w:rsidRDefault="00145C5D" w:rsidP="00D62C7A">
      <w:pPr>
        <w:pStyle w:val="af0"/>
      </w:pPr>
      <w:r>
        <w:rPr>
          <w:rStyle w:val="af2"/>
        </w:rPr>
        <w:footnoteRef/>
      </w:r>
      <w:r>
        <w:t xml:space="preserve"> Для кандидатов в члены ИПБ России помимо вопросов по указанным разделам в экзамен включены вопр</w:t>
      </w:r>
      <w:r>
        <w:t>о</w:t>
      </w:r>
      <w:r>
        <w:t>сы по разделам программы экзамена для получения аттестата главного бухгалтера коммерческой организации.</w:t>
      </w:r>
    </w:p>
    <w:p w:rsidR="00145C5D" w:rsidRDefault="00145C5D" w:rsidP="00D62C7A">
      <w:pPr>
        <w:pStyle w:val="af0"/>
      </w:pPr>
    </w:p>
  </w:footnote>
  <w:footnote w:id="3">
    <w:p w:rsidR="00145C5D" w:rsidRDefault="00145C5D" w:rsidP="00C30735">
      <w:pPr>
        <w:pStyle w:val="af0"/>
      </w:pPr>
      <w:r>
        <w:rPr>
          <w:rStyle w:val="af2"/>
        </w:rPr>
        <w:footnoteRef/>
      </w:r>
      <w:r>
        <w:t xml:space="preserve"> Для кандидатов в члены ИПБ России помимо вопросов по указанным разделам в экзамен включены вопр</w:t>
      </w:r>
      <w:r>
        <w:t>о</w:t>
      </w:r>
      <w:r>
        <w:t>сы по разделам программы экзамена для получения аттестата главного бухгалтера организации бюджетного учре</w:t>
      </w:r>
      <w:r>
        <w:t>ж</w:t>
      </w:r>
      <w:r>
        <w:t>дения.</w:t>
      </w:r>
    </w:p>
    <w:p w:rsidR="00145C5D" w:rsidRDefault="00145C5D">
      <w:pPr>
        <w:pStyle w:val="af0"/>
      </w:pPr>
    </w:p>
  </w:footnote>
  <w:footnote w:id="4">
    <w:p w:rsidR="00145C5D" w:rsidRPr="00080A5C" w:rsidRDefault="00145C5D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 xml:space="preserve">Аттестат </w:t>
      </w:r>
      <w:r w:rsidRPr="004D2FA3">
        <w:rPr>
          <w:rFonts w:ascii="Ubuntu" w:hAnsi="Ubuntu" w:cs="Segoe UI"/>
        </w:rPr>
        <w:t>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бухгалтера в соответствии с требованиями 5-го уровня профессионального стандарта «Бухгалтер» и требованиями, предъявляемыми к профессиональным бухгалтерам ИПБ России.</w:t>
      </w:r>
    </w:p>
    <w:p w:rsidR="00145C5D" w:rsidRDefault="00145C5D">
      <w:pPr>
        <w:pStyle w:val="af0"/>
      </w:pPr>
    </w:p>
  </w:footnote>
  <w:footnote w:id="5">
    <w:p w:rsidR="00145C5D" w:rsidRPr="00080A5C" w:rsidRDefault="00145C5D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>Аттестат 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главного бухгалтера в соответствии с требов</w:t>
      </w:r>
      <w:r w:rsidRPr="00080A5C">
        <w:rPr>
          <w:rFonts w:ascii="Ubuntu" w:hAnsi="Ubuntu" w:cs="Segoe UI"/>
        </w:rPr>
        <w:t>а</w:t>
      </w:r>
      <w:r w:rsidRPr="00080A5C">
        <w:rPr>
          <w:rFonts w:ascii="Ubuntu" w:hAnsi="Ubuntu" w:cs="Segoe UI"/>
        </w:rPr>
        <w:t>ниями 6-го уровня</w:t>
      </w:r>
      <w:r>
        <w:rPr>
          <w:rFonts w:ascii="Ubuntu" w:hAnsi="Ubuntu" w:cs="Segoe UI"/>
        </w:rPr>
        <w:t xml:space="preserve">, </w:t>
      </w:r>
      <w:r w:rsidRPr="00EE12F3">
        <w:rPr>
          <w:rFonts w:ascii="Ubuntu" w:hAnsi="Ubuntu" w:cs="Segoe UI"/>
        </w:rPr>
        <w:t>7-го уровня</w:t>
      </w:r>
      <w:r>
        <w:rPr>
          <w:rFonts w:ascii="Ubuntu" w:hAnsi="Ubuntu" w:cs="Segoe UI"/>
        </w:rPr>
        <w:t xml:space="preserve"> или 8-го уровня квалификации</w:t>
      </w:r>
      <w:r w:rsidRPr="00080A5C">
        <w:rPr>
          <w:rFonts w:ascii="Ubuntu" w:hAnsi="Ubuntu" w:cs="Segoe UI"/>
        </w:rPr>
        <w:t xml:space="preserve"> профессионального стандарта «Бухгалтер» и требованиями, предъявляемыми к профессиональным бухгалтерам ИПБ России.</w:t>
      </w:r>
    </w:p>
    <w:p w:rsidR="00145C5D" w:rsidRPr="00080A5C" w:rsidRDefault="00145C5D" w:rsidP="0031137E">
      <w:pPr>
        <w:pStyle w:val="af0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C14A0"/>
    <w:multiLevelType w:val="hybridMultilevel"/>
    <w:tmpl w:val="C2E2C9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3563936"/>
    <w:multiLevelType w:val="hybridMultilevel"/>
    <w:tmpl w:val="FF666F22"/>
    <w:lvl w:ilvl="0" w:tplc="2B4684E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03C7C3B"/>
    <w:multiLevelType w:val="hybridMultilevel"/>
    <w:tmpl w:val="58866D60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8BA6061C">
      <w:start w:val="1"/>
      <w:numFmt w:val="decimal"/>
      <w:lvlText w:val="%2."/>
      <w:lvlJc w:val="left"/>
      <w:pPr>
        <w:tabs>
          <w:tab w:val="num" w:pos="7164"/>
        </w:tabs>
        <w:ind w:left="7164" w:hanging="360"/>
      </w:pPr>
      <w:rPr>
        <w:rFonts w:hint="default"/>
        <w:b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3B374E9"/>
    <w:multiLevelType w:val="hybridMultilevel"/>
    <w:tmpl w:val="E3DAE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A1A7DD3"/>
    <w:multiLevelType w:val="multilevel"/>
    <w:tmpl w:val="CA78F2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sz w:val="24"/>
      </w:rPr>
    </w:lvl>
  </w:abstractNum>
  <w:abstractNum w:abstractNumId="6">
    <w:nsid w:val="1AC35D21"/>
    <w:multiLevelType w:val="hybridMultilevel"/>
    <w:tmpl w:val="0EC640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C120998"/>
    <w:multiLevelType w:val="hybridMultilevel"/>
    <w:tmpl w:val="6388C7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CE40623"/>
    <w:multiLevelType w:val="hybridMultilevel"/>
    <w:tmpl w:val="FB860182"/>
    <w:lvl w:ilvl="0" w:tplc="7C50A254">
      <w:start w:val="1"/>
      <w:numFmt w:val="decimal"/>
      <w:lvlText w:val="%1."/>
      <w:lvlJc w:val="left"/>
      <w:pPr>
        <w:ind w:left="2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9">
    <w:nsid w:val="269C5B7C"/>
    <w:multiLevelType w:val="hybridMultilevel"/>
    <w:tmpl w:val="E8349F7A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0">
    <w:nsid w:val="2E73404A"/>
    <w:multiLevelType w:val="hybridMultilevel"/>
    <w:tmpl w:val="4D5C1D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1B1142B"/>
    <w:multiLevelType w:val="multilevel"/>
    <w:tmpl w:val="B7500E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>
    <w:nsid w:val="327209A8"/>
    <w:multiLevelType w:val="hybridMultilevel"/>
    <w:tmpl w:val="4B0C5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34A321B5"/>
    <w:multiLevelType w:val="multilevel"/>
    <w:tmpl w:val="BBF080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>
    <w:nsid w:val="37236586"/>
    <w:multiLevelType w:val="hybridMultilevel"/>
    <w:tmpl w:val="95F20718"/>
    <w:lvl w:ilvl="0" w:tplc="AC7C914C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6">
    <w:nsid w:val="3D8F5D86"/>
    <w:multiLevelType w:val="hybridMultilevel"/>
    <w:tmpl w:val="6C5459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DB04526"/>
    <w:multiLevelType w:val="hybridMultilevel"/>
    <w:tmpl w:val="96188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E9701D"/>
    <w:multiLevelType w:val="multilevel"/>
    <w:tmpl w:val="92846E7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9">
    <w:nsid w:val="41FF143C"/>
    <w:multiLevelType w:val="hybridMultilevel"/>
    <w:tmpl w:val="4FCCA75A"/>
    <w:lvl w:ilvl="0" w:tplc="A8D80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95CECB2">
      <w:start w:val="1"/>
      <w:numFmt w:val="decimal"/>
      <w:lvlText w:val="%2.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>
    <w:nsid w:val="44750BAE"/>
    <w:multiLevelType w:val="hybridMultilevel"/>
    <w:tmpl w:val="6B8E90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83A2BB6"/>
    <w:multiLevelType w:val="hybridMultilevel"/>
    <w:tmpl w:val="431E6018"/>
    <w:lvl w:ilvl="0" w:tplc="A8D80BD6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3">
    <w:nsid w:val="4A1F58A3"/>
    <w:multiLevelType w:val="multilevel"/>
    <w:tmpl w:val="638E98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4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5AE378F"/>
    <w:multiLevelType w:val="hybridMultilevel"/>
    <w:tmpl w:val="74AC71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69C6EB6"/>
    <w:multiLevelType w:val="hybridMultilevel"/>
    <w:tmpl w:val="159C6A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B4F27A7"/>
    <w:multiLevelType w:val="multilevel"/>
    <w:tmpl w:val="B9E40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BDE1732"/>
    <w:multiLevelType w:val="multilevel"/>
    <w:tmpl w:val="075E08F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200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  <w:sz w:val="24"/>
      </w:rPr>
    </w:lvl>
  </w:abstractNum>
  <w:abstractNum w:abstractNumId="29">
    <w:nsid w:val="6A9238E9"/>
    <w:multiLevelType w:val="multilevel"/>
    <w:tmpl w:val="FB7C777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0">
    <w:nsid w:val="70A70C8E"/>
    <w:multiLevelType w:val="hybridMultilevel"/>
    <w:tmpl w:val="AE0C8A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713C5E1B"/>
    <w:multiLevelType w:val="multilevel"/>
    <w:tmpl w:val="13C825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2">
    <w:nsid w:val="73D922C7"/>
    <w:multiLevelType w:val="multilevel"/>
    <w:tmpl w:val="DF2C56B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96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</w:rPr>
    </w:lvl>
  </w:abstractNum>
  <w:abstractNum w:abstractNumId="33">
    <w:nsid w:val="75BA3FD6"/>
    <w:multiLevelType w:val="hybridMultilevel"/>
    <w:tmpl w:val="66344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5CC6A6F"/>
    <w:multiLevelType w:val="hybridMultilevel"/>
    <w:tmpl w:val="669ABDC6"/>
    <w:lvl w:ilvl="0" w:tplc="CB88AB08">
      <w:start w:val="1"/>
      <w:numFmt w:val="upperRoman"/>
      <w:lvlText w:val="%1."/>
      <w:lvlJc w:val="left"/>
      <w:pPr>
        <w:ind w:left="2727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20"/>
  </w:num>
  <w:num w:numId="4">
    <w:abstractNumId w:val="32"/>
  </w:num>
  <w:num w:numId="5">
    <w:abstractNumId w:val="18"/>
  </w:num>
  <w:num w:numId="6">
    <w:abstractNumId w:val="11"/>
  </w:num>
  <w:num w:numId="7">
    <w:abstractNumId w:val="13"/>
  </w:num>
  <w:num w:numId="8">
    <w:abstractNumId w:val="2"/>
  </w:num>
  <w:num w:numId="9">
    <w:abstractNumId w:val="24"/>
  </w:num>
  <w:num w:numId="10">
    <w:abstractNumId w:val="5"/>
  </w:num>
  <w:num w:numId="11">
    <w:abstractNumId w:val="28"/>
  </w:num>
  <w:num w:numId="12">
    <w:abstractNumId w:val="29"/>
  </w:num>
  <w:num w:numId="13">
    <w:abstractNumId w:val="8"/>
  </w:num>
  <w:num w:numId="14">
    <w:abstractNumId w:val="34"/>
  </w:num>
  <w:num w:numId="15">
    <w:abstractNumId w:val="23"/>
  </w:num>
  <w:num w:numId="16">
    <w:abstractNumId w:val="14"/>
  </w:num>
  <w:num w:numId="17">
    <w:abstractNumId w:val="1"/>
  </w:num>
  <w:num w:numId="18">
    <w:abstractNumId w:val="17"/>
  </w:num>
  <w:num w:numId="19">
    <w:abstractNumId w:val="15"/>
  </w:num>
  <w:num w:numId="20">
    <w:abstractNumId w:val="31"/>
  </w:num>
  <w:num w:numId="21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10"/>
  </w:num>
  <w:num w:numId="24">
    <w:abstractNumId w:val="6"/>
  </w:num>
  <w:num w:numId="25">
    <w:abstractNumId w:val="7"/>
  </w:num>
  <w:num w:numId="26">
    <w:abstractNumId w:val="25"/>
  </w:num>
  <w:num w:numId="27">
    <w:abstractNumId w:val="9"/>
  </w:num>
  <w:num w:numId="28">
    <w:abstractNumId w:val="22"/>
  </w:num>
  <w:num w:numId="29">
    <w:abstractNumId w:val="26"/>
  </w:num>
  <w:num w:numId="30">
    <w:abstractNumId w:val="30"/>
  </w:num>
  <w:num w:numId="31">
    <w:abstractNumId w:val="4"/>
  </w:num>
  <w:num w:numId="32">
    <w:abstractNumId w:val="0"/>
  </w:num>
  <w:num w:numId="33">
    <w:abstractNumId w:val="16"/>
  </w:num>
  <w:num w:numId="34">
    <w:abstractNumId w:val="33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B96"/>
    <w:rsid w:val="00001D49"/>
    <w:rsid w:val="00002AD1"/>
    <w:rsid w:val="00015FE1"/>
    <w:rsid w:val="000174C4"/>
    <w:rsid w:val="00020C4F"/>
    <w:rsid w:val="00020E57"/>
    <w:rsid w:val="00022821"/>
    <w:rsid w:val="00026AB6"/>
    <w:rsid w:val="00030E68"/>
    <w:rsid w:val="00031AA2"/>
    <w:rsid w:val="00037734"/>
    <w:rsid w:val="000410D3"/>
    <w:rsid w:val="00045B22"/>
    <w:rsid w:val="00050E73"/>
    <w:rsid w:val="000523BA"/>
    <w:rsid w:val="00052C50"/>
    <w:rsid w:val="000578E8"/>
    <w:rsid w:val="00060CD8"/>
    <w:rsid w:val="00065995"/>
    <w:rsid w:val="00066795"/>
    <w:rsid w:val="0007365A"/>
    <w:rsid w:val="0007482F"/>
    <w:rsid w:val="000749CF"/>
    <w:rsid w:val="00074BC1"/>
    <w:rsid w:val="0007543A"/>
    <w:rsid w:val="00080413"/>
    <w:rsid w:val="00080A5C"/>
    <w:rsid w:val="000834A6"/>
    <w:rsid w:val="00083A88"/>
    <w:rsid w:val="00084AA6"/>
    <w:rsid w:val="00090A71"/>
    <w:rsid w:val="00092C11"/>
    <w:rsid w:val="000957F8"/>
    <w:rsid w:val="0009582F"/>
    <w:rsid w:val="000A1800"/>
    <w:rsid w:val="000B2170"/>
    <w:rsid w:val="000B4660"/>
    <w:rsid w:val="000B4F36"/>
    <w:rsid w:val="000B5013"/>
    <w:rsid w:val="000B7A39"/>
    <w:rsid w:val="000C06C8"/>
    <w:rsid w:val="000C3C77"/>
    <w:rsid w:val="000C61DD"/>
    <w:rsid w:val="000C6700"/>
    <w:rsid w:val="000D20A1"/>
    <w:rsid w:val="000D3912"/>
    <w:rsid w:val="000D4721"/>
    <w:rsid w:val="000D4E5E"/>
    <w:rsid w:val="000D7604"/>
    <w:rsid w:val="000E19E2"/>
    <w:rsid w:val="000E367F"/>
    <w:rsid w:val="000F04C7"/>
    <w:rsid w:val="000F23A9"/>
    <w:rsid w:val="000F3187"/>
    <w:rsid w:val="000F38AD"/>
    <w:rsid w:val="000F441A"/>
    <w:rsid w:val="000F5D54"/>
    <w:rsid w:val="000F669E"/>
    <w:rsid w:val="001007F0"/>
    <w:rsid w:val="001012C9"/>
    <w:rsid w:val="001013A0"/>
    <w:rsid w:val="00103584"/>
    <w:rsid w:val="001054D1"/>
    <w:rsid w:val="00105F34"/>
    <w:rsid w:val="00107AF7"/>
    <w:rsid w:val="00110B1A"/>
    <w:rsid w:val="001136E6"/>
    <w:rsid w:val="0011406D"/>
    <w:rsid w:val="0011690A"/>
    <w:rsid w:val="00117BE6"/>
    <w:rsid w:val="001220E9"/>
    <w:rsid w:val="0012461D"/>
    <w:rsid w:val="00124BE3"/>
    <w:rsid w:val="00126A60"/>
    <w:rsid w:val="00127DF6"/>
    <w:rsid w:val="00127EDA"/>
    <w:rsid w:val="0013320A"/>
    <w:rsid w:val="001334D4"/>
    <w:rsid w:val="0013501E"/>
    <w:rsid w:val="001350FF"/>
    <w:rsid w:val="00136BAC"/>
    <w:rsid w:val="00144121"/>
    <w:rsid w:val="00145007"/>
    <w:rsid w:val="00145B1A"/>
    <w:rsid w:val="00145C5D"/>
    <w:rsid w:val="0015593E"/>
    <w:rsid w:val="0015668A"/>
    <w:rsid w:val="00157261"/>
    <w:rsid w:val="00160584"/>
    <w:rsid w:val="00162BB1"/>
    <w:rsid w:val="001675B2"/>
    <w:rsid w:val="00167BAE"/>
    <w:rsid w:val="00171C15"/>
    <w:rsid w:val="00173671"/>
    <w:rsid w:val="00173743"/>
    <w:rsid w:val="0018075D"/>
    <w:rsid w:val="00183A89"/>
    <w:rsid w:val="00186B96"/>
    <w:rsid w:val="001904D9"/>
    <w:rsid w:val="00190A34"/>
    <w:rsid w:val="00190B07"/>
    <w:rsid w:val="00192D34"/>
    <w:rsid w:val="00192F36"/>
    <w:rsid w:val="00195988"/>
    <w:rsid w:val="001968DF"/>
    <w:rsid w:val="00197492"/>
    <w:rsid w:val="00197BFA"/>
    <w:rsid w:val="00197CAD"/>
    <w:rsid w:val="001A0C22"/>
    <w:rsid w:val="001A109C"/>
    <w:rsid w:val="001A7255"/>
    <w:rsid w:val="001B0087"/>
    <w:rsid w:val="001B01FE"/>
    <w:rsid w:val="001B4576"/>
    <w:rsid w:val="001B7111"/>
    <w:rsid w:val="001C1176"/>
    <w:rsid w:val="001C2A2E"/>
    <w:rsid w:val="001C3073"/>
    <w:rsid w:val="001C4153"/>
    <w:rsid w:val="001C5E97"/>
    <w:rsid w:val="001C6CB1"/>
    <w:rsid w:val="001C7F07"/>
    <w:rsid w:val="001D1316"/>
    <w:rsid w:val="001D1756"/>
    <w:rsid w:val="001D2AEF"/>
    <w:rsid w:val="001D6950"/>
    <w:rsid w:val="001E3822"/>
    <w:rsid w:val="001E4099"/>
    <w:rsid w:val="001F004B"/>
    <w:rsid w:val="001F2E16"/>
    <w:rsid w:val="001F71E4"/>
    <w:rsid w:val="001F7843"/>
    <w:rsid w:val="00202781"/>
    <w:rsid w:val="00202CBA"/>
    <w:rsid w:val="00203927"/>
    <w:rsid w:val="00204C1D"/>
    <w:rsid w:val="00206C84"/>
    <w:rsid w:val="00206CDD"/>
    <w:rsid w:val="00221180"/>
    <w:rsid w:val="00223CBE"/>
    <w:rsid w:val="00224CC3"/>
    <w:rsid w:val="002310D3"/>
    <w:rsid w:val="002342DB"/>
    <w:rsid w:val="0023532C"/>
    <w:rsid w:val="00243614"/>
    <w:rsid w:val="0024711A"/>
    <w:rsid w:val="0024790B"/>
    <w:rsid w:val="002505C6"/>
    <w:rsid w:val="00253809"/>
    <w:rsid w:val="00261CE8"/>
    <w:rsid w:val="002631C9"/>
    <w:rsid w:val="00263586"/>
    <w:rsid w:val="0026454E"/>
    <w:rsid w:val="002655DC"/>
    <w:rsid w:val="00265BE3"/>
    <w:rsid w:val="00265E9F"/>
    <w:rsid w:val="0027239A"/>
    <w:rsid w:val="0027521C"/>
    <w:rsid w:val="002762C8"/>
    <w:rsid w:val="00276F8D"/>
    <w:rsid w:val="002819AB"/>
    <w:rsid w:val="002848F6"/>
    <w:rsid w:val="00285EEB"/>
    <w:rsid w:val="00286230"/>
    <w:rsid w:val="002921D7"/>
    <w:rsid w:val="002940EF"/>
    <w:rsid w:val="0029747D"/>
    <w:rsid w:val="002A0977"/>
    <w:rsid w:val="002A2017"/>
    <w:rsid w:val="002A294F"/>
    <w:rsid w:val="002A2DC8"/>
    <w:rsid w:val="002A397D"/>
    <w:rsid w:val="002A4804"/>
    <w:rsid w:val="002A66EA"/>
    <w:rsid w:val="002A70C9"/>
    <w:rsid w:val="002A72C7"/>
    <w:rsid w:val="002B0D67"/>
    <w:rsid w:val="002B3FB5"/>
    <w:rsid w:val="002C4E15"/>
    <w:rsid w:val="002C5BD7"/>
    <w:rsid w:val="002C67E1"/>
    <w:rsid w:val="002D3709"/>
    <w:rsid w:val="002E7941"/>
    <w:rsid w:val="002F27EC"/>
    <w:rsid w:val="002F6701"/>
    <w:rsid w:val="002F6C51"/>
    <w:rsid w:val="0030390D"/>
    <w:rsid w:val="00303AD4"/>
    <w:rsid w:val="0030446C"/>
    <w:rsid w:val="00304765"/>
    <w:rsid w:val="0031137E"/>
    <w:rsid w:val="00311F57"/>
    <w:rsid w:val="003222A4"/>
    <w:rsid w:val="003318CF"/>
    <w:rsid w:val="003324BD"/>
    <w:rsid w:val="003338D9"/>
    <w:rsid w:val="003479E3"/>
    <w:rsid w:val="00364AB2"/>
    <w:rsid w:val="00366847"/>
    <w:rsid w:val="0037442F"/>
    <w:rsid w:val="003769A4"/>
    <w:rsid w:val="00380BFC"/>
    <w:rsid w:val="0038282A"/>
    <w:rsid w:val="00385909"/>
    <w:rsid w:val="0039092D"/>
    <w:rsid w:val="00392C60"/>
    <w:rsid w:val="00395D37"/>
    <w:rsid w:val="0039798C"/>
    <w:rsid w:val="00397B95"/>
    <w:rsid w:val="00397EDC"/>
    <w:rsid w:val="003A0D33"/>
    <w:rsid w:val="003A14C5"/>
    <w:rsid w:val="003A4B93"/>
    <w:rsid w:val="003A5E94"/>
    <w:rsid w:val="003A7837"/>
    <w:rsid w:val="003B09C2"/>
    <w:rsid w:val="003B0E99"/>
    <w:rsid w:val="003B26C3"/>
    <w:rsid w:val="003B2AC4"/>
    <w:rsid w:val="003B2BD1"/>
    <w:rsid w:val="003C0FE4"/>
    <w:rsid w:val="003C12B0"/>
    <w:rsid w:val="003C7EF2"/>
    <w:rsid w:val="003D19BB"/>
    <w:rsid w:val="003D7679"/>
    <w:rsid w:val="003E13EB"/>
    <w:rsid w:val="003E192D"/>
    <w:rsid w:val="003E27DA"/>
    <w:rsid w:val="003E306D"/>
    <w:rsid w:val="003E577D"/>
    <w:rsid w:val="003F0895"/>
    <w:rsid w:val="003F295C"/>
    <w:rsid w:val="003F2CF9"/>
    <w:rsid w:val="00400724"/>
    <w:rsid w:val="004012AA"/>
    <w:rsid w:val="004018DB"/>
    <w:rsid w:val="00402E00"/>
    <w:rsid w:val="004060FF"/>
    <w:rsid w:val="00407002"/>
    <w:rsid w:val="00413E93"/>
    <w:rsid w:val="004146AF"/>
    <w:rsid w:val="00416B97"/>
    <w:rsid w:val="00421DB8"/>
    <w:rsid w:val="00422747"/>
    <w:rsid w:val="00423263"/>
    <w:rsid w:val="00423DEC"/>
    <w:rsid w:val="00425619"/>
    <w:rsid w:val="00426B32"/>
    <w:rsid w:val="00427292"/>
    <w:rsid w:val="00427298"/>
    <w:rsid w:val="00430818"/>
    <w:rsid w:val="00430C27"/>
    <w:rsid w:val="00435E8B"/>
    <w:rsid w:val="004373FC"/>
    <w:rsid w:val="00437DC1"/>
    <w:rsid w:val="00440734"/>
    <w:rsid w:val="00441407"/>
    <w:rsid w:val="00441787"/>
    <w:rsid w:val="004431AC"/>
    <w:rsid w:val="00443F02"/>
    <w:rsid w:val="00447B5B"/>
    <w:rsid w:val="00450233"/>
    <w:rsid w:val="00454667"/>
    <w:rsid w:val="004556BD"/>
    <w:rsid w:val="00456910"/>
    <w:rsid w:val="00457E95"/>
    <w:rsid w:val="0046217D"/>
    <w:rsid w:val="00462B4F"/>
    <w:rsid w:val="004704E4"/>
    <w:rsid w:val="00471FE7"/>
    <w:rsid w:val="004725BA"/>
    <w:rsid w:val="004741FA"/>
    <w:rsid w:val="004757EC"/>
    <w:rsid w:val="00475AAA"/>
    <w:rsid w:val="0047798C"/>
    <w:rsid w:val="0048211C"/>
    <w:rsid w:val="00482D5F"/>
    <w:rsid w:val="004850F5"/>
    <w:rsid w:val="00485E51"/>
    <w:rsid w:val="004865A9"/>
    <w:rsid w:val="00486628"/>
    <w:rsid w:val="004875EF"/>
    <w:rsid w:val="004901AD"/>
    <w:rsid w:val="00493A90"/>
    <w:rsid w:val="004942D9"/>
    <w:rsid w:val="00496B16"/>
    <w:rsid w:val="004A0CFD"/>
    <w:rsid w:val="004A1587"/>
    <w:rsid w:val="004B6603"/>
    <w:rsid w:val="004C2B30"/>
    <w:rsid w:val="004C38FE"/>
    <w:rsid w:val="004C5856"/>
    <w:rsid w:val="004D20F5"/>
    <w:rsid w:val="004D2FA3"/>
    <w:rsid w:val="004D4D97"/>
    <w:rsid w:val="004E18B7"/>
    <w:rsid w:val="004E3B82"/>
    <w:rsid w:val="004E47EC"/>
    <w:rsid w:val="004F1480"/>
    <w:rsid w:val="004F4125"/>
    <w:rsid w:val="004F513C"/>
    <w:rsid w:val="004F69C7"/>
    <w:rsid w:val="004F7C8B"/>
    <w:rsid w:val="004F7F3E"/>
    <w:rsid w:val="00501440"/>
    <w:rsid w:val="005052C3"/>
    <w:rsid w:val="00505306"/>
    <w:rsid w:val="005107DD"/>
    <w:rsid w:val="00510C55"/>
    <w:rsid w:val="0051702A"/>
    <w:rsid w:val="00517F74"/>
    <w:rsid w:val="00522351"/>
    <w:rsid w:val="00531234"/>
    <w:rsid w:val="005332C3"/>
    <w:rsid w:val="00536613"/>
    <w:rsid w:val="005403E7"/>
    <w:rsid w:val="00540C05"/>
    <w:rsid w:val="00542AA7"/>
    <w:rsid w:val="00550E1C"/>
    <w:rsid w:val="005514E0"/>
    <w:rsid w:val="0055152E"/>
    <w:rsid w:val="005554D8"/>
    <w:rsid w:val="0055655E"/>
    <w:rsid w:val="00557552"/>
    <w:rsid w:val="0056248A"/>
    <w:rsid w:val="00566BF4"/>
    <w:rsid w:val="005674C5"/>
    <w:rsid w:val="00570669"/>
    <w:rsid w:val="00571E20"/>
    <w:rsid w:val="00572B87"/>
    <w:rsid w:val="0057324B"/>
    <w:rsid w:val="00574C0B"/>
    <w:rsid w:val="00575263"/>
    <w:rsid w:val="005752F1"/>
    <w:rsid w:val="00575AB2"/>
    <w:rsid w:val="00577DB5"/>
    <w:rsid w:val="005826F6"/>
    <w:rsid w:val="0058743F"/>
    <w:rsid w:val="0059068D"/>
    <w:rsid w:val="0059558B"/>
    <w:rsid w:val="00597E23"/>
    <w:rsid w:val="005A0380"/>
    <w:rsid w:val="005A474C"/>
    <w:rsid w:val="005A475E"/>
    <w:rsid w:val="005A6C44"/>
    <w:rsid w:val="005B3552"/>
    <w:rsid w:val="005C3941"/>
    <w:rsid w:val="005C3E6C"/>
    <w:rsid w:val="005C40C4"/>
    <w:rsid w:val="005C4707"/>
    <w:rsid w:val="005D04C4"/>
    <w:rsid w:val="005D16C2"/>
    <w:rsid w:val="005D20EA"/>
    <w:rsid w:val="005D39EE"/>
    <w:rsid w:val="005D4DD5"/>
    <w:rsid w:val="005E42C3"/>
    <w:rsid w:val="005E664F"/>
    <w:rsid w:val="005F06CE"/>
    <w:rsid w:val="005F46B0"/>
    <w:rsid w:val="005F46F6"/>
    <w:rsid w:val="005F505D"/>
    <w:rsid w:val="005F7DE4"/>
    <w:rsid w:val="00600651"/>
    <w:rsid w:val="00603024"/>
    <w:rsid w:val="006051CA"/>
    <w:rsid w:val="00606CB0"/>
    <w:rsid w:val="006072BC"/>
    <w:rsid w:val="006106A1"/>
    <w:rsid w:val="00610B95"/>
    <w:rsid w:val="00611010"/>
    <w:rsid w:val="00613A58"/>
    <w:rsid w:val="00620749"/>
    <w:rsid w:val="00621989"/>
    <w:rsid w:val="0062501A"/>
    <w:rsid w:val="00625FEC"/>
    <w:rsid w:val="00630A71"/>
    <w:rsid w:val="006370CA"/>
    <w:rsid w:val="0063769B"/>
    <w:rsid w:val="006410D7"/>
    <w:rsid w:val="00641B78"/>
    <w:rsid w:val="006432C0"/>
    <w:rsid w:val="00643BBE"/>
    <w:rsid w:val="0065147D"/>
    <w:rsid w:val="006540E6"/>
    <w:rsid w:val="00660FA6"/>
    <w:rsid w:val="00662C1C"/>
    <w:rsid w:val="0066345E"/>
    <w:rsid w:val="00667FE5"/>
    <w:rsid w:val="00671098"/>
    <w:rsid w:val="006711B4"/>
    <w:rsid w:val="00674B3A"/>
    <w:rsid w:val="00675DB4"/>
    <w:rsid w:val="006763AD"/>
    <w:rsid w:val="00676408"/>
    <w:rsid w:val="0067684D"/>
    <w:rsid w:val="00682D94"/>
    <w:rsid w:val="0068331C"/>
    <w:rsid w:val="00683477"/>
    <w:rsid w:val="006839B1"/>
    <w:rsid w:val="00685CD5"/>
    <w:rsid w:val="006869E4"/>
    <w:rsid w:val="00686A9C"/>
    <w:rsid w:val="006874CF"/>
    <w:rsid w:val="006904CE"/>
    <w:rsid w:val="00692386"/>
    <w:rsid w:val="00692DD5"/>
    <w:rsid w:val="00694774"/>
    <w:rsid w:val="00696730"/>
    <w:rsid w:val="0069693F"/>
    <w:rsid w:val="00697140"/>
    <w:rsid w:val="006A11D5"/>
    <w:rsid w:val="006A18AB"/>
    <w:rsid w:val="006A1E06"/>
    <w:rsid w:val="006B028D"/>
    <w:rsid w:val="006B223B"/>
    <w:rsid w:val="006B2524"/>
    <w:rsid w:val="006B32B0"/>
    <w:rsid w:val="006B38C4"/>
    <w:rsid w:val="006B4830"/>
    <w:rsid w:val="006C0CA1"/>
    <w:rsid w:val="006C2589"/>
    <w:rsid w:val="006C353B"/>
    <w:rsid w:val="006C3968"/>
    <w:rsid w:val="006C463B"/>
    <w:rsid w:val="006C58DE"/>
    <w:rsid w:val="006C7C13"/>
    <w:rsid w:val="006D01E9"/>
    <w:rsid w:val="006D4D7F"/>
    <w:rsid w:val="006D57BC"/>
    <w:rsid w:val="006D735C"/>
    <w:rsid w:val="006E0B2E"/>
    <w:rsid w:val="006E5394"/>
    <w:rsid w:val="006F2E68"/>
    <w:rsid w:val="006F2EEC"/>
    <w:rsid w:val="0070366E"/>
    <w:rsid w:val="00705D71"/>
    <w:rsid w:val="00711DB2"/>
    <w:rsid w:val="007152BF"/>
    <w:rsid w:val="0072167F"/>
    <w:rsid w:val="007249DC"/>
    <w:rsid w:val="00732575"/>
    <w:rsid w:val="00733764"/>
    <w:rsid w:val="0074007D"/>
    <w:rsid w:val="00740F89"/>
    <w:rsid w:val="00742744"/>
    <w:rsid w:val="007435C3"/>
    <w:rsid w:val="00744035"/>
    <w:rsid w:val="00745168"/>
    <w:rsid w:val="007454F0"/>
    <w:rsid w:val="007461C0"/>
    <w:rsid w:val="00746E3F"/>
    <w:rsid w:val="00747708"/>
    <w:rsid w:val="00752037"/>
    <w:rsid w:val="00753752"/>
    <w:rsid w:val="00760105"/>
    <w:rsid w:val="0076137F"/>
    <w:rsid w:val="007628CC"/>
    <w:rsid w:val="007642E5"/>
    <w:rsid w:val="007662BD"/>
    <w:rsid w:val="0076643F"/>
    <w:rsid w:val="00766931"/>
    <w:rsid w:val="0077110F"/>
    <w:rsid w:val="007809AE"/>
    <w:rsid w:val="007949DB"/>
    <w:rsid w:val="00795927"/>
    <w:rsid w:val="00796F22"/>
    <w:rsid w:val="00797B3D"/>
    <w:rsid w:val="00797B6B"/>
    <w:rsid w:val="007A0EC8"/>
    <w:rsid w:val="007A6ED9"/>
    <w:rsid w:val="007B0959"/>
    <w:rsid w:val="007B53B4"/>
    <w:rsid w:val="007B5D63"/>
    <w:rsid w:val="007B748B"/>
    <w:rsid w:val="007B779F"/>
    <w:rsid w:val="007C530F"/>
    <w:rsid w:val="007C56FF"/>
    <w:rsid w:val="007C63D0"/>
    <w:rsid w:val="007C7866"/>
    <w:rsid w:val="007D029D"/>
    <w:rsid w:val="007D09AA"/>
    <w:rsid w:val="007D21F7"/>
    <w:rsid w:val="007D2D18"/>
    <w:rsid w:val="007D50D0"/>
    <w:rsid w:val="007D7DCD"/>
    <w:rsid w:val="007E126B"/>
    <w:rsid w:val="007E3650"/>
    <w:rsid w:val="007E6857"/>
    <w:rsid w:val="007E6C81"/>
    <w:rsid w:val="007F0BCA"/>
    <w:rsid w:val="007F0F36"/>
    <w:rsid w:val="007F3480"/>
    <w:rsid w:val="007F71B0"/>
    <w:rsid w:val="0080005C"/>
    <w:rsid w:val="00800178"/>
    <w:rsid w:val="00800889"/>
    <w:rsid w:val="0080187E"/>
    <w:rsid w:val="00810F66"/>
    <w:rsid w:val="00814632"/>
    <w:rsid w:val="00815189"/>
    <w:rsid w:val="008179D3"/>
    <w:rsid w:val="00820436"/>
    <w:rsid w:val="0082173B"/>
    <w:rsid w:val="00823DE4"/>
    <w:rsid w:val="00830ED8"/>
    <w:rsid w:val="008319E0"/>
    <w:rsid w:val="00837399"/>
    <w:rsid w:val="008402AD"/>
    <w:rsid w:val="00841AE0"/>
    <w:rsid w:val="008421C2"/>
    <w:rsid w:val="00844904"/>
    <w:rsid w:val="0084536D"/>
    <w:rsid w:val="00847C16"/>
    <w:rsid w:val="00850AD5"/>
    <w:rsid w:val="00850B02"/>
    <w:rsid w:val="008548E5"/>
    <w:rsid w:val="008558E3"/>
    <w:rsid w:val="00857252"/>
    <w:rsid w:val="0086236A"/>
    <w:rsid w:val="008652DB"/>
    <w:rsid w:val="00866353"/>
    <w:rsid w:val="00870031"/>
    <w:rsid w:val="00871ABC"/>
    <w:rsid w:val="008728C4"/>
    <w:rsid w:val="00872998"/>
    <w:rsid w:val="00872DDA"/>
    <w:rsid w:val="00875047"/>
    <w:rsid w:val="00877719"/>
    <w:rsid w:val="00881966"/>
    <w:rsid w:val="008830EA"/>
    <w:rsid w:val="00884141"/>
    <w:rsid w:val="00885B60"/>
    <w:rsid w:val="008904E6"/>
    <w:rsid w:val="00894518"/>
    <w:rsid w:val="008A15D7"/>
    <w:rsid w:val="008A2511"/>
    <w:rsid w:val="008A4A1C"/>
    <w:rsid w:val="008A5329"/>
    <w:rsid w:val="008B5393"/>
    <w:rsid w:val="008B60DE"/>
    <w:rsid w:val="008B6EC7"/>
    <w:rsid w:val="008C294A"/>
    <w:rsid w:val="008C356A"/>
    <w:rsid w:val="008C721A"/>
    <w:rsid w:val="008D3498"/>
    <w:rsid w:val="008D351E"/>
    <w:rsid w:val="008D3C8E"/>
    <w:rsid w:val="008D3CAB"/>
    <w:rsid w:val="008D4DC3"/>
    <w:rsid w:val="008E0E12"/>
    <w:rsid w:val="008E4262"/>
    <w:rsid w:val="008E6068"/>
    <w:rsid w:val="008F0F93"/>
    <w:rsid w:val="008F32F0"/>
    <w:rsid w:val="008F39FA"/>
    <w:rsid w:val="00900604"/>
    <w:rsid w:val="0090519A"/>
    <w:rsid w:val="0090583F"/>
    <w:rsid w:val="00911392"/>
    <w:rsid w:val="00913D70"/>
    <w:rsid w:val="00914F0A"/>
    <w:rsid w:val="009160FC"/>
    <w:rsid w:val="00922C51"/>
    <w:rsid w:val="00936AB6"/>
    <w:rsid w:val="00936DCE"/>
    <w:rsid w:val="009446F3"/>
    <w:rsid w:val="00944D81"/>
    <w:rsid w:val="0094614E"/>
    <w:rsid w:val="00950C66"/>
    <w:rsid w:val="00952231"/>
    <w:rsid w:val="009525F4"/>
    <w:rsid w:val="00954309"/>
    <w:rsid w:val="009545A0"/>
    <w:rsid w:val="00955707"/>
    <w:rsid w:val="0096024F"/>
    <w:rsid w:val="00964339"/>
    <w:rsid w:val="00966C76"/>
    <w:rsid w:val="009675FF"/>
    <w:rsid w:val="00967DB7"/>
    <w:rsid w:val="00972E42"/>
    <w:rsid w:val="00973CFF"/>
    <w:rsid w:val="00980C65"/>
    <w:rsid w:val="00981056"/>
    <w:rsid w:val="00981806"/>
    <w:rsid w:val="009865F4"/>
    <w:rsid w:val="00987776"/>
    <w:rsid w:val="0099176E"/>
    <w:rsid w:val="009933D2"/>
    <w:rsid w:val="00995A3E"/>
    <w:rsid w:val="009960DE"/>
    <w:rsid w:val="009A0532"/>
    <w:rsid w:val="009A54C3"/>
    <w:rsid w:val="009A770B"/>
    <w:rsid w:val="009B0540"/>
    <w:rsid w:val="009B1296"/>
    <w:rsid w:val="009B39BB"/>
    <w:rsid w:val="009B62A3"/>
    <w:rsid w:val="009B72BA"/>
    <w:rsid w:val="009C11C5"/>
    <w:rsid w:val="009C26AB"/>
    <w:rsid w:val="009C4A6D"/>
    <w:rsid w:val="009C5B35"/>
    <w:rsid w:val="009D2C55"/>
    <w:rsid w:val="009D379C"/>
    <w:rsid w:val="009D7E6F"/>
    <w:rsid w:val="009E0FDC"/>
    <w:rsid w:val="009E12EF"/>
    <w:rsid w:val="009E5135"/>
    <w:rsid w:val="009E5386"/>
    <w:rsid w:val="009E61B4"/>
    <w:rsid w:val="00A12453"/>
    <w:rsid w:val="00A13EA3"/>
    <w:rsid w:val="00A15E2F"/>
    <w:rsid w:val="00A16620"/>
    <w:rsid w:val="00A16DD4"/>
    <w:rsid w:val="00A24EA6"/>
    <w:rsid w:val="00A25C1D"/>
    <w:rsid w:val="00A275FC"/>
    <w:rsid w:val="00A279C2"/>
    <w:rsid w:val="00A30A68"/>
    <w:rsid w:val="00A338B8"/>
    <w:rsid w:val="00A33C74"/>
    <w:rsid w:val="00A36031"/>
    <w:rsid w:val="00A36B64"/>
    <w:rsid w:val="00A42E88"/>
    <w:rsid w:val="00A45D84"/>
    <w:rsid w:val="00A463C1"/>
    <w:rsid w:val="00A5372E"/>
    <w:rsid w:val="00A53F7A"/>
    <w:rsid w:val="00A5431D"/>
    <w:rsid w:val="00A5781E"/>
    <w:rsid w:val="00A60B5C"/>
    <w:rsid w:val="00A616ED"/>
    <w:rsid w:val="00A62C5A"/>
    <w:rsid w:val="00A63EEE"/>
    <w:rsid w:val="00A64C68"/>
    <w:rsid w:val="00A65620"/>
    <w:rsid w:val="00A66500"/>
    <w:rsid w:val="00A704D4"/>
    <w:rsid w:val="00A71CF4"/>
    <w:rsid w:val="00A72435"/>
    <w:rsid w:val="00A733FE"/>
    <w:rsid w:val="00A77E69"/>
    <w:rsid w:val="00A804BB"/>
    <w:rsid w:val="00A860D5"/>
    <w:rsid w:val="00A8741B"/>
    <w:rsid w:val="00A91369"/>
    <w:rsid w:val="00A91A5C"/>
    <w:rsid w:val="00A91C26"/>
    <w:rsid w:val="00AA0A61"/>
    <w:rsid w:val="00AA269C"/>
    <w:rsid w:val="00AA4A66"/>
    <w:rsid w:val="00AB0618"/>
    <w:rsid w:val="00AB185D"/>
    <w:rsid w:val="00AB1F2E"/>
    <w:rsid w:val="00AB33BE"/>
    <w:rsid w:val="00AB5F83"/>
    <w:rsid w:val="00AB6A52"/>
    <w:rsid w:val="00AB72B1"/>
    <w:rsid w:val="00AC1A32"/>
    <w:rsid w:val="00AC28B5"/>
    <w:rsid w:val="00AC43B0"/>
    <w:rsid w:val="00AD1D65"/>
    <w:rsid w:val="00AD3DB4"/>
    <w:rsid w:val="00AD7AAE"/>
    <w:rsid w:val="00AE0B73"/>
    <w:rsid w:val="00AE44F9"/>
    <w:rsid w:val="00AE48C7"/>
    <w:rsid w:val="00AE4925"/>
    <w:rsid w:val="00AE5515"/>
    <w:rsid w:val="00AE6748"/>
    <w:rsid w:val="00AF1154"/>
    <w:rsid w:val="00AF1E54"/>
    <w:rsid w:val="00AF2780"/>
    <w:rsid w:val="00B00952"/>
    <w:rsid w:val="00B036E6"/>
    <w:rsid w:val="00B03EFD"/>
    <w:rsid w:val="00B0586A"/>
    <w:rsid w:val="00B07BD9"/>
    <w:rsid w:val="00B1504D"/>
    <w:rsid w:val="00B16C00"/>
    <w:rsid w:val="00B21701"/>
    <w:rsid w:val="00B242D4"/>
    <w:rsid w:val="00B26010"/>
    <w:rsid w:val="00B26705"/>
    <w:rsid w:val="00B30666"/>
    <w:rsid w:val="00B31F0F"/>
    <w:rsid w:val="00B324AF"/>
    <w:rsid w:val="00B330DF"/>
    <w:rsid w:val="00B35938"/>
    <w:rsid w:val="00B41EBF"/>
    <w:rsid w:val="00B42A13"/>
    <w:rsid w:val="00B45FBB"/>
    <w:rsid w:val="00B462DA"/>
    <w:rsid w:val="00B46801"/>
    <w:rsid w:val="00B50D02"/>
    <w:rsid w:val="00B517F4"/>
    <w:rsid w:val="00B55CC9"/>
    <w:rsid w:val="00B55F3B"/>
    <w:rsid w:val="00B56623"/>
    <w:rsid w:val="00B56A1F"/>
    <w:rsid w:val="00B70371"/>
    <w:rsid w:val="00B7061D"/>
    <w:rsid w:val="00B721A0"/>
    <w:rsid w:val="00B75A87"/>
    <w:rsid w:val="00B80363"/>
    <w:rsid w:val="00B803A2"/>
    <w:rsid w:val="00B8156B"/>
    <w:rsid w:val="00B852B6"/>
    <w:rsid w:val="00B867C4"/>
    <w:rsid w:val="00B86E87"/>
    <w:rsid w:val="00B90310"/>
    <w:rsid w:val="00B92706"/>
    <w:rsid w:val="00B929D9"/>
    <w:rsid w:val="00B96898"/>
    <w:rsid w:val="00B97350"/>
    <w:rsid w:val="00BA34FE"/>
    <w:rsid w:val="00BA6D8E"/>
    <w:rsid w:val="00BA7FB9"/>
    <w:rsid w:val="00BB4C45"/>
    <w:rsid w:val="00BB5E04"/>
    <w:rsid w:val="00BB75E5"/>
    <w:rsid w:val="00BC0A3D"/>
    <w:rsid w:val="00BC3263"/>
    <w:rsid w:val="00BC4F30"/>
    <w:rsid w:val="00BC5BA7"/>
    <w:rsid w:val="00BD727E"/>
    <w:rsid w:val="00BE3647"/>
    <w:rsid w:val="00BE5983"/>
    <w:rsid w:val="00BE5CB6"/>
    <w:rsid w:val="00BF58A8"/>
    <w:rsid w:val="00C00E9B"/>
    <w:rsid w:val="00C00F0C"/>
    <w:rsid w:val="00C0104F"/>
    <w:rsid w:val="00C05C2A"/>
    <w:rsid w:val="00C06949"/>
    <w:rsid w:val="00C10AD0"/>
    <w:rsid w:val="00C11CA5"/>
    <w:rsid w:val="00C121AA"/>
    <w:rsid w:val="00C24A26"/>
    <w:rsid w:val="00C25E17"/>
    <w:rsid w:val="00C279F3"/>
    <w:rsid w:val="00C27EA2"/>
    <w:rsid w:val="00C30160"/>
    <w:rsid w:val="00C30735"/>
    <w:rsid w:val="00C30EFC"/>
    <w:rsid w:val="00C336AA"/>
    <w:rsid w:val="00C4774F"/>
    <w:rsid w:val="00C51504"/>
    <w:rsid w:val="00C52EF3"/>
    <w:rsid w:val="00C64A68"/>
    <w:rsid w:val="00C67B8E"/>
    <w:rsid w:val="00C71108"/>
    <w:rsid w:val="00C71E15"/>
    <w:rsid w:val="00C72C2D"/>
    <w:rsid w:val="00C751D6"/>
    <w:rsid w:val="00C75C6F"/>
    <w:rsid w:val="00C773B8"/>
    <w:rsid w:val="00C8200F"/>
    <w:rsid w:val="00C85BF6"/>
    <w:rsid w:val="00C86578"/>
    <w:rsid w:val="00C906A1"/>
    <w:rsid w:val="00C9213C"/>
    <w:rsid w:val="00C95C08"/>
    <w:rsid w:val="00C97348"/>
    <w:rsid w:val="00C97C07"/>
    <w:rsid w:val="00CA3B97"/>
    <w:rsid w:val="00CB0269"/>
    <w:rsid w:val="00CB49A2"/>
    <w:rsid w:val="00CC0591"/>
    <w:rsid w:val="00CC4D0B"/>
    <w:rsid w:val="00CC5A7A"/>
    <w:rsid w:val="00CC6793"/>
    <w:rsid w:val="00CC7016"/>
    <w:rsid w:val="00CC71D3"/>
    <w:rsid w:val="00CD2CC1"/>
    <w:rsid w:val="00CD30CD"/>
    <w:rsid w:val="00CD37A0"/>
    <w:rsid w:val="00CD3B95"/>
    <w:rsid w:val="00CD40BB"/>
    <w:rsid w:val="00CD4EF9"/>
    <w:rsid w:val="00CE2F98"/>
    <w:rsid w:val="00CE3309"/>
    <w:rsid w:val="00CF3D52"/>
    <w:rsid w:val="00CF4E72"/>
    <w:rsid w:val="00CF5F19"/>
    <w:rsid w:val="00D000FF"/>
    <w:rsid w:val="00D0411E"/>
    <w:rsid w:val="00D0522E"/>
    <w:rsid w:val="00D06F89"/>
    <w:rsid w:val="00D1241D"/>
    <w:rsid w:val="00D15C3C"/>
    <w:rsid w:val="00D16A7E"/>
    <w:rsid w:val="00D2128D"/>
    <w:rsid w:val="00D30079"/>
    <w:rsid w:val="00D4322A"/>
    <w:rsid w:val="00D4731B"/>
    <w:rsid w:val="00D4748F"/>
    <w:rsid w:val="00D51FB2"/>
    <w:rsid w:val="00D605F5"/>
    <w:rsid w:val="00D613E9"/>
    <w:rsid w:val="00D622B1"/>
    <w:rsid w:val="00D622F6"/>
    <w:rsid w:val="00D62A37"/>
    <w:rsid w:val="00D62C7A"/>
    <w:rsid w:val="00D63276"/>
    <w:rsid w:val="00D77E59"/>
    <w:rsid w:val="00D80BE2"/>
    <w:rsid w:val="00D8166D"/>
    <w:rsid w:val="00D853A8"/>
    <w:rsid w:val="00D8589C"/>
    <w:rsid w:val="00D87BE6"/>
    <w:rsid w:val="00D915B2"/>
    <w:rsid w:val="00D9193A"/>
    <w:rsid w:val="00D92788"/>
    <w:rsid w:val="00DA2077"/>
    <w:rsid w:val="00DA263A"/>
    <w:rsid w:val="00DA295B"/>
    <w:rsid w:val="00DA29AD"/>
    <w:rsid w:val="00DA2D0E"/>
    <w:rsid w:val="00DA4CCA"/>
    <w:rsid w:val="00DA66FF"/>
    <w:rsid w:val="00DB38E3"/>
    <w:rsid w:val="00DB6049"/>
    <w:rsid w:val="00DC67B6"/>
    <w:rsid w:val="00DE012E"/>
    <w:rsid w:val="00DE7729"/>
    <w:rsid w:val="00DF2248"/>
    <w:rsid w:val="00DF3E51"/>
    <w:rsid w:val="00DF463E"/>
    <w:rsid w:val="00E00B87"/>
    <w:rsid w:val="00E03137"/>
    <w:rsid w:val="00E03A99"/>
    <w:rsid w:val="00E06011"/>
    <w:rsid w:val="00E13558"/>
    <w:rsid w:val="00E13FD6"/>
    <w:rsid w:val="00E20057"/>
    <w:rsid w:val="00E220A7"/>
    <w:rsid w:val="00E25DE3"/>
    <w:rsid w:val="00E2707C"/>
    <w:rsid w:val="00E27140"/>
    <w:rsid w:val="00E27841"/>
    <w:rsid w:val="00E27F2F"/>
    <w:rsid w:val="00E44D55"/>
    <w:rsid w:val="00E518E7"/>
    <w:rsid w:val="00E55A8F"/>
    <w:rsid w:val="00E56440"/>
    <w:rsid w:val="00E56663"/>
    <w:rsid w:val="00E573DD"/>
    <w:rsid w:val="00E57C71"/>
    <w:rsid w:val="00E647D7"/>
    <w:rsid w:val="00E649D8"/>
    <w:rsid w:val="00E65089"/>
    <w:rsid w:val="00E67F36"/>
    <w:rsid w:val="00E737CD"/>
    <w:rsid w:val="00E76EB5"/>
    <w:rsid w:val="00E95E9C"/>
    <w:rsid w:val="00E966B0"/>
    <w:rsid w:val="00E97DCD"/>
    <w:rsid w:val="00EA4C4C"/>
    <w:rsid w:val="00EA5680"/>
    <w:rsid w:val="00EA711F"/>
    <w:rsid w:val="00EA712D"/>
    <w:rsid w:val="00EB0A01"/>
    <w:rsid w:val="00EB1742"/>
    <w:rsid w:val="00EC1D4F"/>
    <w:rsid w:val="00EC34D0"/>
    <w:rsid w:val="00EC69F3"/>
    <w:rsid w:val="00EC7B60"/>
    <w:rsid w:val="00EC7E9E"/>
    <w:rsid w:val="00ED3B80"/>
    <w:rsid w:val="00ED529D"/>
    <w:rsid w:val="00ED581D"/>
    <w:rsid w:val="00EE0943"/>
    <w:rsid w:val="00EE12F3"/>
    <w:rsid w:val="00EE2B42"/>
    <w:rsid w:val="00EE5718"/>
    <w:rsid w:val="00EE6E48"/>
    <w:rsid w:val="00EF1FD2"/>
    <w:rsid w:val="00F023B4"/>
    <w:rsid w:val="00F03E03"/>
    <w:rsid w:val="00F041E8"/>
    <w:rsid w:val="00F12352"/>
    <w:rsid w:val="00F20285"/>
    <w:rsid w:val="00F223DD"/>
    <w:rsid w:val="00F2254C"/>
    <w:rsid w:val="00F2265C"/>
    <w:rsid w:val="00F26915"/>
    <w:rsid w:val="00F2719D"/>
    <w:rsid w:val="00F27C0B"/>
    <w:rsid w:val="00F35EB4"/>
    <w:rsid w:val="00F42738"/>
    <w:rsid w:val="00F42BC6"/>
    <w:rsid w:val="00F52300"/>
    <w:rsid w:val="00F52620"/>
    <w:rsid w:val="00F52729"/>
    <w:rsid w:val="00F56037"/>
    <w:rsid w:val="00F56273"/>
    <w:rsid w:val="00F5652E"/>
    <w:rsid w:val="00F60E5B"/>
    <w:rsid w:val="00F61EBD"/>
    <w:rsid w:val="00F640A5"/>
    <w:rsid w:val="00F668F4"/>
    <w:rsid w:val="00F67960"/>
    <w:rsid w:val="00F70C7D"/>
    <w:rsid w:val="00F70D7A"/>
    <w:rsid w:val="00F7110A"/>
    <w:rsid w:val="00F72D79"/>
    <w:rsid w:val="00F768CF"/>
    <w:rsid w:val="00F7776B"/>
    <w:rsid w:val="00F82B8B"/>
    <w:rsid w:val="00F841FD"/>
    <w:rsid w:val="00F86759"/>
    <w:rsid w:val="00F86AC6"/>
    <w:rsid w:val="00F91442"/>
    <w:rsid w:val="00F92425"/>
    <w:rsid w:val="00FA17BB"/>
    <w:rsid w:val="00FA6CE3"/>
    <w:rsid w:val="00FB0093"/>
    <w:rsid w:val="00FB3757"/>
    <w:rsid w:val="00FB4066"/>
    <w:rsid w:val="00FB5D43"/>
    <w:rsid w:val="00FB62F9"/>
    <w:rsid w:val="00FC085D"/>
    <w:rsid w:val="00FC11FC"/>
    <w:rsid w:val="00FC2603"/>
    <w:rsid w:val="00FC438C"/>
    <w:rsid w:val="00FC6BC0"/>
    <w:rsid w:val="00FD046B"/>
    <w:rsid w:val="00FD310A"/>
    <w:rsid w:val="00FD38A3"/>
    <w:rsid w:val="00FD5F4B"/>
    <w:rsid w:val="00FD6AA3"/>
    <w:rsid w:val="00FE35B3"/>
    <w:rsid w:val="00FE5D6A"/>
    <w:rsid w:val="00FE6989"/>
    <w:rsid w:val="00FE6D28"/>
    <w:rsid w:val="00FE739C"/>
    <w:rsid w:val="00FE7492"/>
    <w:rsid w:val="00FF5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  <o:rules v:ext="edit"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="Times New Roman" w:hAnsi="Times New Roman" w:cs="Times New Roman"/>
      <w:b/>
      <w:bCs/>
      <w:sz w:val="28"/>
    </w:rPr>
  </w:style>
  <w:style w:type="paragraph" w:styleId="a3">
    <w:name w:val="footer"/>
    <w:basedOn w:val="a"/>
    <w:link w:val="a4"/>
    <w:uiPriority w:val="99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EE09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E0943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FE35B3"/>
    <w:pPr>
      <w:ind w:left="720"/>
      <w:contextualSpacing/>
    </w:pPr>
  </w:style>
  <w:style w:type="paragraph" w:styleId="ad">
    <w:name w:val="endnote text"/>
    <w:basedOn w:val="a"/>
    <w:link w:val="ae"/>
    <w:uiPriority w:val="99"/>
    <w:semiHidden/>
    <w:unhideWhenUsed/>
    <w:rsid w:val="006540E6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6540E6"/>
    <w:rPr>
      <w:rFonts w:ascii="Times New Roman" w:eastAsia="Calibri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6540E6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EC7B60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EC7B60"/>
    <w:rPr>
      <w:rFonts w:ascii="Times New Roman" w:eastAsia="Calibri" w:hAnsi="Times New Roman" w:cs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EC7B60"/>
    <w:rPr>
      <w:vertAlign w:val="superscript"/>
    </w:rPr>
  </w:style>
  <w:style w:type="table" w:styleId="af3">
    <w:name w:val="Table Grid"/>
    <w:basedOn w:val="a1"/>
    <w:uiPriority w:val="59"/>
    <w:rsid w:val="00BE59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BE5983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  <w:style w:type="character" w:styleId="af5">
    <w:name w:val="annotation reference"/>
    <w:basedOn w:val="a0"/>
    <w:uiPriority w:val="99"/>
    <w:semiHidden/>
    <w:unhideWhenUsed/>
    <w:rsid w:val="00597E23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597E23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597E23"/>
    <w:rPr>
      <w:rFonts w:ascii="Times New Roman" w:eastAsia="Calibri" w:hAnsi="Times New Roman" w:cs="Times New Roman"/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597E23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597E23"/>
    <w:rPr>
      <w:b/>
      <w:bCs/>
    </w:rPr>
  </w:style>
  <w:style w:type="paragraph" w:styleId="afa">
    <w:name w:val="Revision"/>
    <w:hidden/>
    <w:uiPriority w:val="99"/>
    <w:semiHidden/>
    <w:rsid w:val="00597E23"/>
    <w:rPr>
      <w:rFonts w:ascii="Times New Roman" w:hAnsi="Times New Roman"/>
      <w:sz w:val="28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7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69F6F9-7E5E-4838-A92B-7CBC225F5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20</Pages>
  <Words>4407</Words>
  <Characters>25123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Artykova</cp:lastModifiedBy>
  <cp:revision>3</cp:revision>
  <cp:lastPrinted>2020-10-29T12:22:00Z</cp:lastPrinted>
  <dcterms:created xsi:type="dcterms:W3CDTF">2024-06-24T11:02:00Z</dcterms:created>
  <dcterms:modified xsi:type="dcterms:W3CDTF">2024-06-24T11:04:00Z</dcterms:modified>
</cp:coreProperties>
</file>