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F92425" w:rsidRPr="00745168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______________Е.И. Копосова</w:t>
      </w: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745168" w:rsidRPr="00745168" w:rsidRDefault="00745168" w:rsidP="00F92425">
      <w:pPr>
        <w:jc w:val="right"/>
        <w:outlineLvl w:val="0"/>
        <w:rPr>
          <w:sz w:val="24"/>
          <w:szCs w:val="24"/>
        </w:rPr>
      </w:pPr>
      <w:r w:rsidRPr="00745168">
        <w:rPr>
          <w:sz w:val="24"/>
          <w:szCs w:val="24"/>
        </w:rPr>
        <w:t>(</w:t>
      </w:r>
      <w:r>
        <w:rPr>
          <w:sz w:val="24"/>
          <w:szCs w:val="24"/>
        </w:rPr>
        <w:t>в редакции, действующей с 01.07.2018 г.)</w:t>
      </w: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2A294F" w:rsidRDefault="00FE35B3" w:rsidP="002A294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294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86578" w:rsidRPr="002A294F">
        <w:rPr>
          <w:rFonts w:ascii="Times New Roman" w:hAnsi="Times New Roman" w:cs="Times New Roman"/>
          <w:sz w:val="24"/>
          <w:szCs w:val="24"/>
        </w:rPr>
        <w:t>проверочных</w:t>
      </w:r>
      <w:r w:rsidRPr="002A294F">
        <w:rPr>
          <w:rFonts w:ascii="Times New Roman" w:hAnsi="Times New Roman" w:cs="Times New Roman"/>
          <w:sz w:val="24"/>
          <w:szCs w:val="24"/>
        </w:rPr>
        <w:t xml:space="preserve"> заданий для получения аттестатов ИПБ России</w:t>
      </w:r>
    </w:p>
    <w:p w:rsidR="003E13EB" w:rsidRPr="002A294F" w:rsidRDefault="003E13EB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Организация и администрирование экзамена с целью получения аттестата ИПБ</w:t>
      </w:r>
      <w:r w:rsidR="00F92425" w:rsidRPr="002A294F">
        <w:rPr>
          <w:sz w:val="24"/>
          <w:szCs w:val="24"/>
        </w:rPr>
        <w:t> </w:t>
      </w:r>
      <w:r w:rsidRPr="002A294F">
        <w:rPr>
          <w:sz w:val="24"/>
          <w:szCs w:val="24"/>
        </w:rPr>
        <w:t>России регламентир</w:t>
      </w:r>
      <w:r w:rsidR="00F92425" w:rsidRPr="002A294F">
        <w:rPr>
          <w:sz w:val="24"/>
          <w:szCs w:val="24"/>
        </w:rPr>
        <w:t>уются</w:t>
      </w:r>
      <w:r w:rsidRPr="002A294F">
        <w:rPr>
          <w:sz w:val="24"/>
          <w:szCs w:val="24"/>
        </w:rPr>
        <w:t xml:space="preserve"> нормативными документами ИПБ России.</w:t>
      </w:r>
    </w:p>
    <w:p w:rsidR="00F92425" w:rsidRPr="002A294F" w:rsidRDefault="00F92425" w:rsidP="00F92425">
      <w:pPr>
        <w:ind w:left="1069" w:firstLine="0"/>
        <w:contextualSpacing/>
        <w:rPr>
          <w:sz w:val="24"/>
          <w:szCs w:val="24"/>
        </w:rPr>
      </w:pPr>
    </w:p>
    <w:p w:rsidR="003E13EB" w:rsidRPr="002A294F" w:rsidRDefault="00C86578" w:rsidP="00FC438C">
      <w:pPr>
        <w:pStyle w:val="ac"/>
        <w:numPr>
          <w:ilvl w:val="0"/>
          <w:numId w:val="14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 xml:space="preserve">Состав и структура проверочных заданий </w:t>
      </w:r>
      <w:r w:rsidR="00FC438C" w:rsidRPr="002A294F">
        <w:rPr>
          <w:b/>
          <w:sz w:val="24"/>
          <w:szCs w:val="24"/>
        </w:rPr>
        <w:t>для претендентов на получение аттестатов ИПБ России</w:t>
      </w:r>
      <w:r w:rsidRPr="002A294F">
        <w:rPr>
          <w:b/>
          <w:sz w:val="24"/>
          <w:szCs w:val="24"/>
        </w:rPr>
        <w:t xml:space="preserve"> в соответствии с Положением об аттестации</w:t>
      </w:r>
      <w:r w:rsidR="00FC438C" w:rsidRPr="002A294F">
        <w:rPr>
          <w:b/>
          <w:sz w:val="24"/>
          <w:szCs w:val="24"/>
        </w:rPr>
        <w:t>.</w:t>
      </w:r>
    </w:p>
    <w:p w:rsidR="00186B96" w:rsidRPr="00745168" w:rsidRDefault="00186B96" w:rsidP="00B8156B">
      <w:pPr>
        <w:numPr>
          <w:ilvl w:val="1"/>
          <w:numId w:val="1"/>
        </w:numPr>
        <w:tabs>
          <w:tab w:val="num" w:pos="426"/>
        </w:tabs>
        <w:spacing w:before="160"/>
        <w:ind w:left="0" w:firstLine="0"/>
        <w:rPr>
          <w:b/>
          <w:sz w:val="24"/>
          <w:szCs w:val="24"/>
        </w:rPr>
      </w:pPr>
      <w:r w:rsidRPr="00745168">
        <w:rPr>
          <w:sz w:val="24"/>
          <w:szCs w:val="24"/>
        </w:rPr>
        <w:t xml:space="preserve">Для претендентов на получение </w:t>
      </w:r>
      <w:r w:rsidRPr="002310D3">
        <w:rPr>
          <w:b/>
          <w:sz w:val="24"/>
          <w:szCs w:val="24"/>
        </w:rPr>
        <w:t>аттестата бухгалтера</w:t>
      </w:r>
      <w:r w:rsidR="00E20057" w:rsidRPr="002310D3">
        <w:rPr>
          <w:b/>
          <w:sz w:val="24"/>
          <w:szCs w:val="24"/>
        </w:rPr>
        <w:t xml:space="preserve"> коммерческой организации</w:t>
      </w:r>
      <w:r w:rsidRPr="00745168">
        <w:rPr>
          <w:b/>
          <w:sz w:val="24"/>
          <w:szCs w:val="24"/>
        </w:rPr>
        <w:t>:</w:t>
      </w:r>
      <w:r w:rsidR="00952231" w:rsidRPr="00745168">
        <w:rPr>
          <w:b/>
          <w:sz w:val="24"/>
          <w:szCs w:val="24"/>
        </w:rPr>
        <w:t xml:space="preserve">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2"/>
        <w:gridCol w:w="1842"/>
        <w:gridCol w:w="1559"/>
        <w:gridCol w:w="1418"/>
      </w:tblGrid>
      <w:tr w:rsidR="006E0B2E" w:rsidRPr="00745168" w:rsidTr="006E0B2E">
        <w:trPr>
          <w:trHeight w:val="413"/>
          <w:tblHeader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745168" w:rsidRDefault="00186B96" w:rsidP="0095223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Наименование блока</w:t>
            </w:r>
            <w:r w:rsidR="009C11C5" w:rsidRPr="00745168">
              <w:rPr>
                <w:i/>
                <w:sz w:val="24"/>
                <w:szCs w:val="24"/>
              </w:rPr>
              <w:t xml:space="preserve"> </w:t>
            </w:r>
            <w:r w:rsidR="00660FA6" w:rsidRPr="00745168">
              <w:rPr>
                <w:i/>
                <w:sz w:val="24"/>
                <w:szCs w:val="24"/>
              </w:rPr>
              <w:t xml:space="preserve">проверочных </w:t>
            </w:r>
            <w:r w:rsidR="009C11C5" w:rsidRPr="00745168">
              <w:rPr>
                <w:i/>
                <w:sz w:val="24"/>
                <w:szCs w:val="24"/>
              </w:rPr>
              <w:t>заданий</w:t>
            </w:r>
            <w:r w:rsidRPr="0074516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745168" w:rsidRDefault="00186B96" w:rsidP="006E0B2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 xml:space="preserve">Продолжительность </w:t>
            </w:r>
            <w:r w:rsidR="005B3552" w:rsidRPr="00745168">
              <w:rPr>
                <w:i/>
                <w:sz w:val="24"/>
                <w:szCs w:val="24"/>
              </w:rPr>
              <w:t xml:space="preserve">экзамена </w:t>
            </w:r>
            <w:r w:rsidR="00265BE3" w:rsidRPr="00745168">
              <w:rPr>
                <w:i/>
                <w:sz w:val="24"/>
                <w:szCs w:val="24"/>
              </w:rPr>
              <w:t>в минутах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745168" w:rsidRDefault="00186B96" w:rsidP="006E0B2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745168" w:rsidRDefault="00186B96" w:rsidP="006E0B2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Проходной балл</w:t>
            </w:r>
          </w:p>
        </w:tc>
      </w:tr>
      <w:tr w:rsidR="006E0B2E" w:rsidRPr="002A294F" w:rsidTr="006E0B2E">
        <w:trPr>
          <w:trHeight w:val="413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2A294F" w:rsidRDefault="00186B96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  <w:u w:val="single"/>
              </w:rPr>
              <w:t>Блок</w:t>
            </w:r>
            <w:r w:rsidR="00952231" w:rsidRPr="002A294F">
              <w:rPr>
                <w:sz w:val="24"/>
                <w:szCs w:val="24"/>
                <w:u w:val="single"/>
              </w:rPr>
              <w:t xml:space="preserve"> </w:t>
            </w:r>
            <w:r w:rsidR="00D51FB2" w:rsidRPr="002A294F">
              <w:rPr>
                <w:sz w:val="24"/>
                <w:szCs w:val="24"/>
                <w:u w:val="single"/>
              </w:rPr>
              <w:t xml:space="preserve">тестовых </w:t>
            </w:r>
            <w:r w:rsidRPr="002A294F">
              <w:rPr>
                <w:sz w:val="24"/>
                <w:szCs w:val="24"/>
                <w:u w:val="single"/>
              </w:rPr>
              <w:t>вопросов</w:t>
            </w:r>
            <w:r w:rsidR="00AB5F83" w:rsidRPr="002A294F">
              <w:rPr>
                <w:sz w:val="24"/>
                <w:szCs w:val="24"/>
                <w:u w:val="single"/>
              </w:rPr>
              <w:t>, включающий разделы:</w:t>
            </w:r>
            <w:r w:rsidR="00AB5F83" w:rsidRPr="002A294F">
              <w:rPr>
                <w:sz w:val="24"/>
                <w:szCs w:val="24"/>
              </w:rPr>
              <w:t xml:space="preserve"> бухгалтерский уч</w:t>
            </w:r>
            <w:r w:rsidR="000749CF" w:rsidRPr="002A294F">
              <w:rPr>
                <w:sz w:val="24"/>
                <w:szCs w:val="24"/>
              </w:rPr>
              <w:t>е</w:t>
            </w:r>
            <w:r w:rsidR="00AB5F83" w:rsidRPr="002A294F">
              <w:rPr>
                <w:sz w:val="24"/>
                <w:szCs w:val="24"/>
              </w:rPr>
              <w:t xml:space="preserve">т, </w:t>
            </w:r>
            <w:r w:rsidR="00EE0943" w:rsidRPr="002A294F">
              <w:rPr>
                <w:sz w:val="24"/>
                <w:szCs w:val="24"/>
              </w:rPr>
              <w:t>основы налогообложения</w:t>
            </w:r>
            <w:r w:rsidR="00AB5F83" w:rsidRPr="002A294F">
              <w:rPr>
                <w:sz w:val="24"/>
                <w:szCs w:val="24"/>
              </w:rPr>
              <w:t>, право</w:t>
            </w:r>
            <w:r w:rsidR="00EE0943" w:rsidRPr="002A294F">
              <w:rPr>
                <w:sz w:val="24"/>
                <w:szCs w:val="24"/>
              </w:rPr>
              <w:t>вые основы предпринимательской деятельности</w:t>
            </w:r>
            <w:r w:rsidR="00AB5F83" w:rsidRPr="002A294F">
              <w:rPr>
                <w:sz w:val="24"/>
                <w:szCs w:val="24"/>
              </w:rPr>
              <w:t xml:space="preserve">, </w:t>
            </w:r>
            <w:r w:rsidR="00EE0943" w:rsidRPr="002A294F">
              <w:rPr>
                <w:sz w:val="24"/>
                <w:szCs w:val="24"/>
              </w:rPr>
              <w:t>основы информатики и вычислительной техники</w:t>
            </w:r>
            <w:r w:rsidR="00AB5F83" w:rsidRPr="002A294F">
              <w:rPr>
                <w:sz w:val="24"/>
                <w:szCs w:val="24"/>
              </w:rPr>
              <w:t>, основы этики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2A294F" w:rsidRDefault="007D7DC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2A294F" w:rsidRDefault="007D7DC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2A294F" w:rsidRDefault="007D7DC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</w:tbl>
    <w:p w:rsidR="00E20057" w:rsidRPr="00745168" w:rsidRDefault="00E20057" w:rsidP="00B8156B">
      <w:pPr>
        <w:numPr>
          <w:ilvl w:val="1"/>
          <w:numId w:val="1"/>
        </w:numPr>
        <w:tabs>
          <w:tab w:val="num" w:pos="426"/>
        </w:tabs>
        <w:spacing w:before="160"/>
        <w:ind w:left="0" w:firstLine="0"/>
        <w:rPr>
          <w:b/>
          <w:sz w:val="24"/>
          <w:szCs w:val="24"/>
        </w:rPr>
      </w:pPr>
      <w:r w:rsidRPr="00745168">
        <w:rPr>
          <w:sz w:val="24"/>
          <w:szCs w:val="24"/>
        </w:rPr>
        <w:t xml:space="preserve">Для претендентов на получение </w:t>
      </w:r>
      <w:r w:rsidRPr="002310D3">
        <w:rPr>
          <w:b/>
          <w:sz w:val="24"/>
          <w:szCs w:val="24"/>
        </w:rPr>
        <w:t xml:space="preserve">аттестата </w:t>
      </w:r>
      <w:r w:rsidRPr="00745168">
        <w:rPr>
          <w:b/>
          <w:sz w:val="24"/>
          <w:szCs w:val="24"/>
        </w:rPr>
        <w:t xml:space="preserve">бухгалтера организации государственного сектора: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0"/>
        <w:gridCol w:w="1844"/>
        <w:gridCol w:w="1559"/>
        <w:gridCol w:w="1418"/>
      </w:tblGrid>
      <w:tr w:rsidR="009B62A3" w:rsidRPr="00745168" w:rsidTr="006E0B2E">
        <w:trPr>
          <w:trHeight w:val="413"/>
          <w:tblHeader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745168" w:rsidRDefault="00E20057" w:rsidP="0095223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Наименование блока</w:t>
            </w:r>
            <w:r w:rsidR="009C11C5" w:rsidRPr="00745168">
              <w:rPr>
                <w:i/>
                <w:sz w:val="24"/>
                <w:szCs w:val="24"/>
              </w:rPr>
              <w:t xml:space="preserve"> </w:t>
            </w:r>
            <w:r w:rsidR="00660FA6" w:rsidRPr="00745168">
              <w:rPr>
                <w:i/>
                <w:sz w:val="24"/>
                <w:szCs w:val="24"/>
              </w:rPr>
              <w:t xml:space="preserve">проверочных </w:t>
            </w:r>
            <w:r w:rsidR="009C11C5" w:rsidRPr="00745168">
              <w:rPr>
                <w:i/>
                <w:sz w:val="24"/>
                <w:szCs w:val="24"/>
              </w:rPr>
              <w:t>заданий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7" w:rsidRPr="00745168" w:rsidRDefault="00E20057" w:rsidP="006E0B2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Продолжительность экзамена в минутах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745168" w:rsidRDefault="00E20057" w:rsidP="006E0B2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745168" w:rsidRDefault="00E20057" w:rsidP="006E0B2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Проходной балл</w:t>
            </w:r>
          </w:p>
        </w:tc>
      </w:tr>
      <w:tr w:rsidR="009B62A3" w:rsidRPr="002A294F" w:rsidTr="006E0B2E">
        <w:trPr>
          <w:trHeight w:val="413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2A294F" w:rsidRDefault="00E20057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  <w:u w:val="single"/>
              </w:rPr>
              <w:t>Блок</w:t>
            </w:r>
            <w:r w:rsidR="000410D3" w:rsidRPr="002A294F">
              <w:rPr>
                <w:sz w:val="24"/>
                <w:szCs w:val="24"/>
                <w:u w:val="single"/>
              </w:rPr>
              <w:t xml:space="preserve"> </w:t>
            </w:r>
            <w:r w:rsidR="00D51FB2" w:rsidRPr="002A294F">
              <w:rPr>
                <w:sz w:val="24"/>
                <w:szCs w:val="24"/>
                <w:u w:val="single"/>
              </w:rPr>
              <w:t xml:space="preserve">тестовых </w:t>
            </w:r>
            <w:r w:rsidRPr="002A294F">
              <w:rPr>
                <w:sz w:val="24"/>
                <w:szCs w:val="24"/>
                <w:u w:val="single"/>
              </w:rPr>
              <w:t>вопросов, включающий разделы:</w:t>
            </w:r>
            <w:r w:rsidRPr="002A294F">
              <w:rPr>
                <w:sz w:val="24"/>
                <w:szCs w:val="24"/>
              </w:rPr>
              <w:t xml:space="preserve"> бухгалтерский уч</w:t>
            </w:r>
            <w:r w:rsidR="000749CF" w:rsidRPr="002A294F">
              <w:rPr>
                <w:sz w:val="24"/>
                <w:szCs w:val="24"/>
              </w:rPr>
              <w:t>е</w:t>
            </w:r>
            <w:r w:rsidRPr="002A294F">
              <w:rPr>
                <w:sz w:val="24"/>
                <w:szCs w:val="24"/>
              </w:rPr>
              <w:t xml:space="preserve">т в организациях государственного сектора, </w:t>
            </w:r>
            <w:r w:rsidR="00EE0943" w:rsidRPr="002A294F">
              <w:rPr>
                <w:sz w:val="24"/>
                <w:szCs w:val="24"/>
              </w:rPr>
              <w:t>правовые основы деятельности организаций государственного сектора, основы налогообложения</w:t>
            </w:r>
            <w:r w:rsidRPr="002A294F">
              <w:rPr>
                <w:sz w:val="24"/>
                <w:szCs w:val="24"/>
              </w:rPr>
              <w:t xml:space="preserve">, </w:t>
            </w:r>
            <w:r w:rsidR="00EE0943" w:rsidRPr="002A294F">
              <w:rPr>
                <w:sz w:val="24"/>
                <w:szCs w:val="24"/>
              </w:rPr>
              <w:t>основы информатики и вычислительной техники</w:t>
            </w:r>
            <w:r w:rsidRPr="002A294F">
              <w:rPr>
                <w:sz w:val="24"/>
                <w:szCs w:val="24"/>
              </w:rPr>
              <w:t>, основы этики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7" w:rsidRPr="002A294F" w:rsidRDefault="00E2005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2A294F" w:rsidRDefault="00E2005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2A294F" w:rsidRDefault="00E2005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</w:tbl>
    <w:p w:rsidR="00186B96" w:rsidRPr="00745168" w:rsidRDefault="00186B96" w:rsidP="00B8156B">
      <w:pPr>
        <w:numPr>
          <w:ilvl w:val="1"/>
          <w:numId w:val="1"/>
        </w:numPr>
        <w:tabs>
          <w:tab w:val="num" w:pos="426"/>
        </w:tabs>
        <w:spacing w:before="160"/>
        <w:ind w:left="0" w:firstLine="0"/>
        <w:rPr>
          <w:b/>
          <w:sz w:val="24"/>
          <w:szCs w:val="24"/>
        </w:rPr>
      </w:pPr>
      <w:r w:rsidRPr="00745168">
        <w:rPr>
          <w:sz w:val="24"/>
          <w:szCs w:val="24"/>
        </w:rPr>
        <w:t xml:space="preserve">Для претендентов на получение </w:t>
      </w:r>
      <w:r w:rsidRPr="002310D3">
        <w:rPr>
          <w:b/>
          <w:sz w:val="24"/>
          <w:szCs w:val="24"/>
        </w:rPr>
        <w:t xml:space="preserve">аттестата </w:t>
      </w:r>
      <w:r w:rsidRPr="00745168">
        <w:rPr>
          <w:b/>
          <w:sz w:val="24"/>
          <w:szCs w:val="24"/>
        </w:rPr>
        <w:t>главного бухгалтера</w:t>
      </w:r>
      <w:r w:rsidR="00AB5F83" w:rsidRPr="00745168">
        <w:rPr>
          <w:b/>
          <w:sz w:val="24"/>
          <w:szCs w:val="24"/>
        </w:rPr>
        <w:t xml:space="preserve"> коммерческой организации</w:t>
      </w:r>
      <w:r w:rsidRPr="00745168">
        <w:rPr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843"/>
        <w:gridCol w:w="1559"/>
        <w:gridCol w:w="1418"/>
      </w:tblGrid>
      <w:tr w:rsidR="00186B96" w:rsidRPr="00745168" w:rsidTr="009960DE">
        <w:tc>
          <w:tcPr>
            <w:tcW w:w="5211" w:type="dxa"/>
            <w:vAlign w:val="center"/>
          </w:tcPr>
          <w:p w:rsidR="00186B96" w:rsidRPr="00745168" w:rsidRDefault="00186B96" w:rsidP="0095223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 xml:space="preserve">Наименование блока </w:t>
            </w:r>
            <w:r w:rsidR="00660FA6" w:rsidRPr="00745168">
              <w:rPr>
                <w:i/>
                <w:sz w:val="24"/>
                <w:szCs w:val="24"/>
              </w:rPr>
              <w:t xml:space="preserve">проверочных </w:t>
            </w:r>
            <w:r w:rsidR="009C11C5" w:rsidRPr="00745168">
              <w:rPr>
                <w:i/>
                <w:sz w:val="24"/>
                <w:szCs w:val="24"/>
              </w:rPr>
              <w:t xml:space="preserve">заданий </w:t>
            </w:r>
          </w:p>
        </w:tc>
        <w:tc>
          <w:tcPr>
            <w:tcW w:w="1843" w:type="dxa"/>
            <w:vAlign w:val="center"/>
          </w:tcPr>
          <w:p w:rsidR="00186B96" w:rsidRPr="00745168" w:rsidRDefault="00186B96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Продолжительность</w:t>
            </w:r>
            <w:r w:rsidR="005B3552" w:rsidRPr="00745168">
              <w:rPr>
                <w:i/>
                <w:sz w:val="24"/>
                <w:szCs w:val="24"/>
              </w:rPr>
              <w:t xml:space="preserve"> экзамена</w:t>
            </w:r>
            <w:r w:rsidR="00090A71" w:rsidRPr="00745168">
              <w:rPr>
                <w:i/>
                <w:sz w:val="24"/>
                <w:szCs w:val="24"/>
              </w:rPr>
              <w:t xml:space="preserve"> </w:t>
            </w:r>
            <w:r w:rsidRPr="00745168">
              <w:rPr>
                <w:i/>
                <w:sz w:val="24"/>
                <w:szCs w:val="24"/>
              </w:rPr>
              <w:t>в минутах</w:t>
            </w:r>
          </w:p>
        </w:tc>
        <w:tc>
          <w:tcPr>
            <w:tcW w:w="1559" w:type="dxa"/>
            <w:vAlign w:val="center"/>
          </w:tcPr>
          <w:p w:rsidR="00186B96" w:rsidRPr="00745168" w:rsidRDefault="00186B96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8" w:type="dxa"/>
            <w:vAlign w:val="center"/>
          </w:tcPr>
          <w:p w:rsidR="00186B96" w:rsidRPr="00745168" w:rsidRDefault="00186B96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Проходной балл</w:t>
            </w:r>
          </w:p>
        </w:tc>
      </w:tr>
      <w:tr w:rsidR="00186B96" w:rsidRPr="002A294F" w:rsidTr="009960DE">
        <w:tc>
          <w:tcPr>
            <w:tcW w:w="5211" w:type="dxa"/>
            <w:vAlign w:val="center"/>
          </w:tcPr>
          <w:p w:rsidR="00186B96" w:rsidRPr="002A294F" w:rsidRDefault="00995A3E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  <w:u w:val="single"/>
              </w:rPr>
              <w:t>№ 1.</w:t>
            </w:r>
            <w:r w:rsidRPr="002A294F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sz w:val="24"/>
                <w:szCs w:val="24"/>
              </w:rPr>
              <w:t xml:space="preserve"> бухгалтерский учет; бухгалтерская (финансовая) отчетность и ее анализ; международные стандарты финансовой отчетности; основы внутреннего контроля; основы аудита;</w:t>
            </w:r>
            <w:r w:rsidR="00952231"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правовое регулирование предпринимательской деятельности;</w:t>
            </w:r>
            <w:r w:rsidR="00952231"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налогообложение; профессиональная этика; основы информатики и вычислительной техники</w:t>
            </w:r>
            <w:proofErr w:type="gramEnd"/>
          </w:p>
        </w:tc>
        <w:tc>
          <w:tcPr>
            <w:tcW w:w="1843" w:type="dxa"/>
            <w:vAlign w:val="center"/>
          </w:tcPr>
          <w:p w:rsidR="00186B96" w:rsidRPr="002A294F" w:rsidRDefault="00575AB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86B96" w:rsidRPr="002A294F" w:rsidRDefault="00575AB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186B96" w:rsidRPr="002A294F" w:rsidRDefault="00575AB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4F7F3E" w:rsidRPr="002A294F" w:rsidTr="009960DE">
        <w:tc>
          <w:tcPr>
            <w:tcW w:w="5211" w:type="dxa"/>
            <w:vAlign w:val="center"/>
          </w:tcPr>
          <w:p w:rsidR="00995A3E" w:rsidRPr="002A294F" w:rsidRDefault="00995A3E" w:rsidP="0095223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A294F">
              <w:rPr>
                <w:b/>
                <w:sz w:val="24"/>
                <w:szCs w:val="24"/>
                <w:u w:val="single"/>
              </w:rPr>
              <w:t>№ 2.</w:t>
            </w:r>
            <w:r w:rsidRPr="002A294F">
              <w:rPr>
                <w:i/>
                <w:sz w:val="24"/>
                <w:szCs w:val="24"/>
                <w:u w:val="single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Практический блок:</w:t>
            </w:r>
          </w:p>
          <w:p w:rsidR="004F7F3E" w:rsidRPr="002A294F" w:rsidRDefault="00995A3E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lastRenderedPageBreak/>
              <w:t>задача по формированию бухгалтерской (финансовой) и налоговой отчетности</w:t>
            </w:r>
          </w:p>
        </w:tc>
        <w:tc>
          <w:tcPr>
            <w:tcW w:w="1843" w:type="dxa"/>
            <w:vAlign w:val="center"/>
          </w:tcPr>
          <w:p w:rsidR="004F7F3E" w:rsidRPr="002A294F" w:rsidRDefault="00575AB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vAlign w:val="center"/>
          </w:tcPr>
          <w:p w:rsidR="004F7F3E" w:rsidRPr="002A294F" w:rsidRDefault="00575AB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F7F3E" w:rsidRPr="002A294F" w:rsidRDefault="00575AB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86B96" w:rsidRPr="002A294F" w:rsidTr="009960DE">
        <w:tc>
          <w:tcPr>
            <w:tcW w:w="5211" w:type="dxa"/>
            <w:vAlign w:val="center"/>
          </w:tcPr>
          <w:p w:rsidR="00186B96" w:rsidRPr="002A294F" w:rsidRDefault="00186B96" w:rsidP="00952231">
            <w:pPr>
              <w:spacing w:before="120" w:after="120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186B96" w:rsidRPr="002A294F" w:rsidRDefault="00265BE3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186B96" w:rsidRPr="002A294F" w:rsidRDefault="00186B96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B30666" w:rsidRPr="002A294F" w:rsidRDefault="00B30666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–</w:t>
            </w:r>
          </w:p>
        </w:tc>
      </w:tr>
    </w:tbl>
    <w:p w:rsidR="00AB5F83" w:rsidRPr="002310D3" w:rsidRDefault="00AB5F83" w:rsidP="00B8156B">
      <w:pPr>
        <w:numPr>
          <w:ilvl w:val="1"/>
          <w:numId w:val="1"/>
        </w:numPr>
        <w:tabs>
          <w:tab w:val="num" w:pos="426"/>
        </w:tabs>
        <w:spacing w:before="160"/>
        <w:ind w:left="0" w:firstLine="0"/>
        <w:rPr>
          <w:b/>
          <w:sz w:val="24"/>
          <w:szCs w:val="24"/>
        </w:rPr>
      </w:pPr>
      <w:r w:rsidRPr="00745168">
        <w:rPr>
          <w:sz w:val="24"/>
          <w:szCs w:val="24"/>
        </w:rPr>
        <w:t xml:space="preserve">Для претендентов на получение </w:t>
      </w:r>
      <w:r w:rsidRPr="002310D3">
        <w:rPr>
          <w:b/>
          <w:sz w:val="24"/>
          <w:szCs w:val="24"/>
        </w:rPr>
        <w:t>аттестата главного бухгалтера организации государственного сектора: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843"/>
        <w:gridCol w:w="1559"/>
        <w:gridCol w:w="1418"/>
      </w:tblGrid>
      <w:tr w:rsidR="00AB5F83" w:rsidRPr="00745168" w:rsidTr="009960DE">
        <w:tc>
          <w:tcPr>
            <w:tcW w:w="5211" w:type="dxa"/>
            <w:vAlign w:val="center"/>
          </w:tcPr>
          <w:p w:rsidR="00AB5F83" w:rsidRPr="00745168" w:rsidRDefault="00AB5F83" w:rsidP="0095223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 xml:space="preserve">Наименование блока </w:t>
            </w:r>
            <w:r w:rsidR="00660FA6" w:rsidRPr="00745168">
              <w:rPr>
                <w:i/>
                <w:sz w:val="24"/>
                <w:szCs w:val="24"/>
              </w:rPr>
              <w:t xml:space="preserve">проверочных </w:t>
            </w:r>
            <w:r w:rsidR="009C11C5" w:rsidRPr="00745168">
              <w:rPr>
                <w:i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vAlign w:val="center"/>
          </w:tcPr>
          <w:p w:rsidR="00AB5F83" w:rsidRPr="00745168" w:rsidRDefault="00AB5F83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Продолжительность экзамена в минутах</w:t>
            </w:r>
          </w:p>
        </w:tc>
        <w:tc>
          <w:tcPr>
            <w:tcW w:w="1559" w:type="dxa"/>
            <w:vAlign w:val="center"/>
          </w:tcPr>
          <w:p w:rsidR="00AB5F83" w:rsidRPr="00745168" w:rsidRDefault="00AB5F83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8" w:type="dxa"/>
            <w:vAlign w:val="center"/>
          </w:tcPr>
          <w:p w:rsidR="00AB5F83" w:rsidRPr="00745168" w:rsidRDefault="00AB5F83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Проходной балл</w:t>
            </w:r>
          </w:p>
        </w:tc>
      </w:tr>
      <w:tr w:rsidR="00AB5F83" w:rsidRPr="002A294F" w:rsidTr="009960DE">
        <w:tc>
          <w:tcPr>
            <w:tcW w:w="5211" w:type="dxa"/>
            <w:vAlign w:val="center"/>
          </w:tcPr>
          <w:p w:rsidR="00AB5F83" w:rsidRPr="002A294F" w:rsidRDefault="00FA17BB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  <w:u w:val="single"/>
              </w:rPr>
              <w:t>№ 1.</w:t>
            </w:r>
            <w:r w:rsidRPr="002A294F">
              <w:rPr>
                <w:sz w:val="24"/>
                <w:szCs w:val="24"/>
                <w:u w:val="single"/>
              </w:rPr>
              <w:t xml:space="preserve"> </w:t>
            </w:r>
            <w:r w:rsidR="00AB5F83" w:rsidRPr="002A294F">
              <w:rPr>
                <w:sz w:val="24"/>
                <w:szCs w:val="24"/>
                <w:u w:val="single"/>
              </w:rPr>
              <w:t xml:space="preserve">Блок </w:t>
            </w:r>
            <w:r w:rsidR="00D51FB2" w:rsidRPr="002A294F">
              <w:rPr>
                <w:sz w:val="24"/>
                <w:szCs w:val="24"/>
                <w:u w:val="single"/>
              </w:rPr>
              <w:t xml:space="preserve">тестовых </w:t>
            </w:r>
            <w:r w:rsidR="00AB5F83" w:rsidRPr="002A294F">
              <w:rPr>
                <w:sz w:val="24"/>
                <w:szCs w:val="24"/>
                <w:u w:val="single"/>
              </w:rPr>
              <w:t>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бухгалтерская (финансовая) отч</w:t>
            </w:r>
            <w:r w:rsidR="000749CF" w:rsidRPr="002A294F">
              <w:rPr>
                <w:sz w:val="24"/>
                <w:szCs w:val="24"/>
              </w:rPr>
              <w:t>е</w:t>
            </w:r>
            <w:r w:rsidRPr="002A294F">
              <w:rPr>
                <w:sz w:val="24"/>
                <w:szCs w:val="24"/>
              </w:rPr>
              <w:t>тность организаций государственного сектора и е</w:t>
            </w:r>
            <w:r w:rsidR="000749CF" w:rsidRPr="002A294F">
              <w:rPr>
                <w:sz w:val="24"/>
                <w:szCs w:val="24"/>
              </w:rPr>
              <w:t>е</w:t>
            </w:r>
            <w:r w:rsidRPr="002A294F">
              <w:rPr>
                <w:sz w:val="24"/>
                <w:szCs w:val="24"/>
              </w:rPr>
              <w:t xml:space="preserve"> анализ, государственный финансовый контроль; международные стандарты финансовой отч</w:t>
            </w:r>
            <w:r w:rsidR="000749CF" w:rsidRPr="002A294F">
              <w:rPr>
                <w:sz w:val="24"/>
                <w:szCs w:val="24"/>
              </w:rPr>
              <w:t>е</w:t>
            </w:r>
            <w:r w:rsidRPr="002A294F">
              <w:rPr>
                <w:sz w:val="24"/>
                <w:szCs w:val="24"/>
              </w:rPr>
              <w:t>тности общественного сектора</w:t>
            </w:r>
          </w:p>
        </w:tc>
        <w:tc>
          <w:tcPr>
            <w:tcW w:w="1843" w:type="dxa"/>
            <w:vAlign w:val="center"/>
          </w:tcPr>
          <w:p w:rsidR="00AB5F83" w:rsidRPr="002A294F" w:rsidRDefault="005107D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AB5F83" w:rsidRPr="002A294F" w:rsidRDefault="005107D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AB5F83" w:rsidRPr="002A294F" w:rsidRDefault="005107D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AB5F83" w:rsidRPr="002A294F" w:rsidTr="009960DE">
        <w:tc>
          <w:tcPr>
            <w:tcW w:w="5211" w:type="dxa"/>
            <w:vAlign w:val="center"/>
          </w:tcPr>
          <w:p w:rsidR="00AB5F83" w:rsidRPr="002A294F" w:rsidRDefault="00FA17BB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  <w:u w:val="single"/>
              </w:rPr>
              <w:t>№ 2.</w:t>
            </w:r>
            <w:r w:rsidRPr="002A294F">
              <w:rPr>
                <w:sz w:val="24"/>
                <w:szCs w:val="24"/>
                <w:u w:val="single"/>
              </w:rPr>
              <w:t xml:space="preserve"> </w:t>
            </w:r>
            <w:r w:rsidR="00AB5F83" w:rsidRPr="002A294F">
              <w:rPr>
                <w:sz w:val="24"/>
                <w:szCs w:val="24"/>
                <w:u w:val="single"/>
              </w:rPr>
              <w:t xml:space="preserve">Блок </w:t>
            </w:r>
            <w:r w:rsidR="00D51FB2" w:rsidRPr="002A294F">
              <w:rPr>
                <w:sz w:val="24"/>
                <w:szCs w:val="24"/>
                <w:u w:val="single"/>
              </w:rPr>
              <w:t xml:space="preserve">тестовых </w:t>
            </w:r>
            <w:r w:rsidR="00AB5F83" w:rsidRPr="002A294F">
              <w:rPr>
                <w:sz w:val="24"/>
                <w:szCs w:val="24"/>
                <w:u w:val="single"/>
              </w:rPr>
              <w:t>вопросов, включающий разделы:</w:t>
            </w:r>
            <w:r w:rsidR="009B1296"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бюджетное законодательство и организация казначейского исполнения бюджета,</w:t>
            </w:r>
            <w:r w:rsidR="004F7F3E"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 xml:space="preserve">правовое регулирование, </w:t>
            </w:r>
            <w:r w:rsidR="00AB5F83" w:rsidRPr="002A294F">
              <w:rPr>
                <w:sz w:val="24"/>
                <w:szCs w:val="24"/>
              </w:rPr>
              <w:t xml:space="preserve">налогообложение, </w:t>
            </w:r>
            <w:r w:rsidRPr="002A294F">
              <w:rPr>
                <w:sz w:val="24"/>
                <w:szCs w:val="24"/>
              </w:rPr>
              <w:t xml:space="preserve">профессиональная </w:t>
            </w:r>
            <w:r w:rsidR="00AB5F83" w:rsidRPr="002A294F">
              <w:rPr>
                <w:sz w:val="24"/>
                <w:szCs w:val="24"/>
              </w:rPr>
              <w:t>этика,</w:t>
            </w:r>
            <w:r w:rsidRPr="002A294F">
              <w:rPr>
                <w:sz w:val="24"/>
                <w:szCs w:val="24"/>
              </w:rPr>
              <w:t xml:space="preserve"> основы информатики и вычислительной техники</w:t>
            </w:r>
          </w:p>
        </w:tc>
        <w:tc>
          <w:tcPr>
            <w:tcW w:w="1843" w:type="dxa"/>
            <w:vAlign w:val="center"/>
          </w:tcPr>
          <w:p w:rsidR="00AB5F83" w:rsidRPr="002A294F" w:rsidRDefault="005107D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AB5F83" w:rsidRPr="002A294F" w:rsidRDefault="005107D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AB5F83" w:rsidRPr="002A294F" w:rsidRDefault="005107DD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AB5F83" w:rsidRPr="002A294F" w:rsidTr="009960DE">
        <w:tc>
          <w:tcPr>
            <w:tcW w:w="5211" w:type="dxa"/>
            <w:vAlign w:val="center"/>
          </w:tcPr>
          <w:p w:rsidR="00AB5F83" w:rsidRPr="002A294F" w:rsidRDefault="00AB5F83" w:rsidP="00952231">
            <w:pPr>
              <w:spacing w:before="120" w:after="120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B5F83" w:rsidRPr="002A294F" w:rsidRDefault="00AB5F83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AB5F83" w:rsidRPr="002A294F" w:rsidRDefault="00AB5F83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AB5F83" w:rsidRPr="002A294F" w:rsidRDefault="00AB5F83" w:rsidP="00952231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A294F">
              <w:rPr>
                <w:b/>
                <w:sz w:val="24"/>
                <w:szCs w:val="24"/>
                <w:lang w:val="en-US"/>
              </w:rPr>
              <w:t>–</w:t>
            </w:r>
          </w:p>
        </w:tc>
      </w:tr>
    </w:tbl>
    <w:p w:rsidR="006540E6" w:rsidRPr="00745168" w:rsidRDefault="006540E6" w:rsidP="00B8156B">
      <w:pPr>
        <w:numPr>
          <w:ilvl w:val="1"/>
          <w:numId w:val="1"/>
        </w:numPr>
        <w:tabs>
          <w:tab w:val="num" w:pos="426"/>
        </w:tabs>
        <w:spacing w:before="160"/>
        <w:ind w:left="0" w:firstLine="0"/>
        <w:rPr>
          <w:sz w:val="24"/>
          <w:szCs w:val="24"/>
        </w:rPr>
      </w:pPr>
      <w:r w:rsidRPr="00745168">
        <w:rPr>
          <w:sz w:val="24"/>
          <w:szCs w:val="24"/>
        </w:rPr>
        <w:t xml:space="preserve">Для претендентов на получение </w:t>
      </w:r>
      <w:r w:rsidRPr="002310D3">
        <w:rPr>
          <w:b/>
          <w:sz w:val="24"/>
          <w:szCs w:val="24"/>
        </w:rPr>
        <w:t xml:space="preserve">аттестата </w:t>
      </w:r>
      <w:r w:rsidRPr="00745168">
        <w:rPr>
          <w:b/>
          <w:sz w:val="24"/>
          <w:szCs w:val="24"/>
        </w:rPr>
        <w:t>профессионального налогового консультанта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843"/>
        <w:gridCol w:w="1559"/>
        <w:gridCol w:w="1418"/>
      </w:tblGrid>
      <w:tr w:rsidR="006540E6" w:rsidRPr="002A294F" w:rsidTr="009960DE">
        <w:tc>
          <w:tcPr>
            <w:tcW w:w="5211" w:type="dxa"/>
            <w:vAlign w:val="center"/>
          </w:tcPr>
          <w:p w:rsidR="006540E6" w:rsidRPr="00745168" w:rsidRDefault="006540E6" w:rsidP="0095223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 xml:space="preserve">Наименование блока </w:t>
            </w:r>
            <w:r w:rsidR="00660FA6" w:rsidRPr="00745168">
              <w:rPr>
                <w:i/>
                <w:sz w:val="24"/>
                <w:szCs w:val="24"/>
              </w:rPr>
              <w:t xml:space="preserve">проверочных </w:t>
            </w:r>
            <w:r w:rsidR="009C11C5" w:rsidRPr="00745168">
              <w:rPr>
                <w:i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vAlign w:val="center"/>
          </w:tcPr>
          <w:p w:rsidR="006540E6" w:rsidRPr="002A72C7" w:rsidRDefault="006540E6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A72C7">
              <w:rPr>
                <w:i/>
                <w:sz w:val="24"/>
                <w:szCs w:val="24"/>
              </w:rPr>
              <w:t>Продолжительность экзамена в минутах</w:t>
            </w:r>
          </w:p>
        </w:tc>
        <w:tc>
          <w:tcPr>
            <w:tcW w:w="1559" w:type="dxa"/>
            <w:vAlign w:val="center"/>
          </w:tcPr>
          <w:p w:rsidR="006540E6" w:rsidRPr="002A72C7" w:rsidRDefault="006540E6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A72C7">
              <w:rPr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8" w:type="dxa"/>
            <w:vAlign w:val="center"/>
          </w:tcPr>
          <w:p w:rsidR="006540E6" w:rsidRPr="002A72C7" w:rsidRDefault="006540E6" w:rsidP="009960D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A72C7">
              <w:rPr>
                <w:i/>
                <w:sz w:val="24"/>
                <w:szCs w:val="24"/>
              </w:rPr>
              <w:t>Проходной балл</w:t>
            </w:r>
          </w:p>
        </w:tc>
      </w:tr>
      <w:tr w:rsidR="006540E6" w:rsidRPr="002A294F" w:rsidTr="009960DE">
        <w:tc>
          <w:tcPr>
            <w:tcW w:w="5211" w:type="dxa"/>
            <w:vAlign w:val="center"/>
          </w:tcPr>
          <w:p w:rsidR="00437DC1" w:rsidRPr="002A294F" w:rsidRDefault="006540E6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="00995A3E" w:rsidRPr="002A294F">
              <w:rPr>
                <w:sz w:val="24"/>
                <w:szCs w:val="24"/>
              </w:rPr>
              <w:t>налоговое планирование и налоговые риски, налоговые проверки и налоговые споры, основы налогообложения ВЭД, практикум по налоговому консультированию</w:t>
            </w:r>
            <w:r w:rsidR="00FD310A" w:rsidRPr="002A294F">
              <w:rPr>
                <w:sz w:val="24"/>
                <w:szCs w:val="24"/>
              </w:rPr>
              <w:t>, профессиональная этика</w:t>
            </w:r>
          </w:p>
        </w:tc>
        <w:tc>
          <w:tcPr>
            <w:tcW w:w="1843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6540E6" w:rsidRPr="002A294F" w:rsidTr="009960DE">
        <w:tc>
          <w:tcPr>
            <w:tcW w:w="5211" w:type="dxa"/>
            <w:vAlign w:val="center"/>
          </w:tcPr>
          <w:p w:rsidR="00995A3E" w:rsidRPr="002A294F" w:rsidRDefault="00995A3E" w:rsidP="0095223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A294F">
              <w:rPr>
                <w:b/>
                <w:sz w:val="24"/>
                <w:szCs w:val="24"/>
                <w:u w:val="single"/>
              </w:rPr>
              <w:t>№ 2.</w:t>
            </w:r>
            <w:r w:rsidRPr="002A294F">
              <w:rPr>
                <w:i/>
                <w:sz w:val="24"/>
                <w:szCs w:val="24"/>
                <w:u w:val="single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Практический блок:</w:t>
            </w:r>
          </w:p>
          <w:p w:rsidR="00437DC1" w:rsidRPr="002A294F" w:rsidRDefault="00995A3E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3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6540E6" w:rsidRPr="002A294F" w:rsidTr="009960DE">
        <w:tc>
          <w:tcPr>
            <w:tcW w:w="5211" w:type="dxa"/>
            <w:vAlign w:val="center"/>
          </w:tcPr>
          <w:p w:rsidR="006540E6" w:rsidRPr="002A294F" w:rsidRDefault="006540E6" w:rsidP="00952231">
            <w:pPr>
              <w:spacing w:before="120" w:after="120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6540E6" w:rsidRPr="002A294F" w:rsidRDefault="006540E6" w:rsidP="00952231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A294F">
              <w:rPr>
                <w:b/>
                <w:sz w:val="24"/>
                <w:szCs w:val="24"/>
                <w:lang w:val="en-US"/>
              </w:rPr>
              <w:t>–</w:t>
            </w:r>
          </w:p>
        </w:tc>
      </w:tr>
    </w:tbl>
    <w:p w:rsidR="00EC7B60" w:rsidRPr="00441787" w:rsidRDefault="000578E8" w:rsidP="002819AB">
      <w:pPr>
        <w:numPr>
          <w:ilvl w:val="1"/>
          <w:numId w:val="1"/>
        </w:numPr>
        <w:tabs>
          <w:tab w:val="num" w:pos="426"/>
        </w:tabs>
        <w:spacing w:before="160"/>
        <w:ind w:left="0" w:firstLine="0"/>
        <w:rPr>
          <w:sz w:val="24"/>
          <w:szCs w:val="24"/>
        </w:rPr>
      </w:pPr>
      <w:r w:rsidRPr="00745168">
        <w:rPr>
          <w:sz w:val="24"/>
          <w:szCs w:val="24"/>
        </w:rPr>
        <w:t xml:space="preserve">Для претендентов на получение </w:t>
      </w:r>
      <w:r w:rsidRPr="002310D3">
        <w:rPr>
          <w:b/>
          <w:sz w:val="24"/>
          <w:szCs w:val="24"/>
        </w:rPr>
        <w:t xml:space="preserve">аттестата </w:t>
      </w:r>
      <w:r w:rsidRPr="00745168">
        <w:rPr>
          <w:b/>
          <w:sz w:val="24"/>
          <w:szCs w:val="24"/>
        </w:rPr>
        <w:t xml:space="preserve">профессионального </w:t>
      </w:r>
      <w:r w:rsidR="00837399">
        <w:rPr>
          <w:b/>
          <w:sz w:val="24"/>
          <w:szCs w:val="24"/>
        </w:rPr>
        <w:t>финансового директора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843"/>
        <w:gridCol w:w="1559"/>
        <w:gridCol w:w="1418"/>
      </w:tblGrid>
      <w:tr w:rsidR="000578E8" w:rsidRPr="002A294F" w:rsidTr="00441787">
        <w:tc>
          <w:tcPr>
            <w:tcW w:w="5211" w:type="dxa"/>
            <w:vAlign w:val="center"/>
          </w:tcPr>
          <w:p w:rsidR="000578E8" w:rsidRPr="00745168" w:rsidRDefault="000578E8" w:rsidP="000578E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745168">
              <w:rPr>
                <w:i/>
                <w:sz w:val="24"/>
                <w:szCs w:val="24"/>
              </w:rPr>
              <w:t>Наименование блока проверочных заданий</w:t>
            </w:r>
          </w:p>
        </w:tc>
        <w:tc>
          <w:tcPr>
            <w:tcW w:w="1843" w:type="dxa"/>
            <w:vAlign w:val="center"/>
          </w:tcPr>
          <w:p w:rsidR="000578E8" w:rsidRPr="002A72C7" w:rsidRDefault="000578E8" w:rsidP="0044178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A72C7">
              <w:rPr>
                <w:i/>
                <w:sz w:val="24"/>
                <w:szCs w:val="24"/>
              </w:rPr>
              <w:t>Продолжительность экзамена в минутах</w:t>
            </w:r>
          </w:p>
        </w:tc>
        <w:tc>
          <w:tcPr>
            <w:tcW w:w="1559" w:type="dxa"/>
            <w:vAlign w:val="center"/>
          </w:tcPr>
          <w:p w:rsidR="000578E8" w:rsidRPr="002A72C7" w:rsidRDefault="000578E8" w:rsidP="0044178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A72C7">
              <w:rPr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8" w:type="dxa"/>
            <w:vAlign w:val="center"/>
          </w:tcPr>
          <w:p w:rsidR="000578E8" w:rsidRPr="002A72C7" w:rsidRDefault="000578E8" w:rsidP="0044178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A72C7">
              <w:rPr>
                <w:i/>
                <w:sz w:val="24"/>
                <w:szCs w:val="24"/>
              </w:rPr>
              <w:t>Проходной балл</w:t>
            </w:r>
          </w:p>
        </w:tc>
      </w:tr>
      <w:tr w:rsidR="000578E8" w:rsidRPr="002A294F" w:rsidTr="00441787">
        <w:tc>
          <w:tcPr>
            <w:tcW w:w="5211" w:type="dxa"/>
            <w:vAlign w:val="center"/>
          </w:tcPr>
          <w:p w:rsidR="000578E8" w:rsidRPr="002A294F" w:rsidRDefault="000578E8" w:rsidP="00380BFC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proofErr w:type="gramStart"/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="00FE5D6A">
              <w:rPr>
                <w:sz w:val="24"/>
                <w:szCs w:val="24"/>
              </w:rPr>
              <w:t>б</w:t>
            </w:r>
            <w:r w:rsidRPr="000578E8">
              <w:rPr>
                <w:sz w:val="24"/>
                <w:szCs w:val="24"/>
              </w:rPr>
              <w:t>ухгалтерская (финансовая) отчетность</w:t>
            </w:r>
            <w:r w:rsidR="00380BFC">
              <w:rPr>
                <w:sz w:val="24"/>
                <w:szCs w:val="24"/>
              </w:rPr>
              <w:t>:</w:t>
            </w:r>
            <w:r w:rsidRPr="000578E8">
              <w:rPr>
                <w:sz w:val="24"/>
                <w:szCs w:val="24"/>
              </w:rPr>
              <w:t xml:space="preserve"> </w:t>
            </w:r>
            <w:r w:rsidR="00FE5D6A">
              <w:rPr>
                <w:sz w:val="24"/>
                <w:szCs w:val="24"/>
              </w:rPr>
              <w:t>а</w:t>
            </w:r>
            <w:r w:rsidRPr="000578E8">
              <w:rPr>
                <w:sz w:val="24"/>
                <w:szCs w:val="24"/>
              </w:rPr>
              <w:t>налитические аспекты</w:t>
            </w:r>
            <w:r>
              <w:rPr>
                <w:sz w:val="24"/>
                <w:szCs w:val="24"/>
              </w:rPr>
              <w:t>; п</w:t>
            </w:r>
            <w:r w:rsidRPr="000578E8">
              <w:rPr>
                <w:sz w:val="24"/>
                <w:szCs w:val="24"/>
              </w:rPr>
              <w:t>ланирование</w:t>
            </w:r>
            <w:r w:rsidR="00FE5D6A">
              <w:rPr>
                <w:sz w:val="24"/>
                <w:szCs w:val="24"/>
              </w:rPr>
              <w:t>;</w:t>
            </w:r>
            <w:r w:rsidRPr="000578E8">
              <w:rPr>
                <w:sz w:val="24"/>
                <w:szCs w:val="24"/>
              </w:rPr>
              <w:t xml:space="preserve"> </w:t>
            </w:r>
            <w:proofErr w:type="spellStart"/>
            <w:r w:rsidRPr="000578E8">
              <w:rPr>
                <w:sz w:val="24"/>
                <w:szCs w:val="24"/>
              </w:rPr>
              <w:t>бюджетирование</w:t>
            </w:r>
            <w:proofErr w:type="spellEnd"/>
            <w:r w:rsidRPr="000578E8">
              <w:rPr>
                <w:sz w:val="24"/>
                <w:szCs w:val="24"/>
              </w:rPr>
              <w:t xml:space="preserve"> и прогнозирование</w:t>
            </w:r>
            <w:r>
              <w:rPr>
                <w:sz w:val="24"/>
                <w:szCs w:val="24"/>
              </w:rPr>
              <w:t xml:space="preserve">; </w:t>
            </w:r>
            <w:r w:rsidR="002940EF">
              <w:rPr>
                <w:sz w:val="24"/>
                <w:szCs w:val="24"/>
              </w:rPr>
              <w:t>у</w:t>
            </w:r>
            <w:r w:rsidR="00CD3B95" w:rsidRPr="002940EF">
              <w:rPr>
                <w:sz w:val="24"/>
                <w:szCs w:val="24"/>
              </w:rPr>
              <w:t xml:space="preserve">правление инвестициями; </w:t>
            </w:r>
            <w:r w:rsidR="002940EF">
              <w:rPr>
                <w:sz w:val="24"/>
                <w:szCs w:val="24"/>
              </w:rPr>
              <w:t>у</w:t>
            </w:r>
            <w:r w:rsidR="00CD3B95" w:rsidRPr="002940EF">
              <w:rPr>
                <w:sz w:val="24"/>
                <w:szCs w:val="24"/>
              </w:rPr>
              <w:t>правление затратами и эффективностью</w:t>
            </w:r>
            <w:r w:rsidRPr="002A294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0578E8" w:rsidRPr="002A294F" w:rsidTr="00441787">
        <w:tc>
          <w:tcPr>
            <w:tcW w:w="5211" w:type="dxa"/>
            <w:vAlign w:val="center"/>
          </w:tcPr>
          <w:p w:rsidR="000578E8" w:rsidRPr="002A294F" w:rsidRDefault="000578E8" w:rsidP="00FE5D6A">
            <w:pPr>
              <w:ind w:firstLine="0"/>
              <w:rPr>
                <w:sz w:val="24"/>
                <w:szCs w:val="24"/>
              </w:rPr>
            </w:pPr>
            <w:r w:rsidRPr="002940EF">
              <w:rPr>
                <w:b/>
                <w:sz w:val="24"/>
                <w:szCs w:val="24"/>
              </w:rPr>
              <w:t>№ 2.</w:t>
            </w:r>
            <w:r w:rsidRPr="002940EF">
              <w:rPr>
                <w:i/>
                <w:sz w:val="24"/>
                <w:szCs w:val="24"/>
              </w:rPr>
              <w:t xml:space="preserve"> </w:t>
            </w:r>
            <w:r w:rsidR="002940EF" w:rsidRPr="002A294F">
              <w:rPr>
                <w:sz w:val="24"/>
                <w:szCs w:val="24"/>
                <w:u w:val="single"/>
              </w:rPr>
              <w:t xml:space="preserve">Блок тестовых вопросов, включающий </w:t>
            </w:r>
            <w:r w:rsidR="002940EF" w:rsidRPr="002A294F">
              <w:rPr>
                <w:sz w:val="24"/>
                <w:szCs w:val="24"/>
                <w:u w:val="single"/>
              </w:rPr>
              <w:lastRenderedPageBreak/>
              <w:t>разделы:</w:t>
            </w:r>
            <w:r w:rsidR="002940EF" w:rsidRPr="002A294F">
              <w:rPr>
                <w:i/>
                <w:sz w:val="24"/>
                <w:szCs w:val="24"/>
              </w:rPr>
              <w:t xml:space="preserve"> </w:t>
            </w:r>
            <w:r w:rsidR="002940EF" w:rsidRPr="00FE5D6A">
              <w:rPr>
                <w:sz w:val="24"/>
                <w:szCs w:val="24"/>
              </w:rPr>
              <w:t>корпоративная финансовая система</w:t>
            </w:r>
            <w:r w:rsidR="00FE5D6A" w:rsidRPr="00FE5D6A">
              <w:rPr>
                <w:sz w:val="24"/>
                <w:szCs w:val="24"/>
              </w:rPr>
              <w:t>, ф</w:t>
            </w:r>
            <w:r w:rsidR="002940EF" w:rsidRPr="00FE5D6A">
              <w:rPr>
                <w:sz w:val="24"/>
                <w:szCs w:val="24"/>
              </w:rPr>
              <w:t>инансовая стратегия; современные тренды развития профессии</w:t>
            </w:r>
            <w:r w:rsidR="00FE5D6A" w:rsidRPr="00FE5D6A">
              <w:rPr>
                <w:sz w:val="24"/>
                <w:szCs w:val="24"/>
              </w:rPr>
              <w:t>, п</w:t>
            </w:r>
            <w:r w:rsidR="002940EF" w:rsidRPr="00FE5D6A">
              <w:rPr>
                <w:sz w:val="24"/>
                <w:szCs w:val="24"/>
              </w:rPr>
              <w:t xml:space="preserve">рофессиональные ценности и этика; поддержка принятия управленческих решений, </w:t>
            </w:r>
            <w:proofErr w:type="spellStart"/>
            <w:r w:rsidR="002940EF" w:rsidRPr="00FE5D6A">
              <w:rPr>
                <w:sz w:val="24"/>
                <w:szCs w:val="24"/>
              </w:rPr>
              <w:t>DataMining</w:t>
            </w:r>
            <w:proofErr w:type="spellEnd"/>
            <w:r w:rsidR="002940EF" w:rsidRPr="00FE5D6A">
              <w:rPr>
                <w:sz w:val="24"/>
                <w:szCs w:val="24"/>
              </w:rPr>
              <w:t>; казначейская функция</w:t>
            </w:r>
            <w:r w:rsidR="00FE5D6A" w:rsidRPr="00FE5D6A">
              <w:rPr>
                <w:sz w:val="24"/>
                <w:szCs w:val="24"/>
              </w:rPr>
              <w:t xml:space="preserve">, </w:t>
            </w:r>
            <w:r w:rsidR="002940EF" w:rsidRPr="00FE5D6A">
              <w:rPr>
                <w:sz w:val="24"/>
                <w:szCs w:val="24"/>
              </w:rPr>
              <w:t xml:space="preserve"> </w:t>
            </w:r>
            <w:r w:rsidR="00FE5D6A" w:rsidRPr="00FE5D6A">
              <w:rPr>
                <w:sz w:val="24"/>
                <w:szCs w:val="24"/>
              </w:rPr>
              <w:t>п</w:t>
            </w:r>
            <w:r w:rsidR="002940EF" w:rsidRPr="00FE5D6A">
              <w:rPr>
                <w:sz w:val="24"/>
                <w:szCs w:val="24"/>
              </w:rPr>
              <w:t>ривлечение финансирования. IPO; управление финансовыми рисками; налоговое планирование и налоговые риски в системе управления финансами организации</w:t>
            </w:r>
          </w:p>
        </w:tc>
        <w:tc>
          <w:tcPr>
            <w:tcW w:w="1843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0578E8" w:rsidRPr="002A294F" w:rsidTr="00441787">
        <w:tc>
          <w:tcPr>
            <w:tcW w:w="5211" w:type="dxa"/>
            <w:vAlign w:val="center"/>
          </w:tcPr>
          <w:p w:rsidR="000578E8" w:rsidRPr="002A294F" w:rsidRDefault="000578E8" w:rsidP="000578E8">
            <w:pPr>
              <w:spacing w:before="120" w:after="120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0578E8" w:rsidRPr="002A294F" w:rsidRDefault="000578E8" w:rsidP="000578E8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A294F">
              <w:rPr>
                <w:b/>
                <w:sz w:val="24"/>
                <w:szCs w:val="24"/>
                <w:lang w:val="en-US"/>
              </w:rPr>
              <w:t>–</w:t>
            </w:r>
          </w:p>
        </w:tc>
      </w:tr>
    </w:tbl>
    <w:p w:rsidR="000578E8" w:rsidRPr="002A294F" w:rsidRDefault="000578E8" w:rsidP="00EC7B60">
      <w:pPr>
        <w:jc w:val="right"/>
        <w:rPr>
          <w:sz w:val="24"/>
          <w:szCs w:val="24"/>
        </w:rPr>
        <w:sectPr w:rsidR="000578E8" w:rsidRPr="002A294F" w:rsidSect="00952231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397" w:gutter="0"/>
          <w:cols w:space="708"/>
          <w:docGrid w:linePitch="381"/>
        </w:sectPr>
      </w:pPr>
    </w:p>
    <w:p w:rsidR="005752F1" w:rsidRPr="002A294F" w:rsidRDefault="005752F1" w:rsidP="005752F1">
      <w:pPr>
        <w:pStyle w:val="ac"/>
        <w:numPr>
          <w:ilvl w:val="0"/>
          <w:numId w:val="14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lastRenderedPageBreak/>
        <w:t>Состав и структура проверочных заданий для Действительных членов ИПБ России, намеренных пройти тестирование в соответствии с Положением о тестировании.</w:t>
      </w:r>
    </w:p>
    <w:p w:rsidR="00EC7B60" w:rsidRPr="002A72C7" w:rsidRDefault="00EC7B60" w:rsidP="002819AB">
      <w:pPr>
        <w:pStyle w:val="2"/>
        <w:spacing w:before="16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A72C7">
        <w:rPr>
          <w:rFonts w:ascii="Times New Roman" w:hAnsi="Times New Roman" w:cs="Times New Roman"/>
          <w:i w:val="0"/>
          <w:sz w:val="24"/>
          <w:szCs w:val="24"/>
        </w:rPr>
        <w:t>1.</w:t>
      </w:r>
      <w:r w:rsidRPr="002A72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претендентов, имеющих </w:t>
      </w:r>
      <w:r w:rsidRPr="002310D3">
        <w:rPr>
          <w:rFonts w:ascii="Times New Roman" w:hAnsi="Times New Roman" w:cs="Times New Roman"/>
          <w:i w:val="0"/>
          <w:sz w:val="24"/>
          <w:szCs w:val="24"/>
        </w:rPr>
        <w:t xml:space="preserve">аттестат </w:t>
      </w:r>
      <w:r w:rsidRPr="002A72C7">
        <w:rPr>
          <w:rFonts w:ascii="Times New Roman" w:hAnsi="Times New Roman" w:cs="Times New Roman"/>
          <w:i w:val="0"/>
          <w:sz w:val="24"/>
          <w:szCs w:val="24"/>
        </w:rPr>
        <w:t>бухгалтера</w:t>
      </w:r>
      <w:r w:rsidR="00C86578" w:rsidRPr="002A72C7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организации государственного сектора</w:t>
      </w:r>
      <w:r w:rsidRPr="002A72C7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1842"/>
        <w:gridCol w:w="1560"/>
        <w:gridCol w:w="1417"/>
      </w:tblGrid>
      <w:tr w:rsidR="008319E0" w:rsidRPr="002A72C7" w:rsidTr="003A0D33">
        <w:trPr>
          <w:trHeight w:val="329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 xml:space="preserve">Состав и структура </w:t>
            </w:r>
            <w:r w:rsidR="00660FA6" w:rsidRPr="002A72C7">
              <w:rPr>
                <w:rFonts w:eastAsiaTheme="minorHAnsi"/>
                <w:i/>
                <w:sz w:val="24"/>
                <w:szCs w:val="24"/>
              </w:rPr>
              <w:t xml:space="preserve">проверочных </w:t>
            </w:r>
            <w:r w:rsidRPr="002A72C7">
              <w:rPr>
                <w:rFonts w:eastAsiaTheme="minorHAnsi"/>
                <w:i/>
                <w:sz w:val="24"/>
                <w:szCs w:val="24"/>
              </w:rPr>
              <w:t>заданий</w:t>
            </w:r>
          </w:p>
        </w:tc>
      </w:tr>
      <w:tr w:rsidR="003A0D33" w:rsidRPr="002A72C7" w:rsidTr="003A0D33">
        <w:trPr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Наименование блока 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9E0" w:rsidRPr="002A72C7" w:rsidRDefault="008319E0" w:rsidP="002819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3A0D33" w:rsidRPr="002A294F" w:rsidTr="003A0D33">
        <w:trPr>
          <w:trHeight w:val="63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бухгалтера коммерческой организации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19E0" w:rsidRPr="002A294F" w:rsidRDefault="008319E0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Блок заданий на получение аттестата бухгалтера коммерческой организации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39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319E0" w:rsidRPr="002A294F" w:rsidRDefault="009C11C5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 xml:space="preserve">№ 1. </w:t>
            </w:r>
            <w:r w:rsidR="008319E0" w:rsidRPr="002A294F">
              <w:rPr>
                <w:rFonts w:eastAsiaTheme="minorHAnsi"/>
                <w:sz w:val="24"/>
                <w:szCs w:val="24"/>
              </w:rPr>
              <w:t>Блок</w:t>
            </w:r>
            <w:r w:rsidR="00952231" w:rsidRPr="002A294F">
              <w:rPr>
                <w:rFonts w:eastAsiaTheme="minorHAnsi"/>
                <w:sz w:val="24"/>
                <w:szCs w:val="24"/>
              </w:rPr>
              <w:t xml:space="preserve"> </w:t>
            </w:r>
            <w:r w:rsidR="008319E0" w:rsidRPr="002A294F">
              <w:rPr>
                <w:rFonts w:eastAsiaTheme="minorHAnsi"/>
                <w:sz w:val="24"/>
                <w:szCs w:val="24"/>
              </w:rPr>
              <w:t>тестовых вопросов на получение аттестата главного бухгалтера организации государственного сектора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462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9E0" w:rsidRPr="002A294F" w:rsidRDefault="008319E0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№ 2</w:t>
            </w:r>
            <w:r w:rsidR="009C11C5" w:rsidRPr="002A294F">
              <w:rPr>
                <w:rFonts w:eastAsiaTheme="minorHAnsi"/>
                <w:b/>
                <w:sz w:val="24"/>
                <w:szCs w:val="24"/>
              </w:rPr>
              <w:t>.</w:t>
            </w:r>
            <w:r w:rsidR="009C11C5" w:rsidRPr="002A294F">
              <w:rPr>
                <w:rFonts w:eastAsiaTheme="minorHAnsi"/>
                <w:sz w:val="24"/>
                <w:szCs w:val="24"/>
              </w:rPr>
              <w:t xml:space="preserve"> Блок </w:t>
            </w:r>
            <w:r w:rsidRPr="002A294F">
              <w:rPr>
                <w:rFonts w:eastAsiaTheme="minorHAnsi"/>
                <w:sz w:val="24"/>
                <w:szCs w:val="24"/>
              </w:rPr>
              <w:t>тестовых вопросов на получение аттестата главного бухгалтера организации государственного сектора</w:t>
            </w:r>
          </w:p>
        </w:tc>
        <w:tc>
          <w:tcPr>
            <w:tcW w:w="1842" w:type="dxa"/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103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847C16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3A0D33" w:rsidRPr="002A294F" w:rsidTr="003A0D33">
        <w:trPr>
          <w:trHeight w:val="32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коммерческой организации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71098" w:rsidRPr="002A294F" w:rsidRDefault="00671098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="00F03E03" w:rsidRPr="002A294F">
              <w:rPr>
                <w:rFonts w:eastAsiaTheme="minorHAnsi"/>
                <w:sz w:val="24"/>
                <w:szCs w:val="24"/>
              </w:rPr>
              <w:t>Блок</w:t>
            </w:r>
            <w:r w:rsidR="00952231" w:rsidRPr="002A294F">
              <w:rPr>
                <w:rFonts w:eastAsiaTheme="minorHAnsi"/>
                <w:sz w:val="24"/>
                <w:szCs w:val="24"/>
              </w:rPr>
              <w:t xml:space="preserve"> </w:t>
            </w:r>
            <w:r w:rsidR="00F03E03" w:rsidRPr="002A294F">
              <w:rPr>
                <w:rFonts w:eastAsiaTheme="minorHAnsi"/>
                <w:sz w:val="24"/>
                <w:szCs w:val="24"/>
              </w:rPr>
              <w:t>тестовых вопросов на получение аттестата главного бухгалтера коммерческой организации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413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671098" w:rsidRPr="002A294F" w:rsidRDefault="00671098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71098" w:rsidRPr="002A294F" w:rsidRDefault="006710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26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1C5" w:rsidRPr="002A294F" w:rsidRDefault="009C11C5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C11C5" w:rsidRPr="002A294F" w:rsidRDefault="009C11C5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847C16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11C5" w:rsidRPr="002A294F" w:rsidRDefault="009C11C5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C11C5" w:rsidRPr="002A294F" w:rsidRDefault="009C11C5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1C5" w:rsidRPr="002A294F" w:rsidRDefault="009C11C5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3A0D33" w:rsidRPr="002A294F" w:rsidTr="003A0D33">
        <w:trPr>
          <w:trHeight w:val="32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профессионального налогового консультанта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73671" w:rsidRPr="002A294F" w:rsidRDefault="00173671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Блок тестовых вопросов</w:t>
            </w:r>
            <w:r w:rsidR="00733764" w:rsidRPr="002A294F">
              <w:rPr>
                <w:sz w:val="24"/>
                <w:szCs w:val="24"/>
              </w:rPr>
              <w:t xml:space="preserve"> </w:t>
            </w:r>
            <w:r w:rsidR="00F03E03" w:rsidRPr="002A294F">
              <w:rPr>
                <w:sz w:val="24"/>
                <w:szCs w:val="24"/>
              </w:rPr>
              <w:t>на получение аттестата профессионального налогового консультанта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413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173671" w:rsidRPr="002A294F" w:rsidRDefault="00173671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26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6E87" w:rsidRPr="002A294F" w:rsidRDefault="00B86E87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86E87" w:rsidRPr="002A294F" w:rsidRDefault="00B86E8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847C16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86E87" w:rsidRPr="002A294F" w:rsidRDefault="00B86E8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86E87" w:rsidRPr="002A294F" w:rsidRDefault="00B86E8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E87" w:rsidRPr="002A294F" w:rsidRDefault="00B86E8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3A0D33" w:rsidRPr="002A294F" w:rsidTr="003A0D33">
        <w:trPr>
          <w:trHeight w:val="32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F89" w:rsidRPr="002A294F" w:rsidRDefault="00D06F89" w:rsidP="00D06F8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 xml:space="preserve">Аттестат профессионального </w:t>
            </w:r>
            <w:r>
              <w:rPr>
                <w:rFonts w:eastAsiaTheme="minorHAnsi"/>
                <w:sz w:val="24"/>
                <w:szCs w:val="24"/>
              </w:rPr>
              <w:t>финансового директора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06F89" w:rsidRPr="002A294F" w:rsidRDefault="00D06F89" w:rsidP="00D06F89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Блок тестовых вопросов на получение аттестата профессионального </w:t>
            </w:r>
            <w:r>
              <w:rPr>
                <w:sz w:val="24"/>
                <w:szCs w:val="24"/>
              </w:rPr>
              <w:t>финансового директора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413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06F89" w:rsidRPr="002A294F" w:rsidRDefault="00D06F89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6F89" w:rsidRPr="002A294F" w:rsidRDefault="00D06F89" w:rsidP="00D06F89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</w:t>
            </w:r>
            <w:r w:rsidRPr="002A294F">
              <w:rPr>
                <w:sz w:val="24"/>
                <w:szCs w:val="24"/>
              </w:rPr>
              <w:t xml:space="preserve"> Блок тестовых вопросов на получение аттестата профессионального </w:t>
            </w:r>
            <w:r>
              <w:rPr>
                <w:sz w:val="24"/>
                <w:szCs w:val="24"/>
              </w:rPr>
              <w:t>финансового директора</w:t>
            </w:r>
            <w:r w:rsidRPr="002A2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3A0D33" w:rsidRPr="002A294F" w:rsidTr="003A0D33">
        <w:trPr>
          <w:trHeight w:val="26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F89" w:rsidRPr="002A294F" w:rsidRDefault="00D06F89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06F89" w:rsidRPr="002A294F" w:rsidRDefault="00D06F89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F89" w:rsidRPr="002A294F" w:rsidRDefault="00D06F89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</w:tbl>
    <w:p w:rsidR="008319E0" w:rsidRPr="002A72C7" w:rsidRDefault="008319E0" w:rsidP="003A0D33">
      <w:pPr>
        <w:pStyle w:val="2"/>
        <w:spacing w:before="16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A72C7">
        <w:rPr>
          <w:rFonts w:ascii="Times New Roman" w:hAnsi="Times New Roman" w:cs="Times New Roman"/>
          <w:i w:val="0"/>
          <w:sz w:val="24"/>
          <w:szCs w:val="24"/>
        </w:rPr>
        <w:t>2</w:t>
      </w:r>
      <w:r w:rsidRPr="002A72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Для претендентов, имеющих </w:t>
      </w:r>
      <w:r w:rsidRPr="002310D3">
        <w:rPr>
          <w:rFonts w:ascii="Times New Roman" w:hAnsi="Times New Roman" w:cs="Times New Roman"/>
          <w:i w:val="0"/>
          <w:sz w:val="24"/>
          <w:szCs w:val="24"/>
        </w:rPr>
        <w:t xml:space="preserve">аттестат </w:t>
      </w:r>
      <w:r w:rsidRPr="002A72C7">
        <w:rPr>
          <w:rFonts w:ascii="Times New Roman" w:hAnsi="Times New Roman" w:cs="Times New Roman"/>
          <w:i w:val="0"/>
          <w:sz w:val="24"/>
          <w:szCs w:val="24"/>
        </w:rPr>
        <w:t>бухгалтера коммерческой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1842"/>
        <w:gridCol w:w="1560"/>
        <w:gridCol w:w="1417"/>
      </w:tblGrid>
      <w:tr w:rsidR="009C11C5" w:rsidRPr="002A72C7" w:rsidTr="003A0D33">
        <w:trPr>
          <w:trHeight w:val="329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 xml:space="preserve">Состав и структура </w:t>
            </w:r>
            <w:r w:rsidR="00660FA6" w:rsidRPr="002A72C7">
              <w:rPr>
                <w:rFonts w:eastAsiaTheme="minorHAnsi"/>
                <w:i/>
                <w:sz w:val="24"/>
                <w:szCs w:val="24"/>
              </w:rPr>
              <w:t>п</w:t>
            </w:r>
            <w:r w:rsidR="00C336AA" w:rsidRPr="002A72C7">
              <w:rPr>
                <w:rFonts w:eastAsiaTheme="minorHAnsi"/>
                <w:i/>
                <w:sz w:val="24"/>
                <w:szCs w:val="24"/>
              </w:rPr>
              <w:t>ро</w:t>
            </w:r>
            <w:r w:rsidR="00660FA6" w:rsidRPr="002A72C7">
              <w:rPr>
                <w:rFonts w:eastAsiaTheme="minorHAnsi"/>
                <w:i/>
                <w:sz w:val="24"/>
                <w:szCs w:val="24"/>
              </w:rPr>
              <w:t xml:space="preserve">верочных </w:t>
            </w:r>
            <w:r w:rsidRPr="002A72C7">
              <w:rPr>
                <w:rFonts w:eastAsiaTheme="minorHAnsi"/>
                <w:i/>
                <w:sz w:val="24"/>
                <w:szCs w:val="24"/>
              </w:rPr>
              <w:t>заданий</w:t>
            </w:r>
          </w:p>
        </w:tc>
      </w:tr>
      <w:tr w:rsidR="009C11C5" w:rsidRPr="002A72C7" w:rsidTr="003A0D33">
        <w:trPr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Наименование блока 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1C5" w:rsidRPr="002A72C7" w:rsidRDefault="009C11C5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8319E0" w:rsidRPr="002A294F" w:rsidTr="003A0D33">
        <w:trPr>
          <w:trHeight w:val="24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бухгалтера государственного сектора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8319E0" w:rsidRPr="002A294F" w:rsidRDefault="008319E0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Блок вопросов на получение аттестата бухгалтера организации государственного сектора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9E0" w:rsidRPr="002A294F" w:rsidRDefault="008319E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73671" w:rsidRPr="002A294F" w:rsidTr="003A0D33">
        <w:trPr>
          <w:trHeight w:val="44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коммерческой организации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73671" w:rsidRPr="002A294F" w:rsidRDefault="00847C16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Блок</w:t>
            </w:r>
            <w:r w:rsidR="00952231" w:rsidRPr="002A294F">
              <w:rPr>
                <w:rFonts w:eastAsiaTheme="minorHAnsi"/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тестовых вопросов на получение аттестата главного бухгалтера коммерческой организации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73671" w:rsidRPr="002A294F" w:rsidTr="003A0D33">
        <w:trPr>
          <w:trHeight w:val="497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671" w:rsidRPr="002A294F" w:rsidRDefault="00173671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173671" w:rsidRPr="002A294F" w:rsidRDefault="00173671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73671" w:rsidRPr="002A294F" w:rsidTr="003A0D33">
        <w:trPr>
          <w:trHeight w:val="10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73671" w:rsidRPr="002A294F" w:rsidRDefault="00173671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847C16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173671" w:rsidRPr="002A294F" w:rsidTr="003A0D33">
        <w:trPr>
          <w:trHeight w:val="38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173671" w:rsidRPr="002A294F" w:rsidRDefault="00173671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 xml:space="preserve">№ 1. </w:t>
            </w:r>
            <w:r w:rsidRPr="002A294F">
              <w:rPr>
                <w:rFonts w:eastAsiaTheme="minorHAnsi"/>
                <w:sz w:val="24"/>
                <w:szCs w:val="24"/>
              </w:rPr>
              <w:t>Блок тестовых</w:t>
            </w:r>
            <w:r w:rsidRPr="002A294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вопросов на получение аттестата главного бухгалтера организации государственного сектора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73671" w:rsidRPr="002A294F" w:rsidTr="003A0D33">
        <w:trPr>
          <w:trHeight w:val="279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3671" w:rsidRPr="002A294F" w:rsidRDefault="00173671" w:rsidP="00C336A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№ 2.</w:t>
            </w:r>
            <w:r w:rsidRPr="002A294F">
              <w:rPr>
                <w:rFonts w:eastAsiaTheme="minorHAnsi"/>
                <w:sz w:val="24"/>
                <w:szCs w:val="24"/>
              </w:rPr>
              <w:t xml:space="preserve"> Блок тестовых вопросов на получение аттестата главного бухгалтера организации государственного сектора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73671" w:rsidRPr="002A294F" w:rsidTr="003A0D33">
        <w:trPr>
          <w:trHeight w:val="15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847C16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416B97" w:rsidRPr="002A294F" w:rsidTr="003A0D33">
        <w:trPr>
          <w:trHeight w:val="32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профессионального налогового консультанта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416B97" w:rsidRPr="002A294F" w:rsidRDefault="00416B97" w:rsidP="00BC0A3D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Блок тестовых вопросов на получение аттестата профессионального налогового консультанта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416B97" w:rsidRPr="002A294F" w:rsidTr="003A0D33">
        <w:trPr>
          <w:trHeight w:val="413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B97" w:rsidRPr="002A294F" w:rsidRDefault="00416B97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16B97" w:rsidRPr="002A294F" w:rsidRDefault="00416B97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416B97" w:rsidRPr="002A294F" w:rsidRDefault="00416B97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16B97" w:rsidRPr="002A294F" w:rsidRDefault="00416B9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73671" w:rsidRPr="002A294F" w:rsidTr="003A0D33">
        <w:trPr>
          <w:trHeight w:val="26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847C16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671" w:rsidRPr="002A294F" w:rsidRDefault="00173671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9D379C" w:rsidRPr="002A294F" w:rsidTr="003A0D33">
        <w:trPr>
          <w:trHeight w:val="32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 xml:space="preserve">Аттестат профессионального </w:t>
            </w:r>
            <w:r>
              <w:rPr>
                <w:rFonts w:eastAsiaTheme="minorHAnsi"/>
                <w:sz w:val="24"/>
                <w:szCs w:val="24"/>
              </w:rPr>
              <w:t>финансового директора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Блок тестовых вопросов на получение аттестата профессионального </w:t>
            </w:r>
            <w:r>
              <w:rPr>
                <w:sz w:val="24"/>
                <w:szCs w:val="24"/>
              </w:rPr>
              <w:t>финансового директора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9D379C" w:rsidRPr="002A294F" w:rsidTr="003A0D33">
        <w:trPr>
          <w:trHeight w:val="413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D379C" w:rsidRPr="002A294F" w:rsidRDefault="009D379C" w:rsidP="00D77E59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</w:t>
            </w:r>
            <w:r w:rsidRPr="002A294F">
              <w:rPr>
                <w:sz w:val="24"/>
                <w:szCs w:val="24"/>
              </w:rPr>
              <w:t xml:space="preserve"> Блок тестовых вопросов на получение аттестата профессионального </w:t>
            </w:r>
            <w:r>
              <w:rPr>
                <w:sz w:val="24"/>
                <w:szCs w:val="24"/>
              </w:rPr>
              <w:t>финансового директора</w:t>
            </w:r>
            <w:r w:rsidRPr="002A2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9D379C" w:rsidRPr="002A294F" w:rsidTr="003A0D33">
        <w:trPr>
          <w:trHeight w:val="26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79C" w:rsidRPr="002A294F" w:rsidRDefault="009D379C" w:rsidP="00D77E5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</w:tbl>
    <w:p w:rsidR="00EC7B60" w:rsidRPr="002A72C7" w:rsidRDefault="00CF4E72" w:rsidP="003A0D33">
      <w:pPr>
        <w:pStyle w:val="2"/>
        <w:spacing w:before="16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A72C7">
        <w:rPr>
          <w:rFonts w:ascii="Times New Roman" w:hAnsi="Times New Roman" w:cs="Times New Roman"/>
          <w:i w:val="0"/>
          <w:sz w:val="24"/>
          <w:szCs w:val="24"/>
        </w:rPr>
        <w:t>3</w:t>
      </w:r>
      <w:r w:rsidR="00EC7B60" w:rsidRPr="002A72C7">
        <w:rPr>
          <w:rFonts w:ascii="Times New Roman" w:hAnsi="Times New Roman" w:cs="Times New Roman"/>
          <w:i w:val="0"/>
          <w:sz w:val="24"/>
          <w:szCs w:val="24"/>
        </w:rPr>
        <w:t>.</w:t>
      </w:r>
      <w:r w:rsidR="00EC7B60" w:rsidRPr="002A72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претендентов, имеющих </w:t>
      </w:r>
      <w:r w:rsidR="00EC7B60" w:rsidRPr="002310D3">
        <w:rPr>
          <w:rFonts w:ascii="Times New Roman" w:hAnsi="Times New Roman" w:cs="Times New Roman"/>
          <w:i w:val="0"/>
          <w:sz w:val="24"/>
          <w:szCs w:val="24"/>
        </w:rPr>
        <w:t xml:space="preserve">аттестат </w:t>
      </w:r>
      <w:r w:rsidR="00EC7B60" w:rsidRPr="002A72C7">
        <w:rPr>
          <w:rFonts w:ascii="Times New Roman" w:hAnsi="Times New Roman" w:cs="Times New Roman"/>
          <w:i w:val="0"/>
          <w:sz w:val="24"/>
          <w:szCs w:val="24"/>
        </w:rPr>
        <w:t>главного бухгалтера</w:t>
      </w:r>
      <w:r w:rsidR="008319E0" w:rsidRPr="002A72C7">
        <w:rPr>
          <w:rFonts w:ascii="Times New Roman" w:hAnsi="Times New Roman" w:cs="Times New Roman"/>
          <w:i w:val="0"/>
          <w:sz w:val="24"/>
          <w:szCs w:val="24"/>
        </w:rPr>
        <w:t xml:space="preserve"> организации государственного сектора</w:t>
      </w:r>
      <w:r w:rsidR="00EC7B60" w:rsidRPr="002A72C7">
        <w:rPr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1842"/>
        <w:gridCol w:w="1560"/>
        <w:gridCol w:w="1417"/>
      </w:tblGrid>
      <w:tr w:rsidR="008319E0" w:rsidRPr="002A72C7" w:rsidTr="00B55CC9">
        <w:trPr>
          <w:trHeight w:val="280"/>
          <w:tblHeader/>
        </w:trPr>
        <w:tc>
          <w:tcPr>
            <w:tcW w:w="2518" w:type="dxa"/>
            <w:vMerge w:val="restart"/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7938" w:type="dxa"/>
            <w:gridSpan w:val="4"/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 xml:space="preserve">Состав и структура </w:t>
            </w:r>
            <w:r w:rsidR="00660FA6" w:rsidRPr="002A72C7">
              <w:rPr>
                <w:rFonts w:eastAsiaTheme="minorHAnsi"/>
                <w:i/>
                <w:sz w:val="24"/>
                <w:szCs w:val="24"/>
              </w:rPr>
              <w:t xml:space="preserve">проверочных </w:t>
            </w:r>
            <w:r w:rsidRPr="002A72C7">
              <w:rPr>
                <w:rFonts w:eastAsiaTheme="minorHAnsi"/>
                <w:i/>
                <w:sz w:val="24"/>
                <w:szCs w:val="24"/>
              </w:rPr>
              <w:t>заданий</w:t>
            </w:r>
          </w:p>
        </w:tc>
      </w:tr>
      <w:tr w:rsidR="008319E0" w:rsidRPr="002A72C7" w:rsidTr="00B55CC9">
        <w:trPr>
          <w:tblHeader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 xml:space="preserve">Наименование блока </w:t>
            </w:r>
            <w:r w:rsidR="00660FA6" w:rsidRPr="002A72C7">
              <w:rPr>
                <w:rFonts w:eastAsiaTheme="minorHAnsi"/>
                <w:i/>
                <w:sz w:val="24"/>
                <w:szCs w:val="24"/>
              </w:rPr>
              <w:t>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19E0" w:rsidRPr="002A72C7" w:rsidRDefault="008319E0" w:rsidP="003A0D33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A72C7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6E5394" w:rsidRPr="002A294F" w:rsidTr="00B55CC9">
        <w:trPr>
          <w:trHeight w:val="932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5394" w:rsidRPr="002A294F" w:rsidRDefault="006E5394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коммерческой организации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E5394" w:rsidRPr="002A294F" w:rsidRDefault="006E5394" w:rsidP="00C336AA">
            <w:pPr>
              <w:ind w:firstLine="0"/>
              <w:rPr>
                <w:sz w:val="24"/>
                <w:szCs w:val="24"/>
                <w:u w:val="single"/>
              </w:rPr>
            </w:pPr>
            <w:r w:rsidRPr="002A294F">
              <w:rPr>
                <w:sz w:val="24"/>
                <w:szCs w:val="24"/>
                <w:u w:val="single"/>
              </w:rPr>
              <w:t>Практический блок:</w:t>
            </w:r>
          </w:p>
          <w:p w:rsidR="006E5394" w:rsidRPr="002A294F" w:rsidRDefault="006E5394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E5394" w:rsidRPr="002A294F" w:rsidRDefault="006E5394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E5394" w:rsidRPr="002A294F" w:rsidRDefault="006E5394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E5394" w:rsidRPr="002A294F" w:rsidRDefault="006E5394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7B0959" w:rsidRPr="003D19BB" w:rsidTr="00B55CC9">
        <w:trPr>
          <w:trHeight w:val="1447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7B0959" w:rsidRPr="003D19BB" w:rsidRDefault="007B0959" w:rsidP="00557552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3D19BB">
              <w:rPr>
                <w:rFonts w:eastAsiaTheme="minorHAnsi"/>
                <w:sz w:val="24"/>
                <w:szCs w:val="24"/>
              </w:rPr>
              <w:t xml:space="preserve">Аттестат главного бухгалтера </w:t>
            </w:r>
            <w:r w:rsidR="000F3187" w:rsidRPr="003D19BB">
              <w:rPr>
                <w:rFonts w:eastAsiaTheme="minorHAnsi"/>
                <w:sz w:val="24"/>
                <w:szCs w:val="24"/>
              </w:rPr>
              <w:t xml:space="preserve">коммерческой </w:t>
            </w:r>
            <w:r w:rsidRPr="003D19BB">
              <w:rPr>
                <w:rFonts w:eastAsiaTheme="minorHAnsi"/>
                <w:sz w:val="24"/>
                <w:szCs w:val="24"/>
              </w:rPr>
              <w:t>организации, имеющей обособленные подразделения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7B0959" w:rsidRPr="003D19BB" w:rsidRDefault="00C336AA" w:rsidP="002A294F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  <w:u w:val="single"/>
              </w:rPr>
              <w:t xml:space="preserve">№ 1. </w:t>
            </w:r>
            <w:r w:rsidR="007B0959" w:rsidRPr="003D19BB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="007B0959" w:rsidRPr="003D19BB">
              <w:rPr>
                <w:i/>
                <w:sz w:val="24"/>
                <w:szCs w:val="24"/>
              </w:rPr>
              <w:t xml:space="preserve"> </w:t>
            </w:r>
            <w:r w:rsidR="000F3187" w:rsidRPr="003D19BB">
              <w:rPr>
                <w:sz w:val="24"/>
                <w:szCs w:val="24"/>
              </w:rPr>
              <w:t xml:space="preserve">особенности </w:t>
            </w:r>
            <w:r w:rsidR="007B0959" w:rsidRPr="003D19BB">
              <w:rPr>
                <w:sz w:val="24"/>
                <w:szCs w:val="24"/>
              </w:rPr>
              <w:t>правово</w:t>
            </w:r>
            <w:r w:rsidR="000F3187" w:rsidRPr="003D19BB">
              <w:rPr>
                <w:sz w:val="24"/>
                <w:szCs w:val="24"/>
              </w:rPr>
              <w:t>го</w:t>
            </w:r>
            <w:r w:rsidR="007B0959" w:rsidRPr="003D19BB">
              <w:rPr>
                <w:sz w:val="24"/>
                <w:szCs w:val="24"/>
              </w:rPr>
              <w:t xml:space="preserve"> регулировани</w:t>
            </w:r>
            <w:r w:rsidR="000F3187" w:rsidRPr="003D19BB">
              <w:rPr>
                <w:sz w:val="24"/>
                <w:szCs w:val="24"/>
              </w:rPr>
              <w:t>я</w:t>
            </w:r>
            <w:r w:rsidR="007B0959" w:rsidRPr="003D19BB">
              <w:rPr>
                <w:sz w:val="24"/>
                <w:szCs w:val="24"/>
              </w:rPr>
              <w:t xml:space="preserve"> деятельности</w:t>
            </w:r>
            <w:r w:rsidR="000F3187" w:rsidRPr="003D19BB">
              <w:rPr>
                <w:sz w:val="24"/>
                <w:szCs w:val="24"/>
              </w:rPr>
              <w:t xml:space="preserve"> обособленных подразделений коммерческих организаций</w:t>
            </w:r>
            <w:r w:rsidR="007B0959" w:rsidRPr="003D19BB">
              <w:rPr>
                <w:sz w:val="24"/>
                <w:szCs w:val="24"/>
              </w:rPr>
              <w:t>; налогообложение</w:t>
            </w:r>
            <w:r w:rsidR="000F3187" w:rsidRPr="003D19BB">
              <w:rPr>
                <w:sz w:val="24"/>
                <w:szCs w:val="24"/>
              </w:rPr>
              <w:t>; особенности системы внутреннего контроля в организациях, имеющих обособленные подразделения</w:t>
            </w:r>
            <w:r w:rsidR="002A294F" w:rsidRPr="003D19BB">
              <w:rPr>
                <w:sz w:val="24"/>
                <w:szCs w:val="24"/>
              </w:rPr>
              <w:t>;</w:t>
            </w:r>
            <w:r w:rsidR="000F3187" w:rsidRPr="003D19BB">
              <w:rPr>
                <w:sz w:val="24"/>
                <w:szCs w:val="24"/>
              </w:rPr>
              <w:t xml:space="preserve"> управленческий учет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B0959" w:rsidRPr="003D19BB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B0959" w:rsidRPr="003D19BB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F3187" w:rsidRPr="003D19BB" w:rsidRDefault="000F3187" w:rsidP="000F31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0F3187" w:rsidRPr="003D19BB" w:rsidRDefault="007B0959" w:rsidP="000F318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 xml:space="preserve">11 </w:t>
            </w:r>
          </w:p>
          <w:p w:rsidR="007B0959" w:rsidRPr="003D19BB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3187" w:rsidRPr="003D19BB" w:rsidTr="00B55CC9">
        <w:trPr>
          <w:trHeight w:val="1447"/>
        </w:trPr>
        <w:tc>
          <w:tcPr>
            <w:tcW w:w="2518" w:type="dxa"/>
            <w:vMerge/>
            <w:vAlign w:val="center"/>
          </w:tcPr>
          <w:p w:rsidR="000F3187" w:rsidRPr="003D19BB" w:rsidRDefault="000F3187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F3187" w:rsidRPr="003D19BB" w:rsidRDefault="00C336AA" w:rsidP="00190B07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  <w:u w:val="single"/>
              </w:rPr>
              <w:t xml:space="preserve">№ 2. </w:t>
            </w:r>
            <w:r w:rsidR="000F3187" w:rsidRPr="003D19BB">
              <w:rPr>
                <w:sz w:val="24"/>
                <w:szCs w:val="24"/>
                <w:u w:val="single"/>
              </w:rPr>
              <w:t>Практический блок:</w:t>
            </w:r>
          </w:p>
          <w:p w:rsidR="000F3187" w:rsidRPr="003D19BB" w:rsidRDefault="000F3187" w:rsidP="00C336AA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</w:rPr>
              <w:t xml:space="preserve">задача по формированию бухгалтерской (финансовой) и налоговой отчетности коммерческой организации, имеющей обособленные подразделения 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F3187" w:rsidRPr="003D19BB" w:rsidRDefault="000F3187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F3187" w:rsidRPr="003D19BB" w:rsidRDefault="000F3187" w:rsidP="005A6C44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F3187" w:rsidRPr="003D19BB" w:rsidRDefault="000F3187" w:rsidP="005A6C44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22</w:t>
            </w:r>
          </w:p>
        </w:tc>
      </w:tr>
      <w:tr w:rsidR="007B0959" w:rsidRPr="003D19BB" w:rsidTr="00B55CC9">
        <w:trPr>
          <w:trHeight w:val="183"/>
        </w:trPr>
        <w:tc>
          <w:tcPr>
            <w:tcW w:w="2518" w:type="dxa"/>
            <w:vMerge/>
            <w:vAlign w:val="center"/>
          </w:tcPr>
          <w:p w:rsidR="007B0959" w:rsidRPr="003D19BB" w:rsidRDefault="007B0959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B0959" w:rsidRPr="003D19BB" w:rsidRDefault="007B0959" w:rsidP="00952231">
            <w:pPr>
              <w:ind w:firstLine="0"/>
              <w:contextualSpacing/>
              <w:jc w:val="left"/>
              <w:rPr>
                <w:sz w:val="24"/>
                <w:szCs w:val="24"/>
                <w:u w:val="single"/>
              </w:rPr>
            </w:pPr>
            <w:r w:rsidRPr="003D19BB">
              <w:rPr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B0959" w:rsidRPr="003D19BB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B0959" w:rsidRPr="003D19BB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B0959" w:rsidRPr="003D19BB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557552" w:rsidRPr="003D19BB" w:rsidTr="00B55CC9">
        <w:trPr>
          <w:trHeight w:val="3349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557552" w:rsidRPr="003D19BB" w:rsidRDefault="00557552" w:rsidP="00875047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3D19BB">
              <w:rPr>
                <w:rFonts w:eastAsiaTheme="minorHAnsi"/>
                <w:sz w:val="24"/>
                <w:szCs w:val="24"/>
              </w:rPr>
              <w:lastRenderedPageBreak/>
              <w:t xml:space="preserve">Аттестат главного бухгалтера организации </w:t>
            </w:r>
            <w:r>
              <w:rPr>
                <w:rFonts w:eastAsiaTheme="minorHAnsi"/>
                <w:sz w:val="24"/>
                <w:szCs w:val="24"/>
              </w:rPr>
              <w:t xml:space="preserve">государственного сектора, </w:t>
            </w:r>
            <w:r w:rsidRPr="003D19BB">
              <w:rPr>
                <w:rFonts w:eastAsiaTheme="minorHAnsi"/>
                <w:sz w:val="24"/>
                <w:szCs w:val="24"/>
              </w:rPr>
              <w:t>имеющей обособленные подразделения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57552" w:rsidRPr="003D19BB" w:rsidRDefault="00557552" w:rsidP="003D19BB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3D19B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бухгалтерский учет, бухгалтерская (финансовая) отчетность и ее анализ; особенности правового регулирования деятельности обособленных подразделений организаций государственного сектора; налогообложение</w:t>
            </w:r>
            <w:r w:rsidRPr="003D19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57552" w:rsidRPr="003D19BB" w:rsidRDefault="00557552" w:rsidP="005A6C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57552" w:rsidRPr="003D19BB" w:rsidRDefault="00557552" w:rsidP="005A6C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57552" w:rsidRPr="003D19BB" w:rsidRDefault="00557552" w:rsidP="0055755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0959" w:rsidRPr="002A294F" w:rsidTr="00B55CC9">
        <w:trPr>
          <w:trHeight w:val="952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7B0959" w:rsidRPr="002A294F" w:rsidRDefault="007B0959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профессионального налогового консультанта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7B0959" w:rsidRPr="002A294F" w:rsidRDefault="007B0959" w:rsidP="00952231">
            <w:pPr>
              <w:ind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7B0959" w:rsidRPr="002A294F" w:rsidRDefault="007B0959" w:rsidP="00C336A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налоговое планирование и налоговые риски, налоговые проверки и налоговые споры, основы налогообложения ВЭД, практикум по налоговому консультированию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B0959" w:rsidRPr="002A294F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B0959" w:rsidRPr="002A294F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B0959" w:rsidRPr="002A294F" w:rsidRDefault="007B0959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67BAE" w:rsidRPr="002A294F" w:rsidTr="00B55CC9">
        <w:trPr>
          <w:trHeight w:val="952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 xml:space="preserve">Аттестат профессионального </w:t>
            </w:r>
            <w:r>
              <w:rPr>
                <w:rFonts w:eastAsiaTheme="minorHAnsi"/>
                <w:sz w:val="24"/>
                <w:szCs w:val="24"/>
              </w:rPr>
              <w:t>финансового директора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FA" w:rsidRDefault="00167BAE" w:rsidP="00D77E59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167BAE" w:rsidRPr="002A294F" w:rsidRDefault="00167BAE" w:rsidP="00430818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Pr="000578E8">
              <w:rPr>
                <w:sz w:val="24"/>
                <w:szCs w:val="24"/>
              </w:rPr>
              <w:t>ухгалтерская (финансовая) отчетность</w:t>
            </w:r>
            <w:r w:rsidR="00430818">
              <w:rPr>
                <w:sz w:val="24"/>
                <w:szCs w:val="24"/>
              </w:rPr>
              <w:t>:</w:t>
            </w:r>
            <w:r w:rsidRPr="0005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0578E8">
              <w:rPr>
                <w:sz w:val="24"/>
                <w:szCs w:val="24"/>
              </w:rPr>
              <w:t>налитические аспекты</w:t>
            </w:r>
            <w:r>
              <w:rPr>
                <w:sz w:val="24"/>
                <w:szCs w:val="24"/>
              </w:rPr>
              <w:t>; п</w:t>
            </w:r>
            <w:r w:rsidRPr="000578E8">
              <w:rPr>
                <w:sz w:val="24"/>
                <w:szCs w:val="24"/>
              </w:rPr>
              <w:t>ланирование</w:t>
            </w:r>
            <w:r>
              <w:rPr>
                <w:sz w:val="24"/>
                <w:szCs w:val="24"/>
              </w:rPr>
              <w:t>;</w:t>
            </w:r>
            <w:r w:rsidRPr="000578E8">
              <w:rPr>
                <w:sz w:val="24"/>
                <w:szCs w:val="24"/>
              </w:rPr>
              <w:t xml:space="preserve"> </w:t>
            </w:r>
            <w:proofErr w:type="spellStart"/>
            <w:r w:rsidRPr="000578E8">
              <w:rPr>
                <w:sz w:val="24"/>
                <w:szCs w:val="24"/>
              </w:rPr>
              <w:t>бюджетирование</w:t>
            </w:r>
            <w:proofErr w:type="spellEnd"/>
            <w:r w:rsidRPr="000578E8">
              <w:rPr>
                <w:sz w:val="24"/>
                <w:szCs w:val="24"/>
              </w:rPr>
              <w:t xml:space="preserve"> и прогнозирование</w:t>
            </w:r>
            <w:r>
              <w:rPr>
                <w:sz w:val="24"/>
                <w:szCs w:val="24"/>
              </w:rPr>
              <w:t>; у</w:t>
            </w:r>
            <w:r w:rsidRPr="002940EF">
              <w:rPr>
                <w:sz w:val="24"/>
                <w:szCs w:val="24"/>
              </w:rPr>
              <w:t xml:space="preserve">правление инвестициями; </w:t>
            </w:r>
            <w:r>
              <w:rPr>
                <w:sz w:val="24"/>
                <w:szCs w:val="24"/>
              </w:rPr>
              <w:t>у</w:t>
            </w:r>
            <w:r w:rsidRPr="002940EF">
              <w:rPr>
                <w:sz w:val="24"/>
                <w:szCs w:val="24"/>
              </w:rPr>
              <w:t>правление затратами и эффективностью</w:t>
            </w:r>
            <w:r w:rsidRPr="002A294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67BAE" w:rsidRPr="002A294F" w:rsidTr="008F39FA">
        <w:trPr>
          <w:trHeight w:val="514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FA" w:rsidRDefault="00167BAE" w:rsidP="00D77E59">
            <w:pPr>
              <w:ind w:firstLine="0"/>
              <w:rPr>
                <w:i/>
                <w:sz w:val="24"/>
                <w:szCs w:val="24"/>
              </w:rPr>
            </w:pPr>
            <w:r w:rsidRPr="002940EF">
              <w:rPr>
                <w:b/>
                <w:sz w:val="24"/>
                <w:szCs w:val="24"/>
              </w:rPr>
              <w:t>№ 2.</w:t>
            </w:r>
            <w:r w:rsidRPr="002940E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167BAE" w:rsidRPr="002A294F" w:rsidRDefault="00167BAE" w:rsidP="00D77E59">
            <w:pPr>
              <w:ind w:firstLine="0"/>
              <w:rPr>
                <w:sz w:val="24"/>
                <w:szCs w:val="24"/>
              </w:rPr>
            </w:pPr>
            <w:r w:rsidRPr="00FE5D6A">
              <w:rPr>
                <w:sz w:val="24"/>
                <w:szCs w:val="24"/>
              </w:rPr>
              <w:t xml:space="preserve">корпоративная финансовая система, финансовая стратегия; современные тренды развития профессии, профессиональные ценности и этика; поддержка принятия управленческих решений, </w:t>
            </w:r>
            <w:proofErr w:type="spellStart"/>
            <w:r w:rsidRPr="00FE5D6A">
              <w:rPr>
                <w:sz w:val="24"/>
                <w:szCs w:val="24"/>
              </w:rPr>
              <w:t>DataMining</w:t>
            </w:r>
            <w:proofErr w:type="spellEnd"/>
            <w:r w:rsidRPr="00FE5D6A">
              <w:rPr>
                <w:sz w:val="24"/>
                <w:szCs w:val="24"/>
              </w:rPr>
              <w:t xml:space="preserve">; казначейская функция,  привлечение финансирования. IPO; управление финансовыми рисками; налоговое </w:t>
            </w:r>
            <w:r w:rsidRPr="00FE5D6A">
              <w:rPr>
                <w:sz w:val="24"/>
                <w:szCs w:val="24"/>
              </w:rPr>
              <w:lastRenderedPageBreak/>
              <w:t>планирование и налоговые риски в системе управления финансами организации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D853A8" w:rsidRPr="002A294F" w:rsidTr="00B55CC9">
        <w:trPr>
          <w:trHeight w:val="345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3A8" w:rsidRPr="002A294F" w:rsidRDefault="00D853A8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3A8" w:rsidRPr="00D853A8" w:rsidRDefault="00D853A8" w:rsidP="00D77E59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3A8" w:rsidRPr="00D853A8" w:rsidRDefault="00D853A8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3A8" w:rsidRPr="00D853A8" w:rsidRDefault="00D853A8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A8" w:rsidRPr="00D853A8" w:rsidRDefault="00D853A8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–</w:t>
            </w:r>
          </w:p>
        </w:tc>
      </w:tr>
    </w:tbl>
    <w:p w:rsidR="008319E0" w:rsidRPr="004A0CFD" w:rsidRDefault="00CF4E72" w:rsidP="008F39FA">
      <w:pPr>
        <w:pStyle w:val="2"/>
        <w:spacing w:before="16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A0CFD">
        <w:rPr>
          <w:rFonts w:ascii="Times New Roman" w:hAnsi="Times New Roman" w:cs="Times New Roman"/>
          <w:i w:val="0"/>
          <w:sz w:val="24"/>
          <w:szCs w:val="24"/>
        </w:rPr>
        <w:t>4</w:t>
      </w:r>
      <w:r w:rsidR="008319E0" w:rsidRPr="004A0CFD">
        <w:rPr>
          <w:rFonts w:ascii="Times New Roman" w:hAnsi="Times New Roman" w:cs="Times New Roman"/>
          <w:i w:val="0"/>
          <w:sz w:val="24"/>
          <w:szCs w:val="24"/>
        </w:rPr>
        <w:t>.</w:t>
      </w:r>
      <w:r w:rsidR="008319E0" w:rsidRPr="004A0C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претендентов, имеющих </w:t>
      </w:r>
      <w:r w:rsidR="008319E0" w:rsidRPr="002310D3"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 xml:space="preserve">аттестат </w:t>
      </w:r>
      <w:r w:rsidR="008319E0" w:rsidRPr="004A0CFD">
        <w:rPr>
          <w:rFonts w:ascii="Times New Roman" w:hAnsi="Times New Roman" w:cs="Times New Roman"/>
          <w:i w:val="0"/>
          <w:sz w:val="24"/>
          <w:szCs w:val="24"/>
        </w:rPr>
        <w:t>главного бухгалтера коммерческой организации: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261"/>
        <w:gridCol w:w="1842"/>
        <w:gridCol w:w="1560"/>
        <w:gridCol w:w="1417"/>
      </w:tblGrid>
      <w:tr w:rsidR="00660FA6" w:rsidRPr="004A0CFD" w:rsidTr="008D3CAB">
        <w:trPr>
          <w:trHeight w:val="280"/>
          <w:tblHeader/>
        </w:trPr>
        <w:tc>
          <w:tcPr>
            <w:tcW w:w="2376" w:type="dxa"/>
            <w:vMerge w:val="restart"/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A0CFD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8080" w:type="dxa"/>
            <w:gridSpan w:val="4"/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A0CFD">
              <w:rPr>
                <w:rFonts w:eastAsiaTheme="minorHAnsi"/>
                <w:i/>
                <w:sz w:val="24"/>
                <w:szCs w:val="24"/>
              </w:rPr>
              <w:t xml:space="preserve">Состав и структура </w:t>
            </w:r>
            <w:r w:rsidR="00B70371" w:rsidRPr="004A0CFD">
              <w:rPr>
                <w:rFonts w:eastAsiaTheme="minorHAnsi"/>
                <w:i/>
                <w:sz w:val="24"/>
                <w:szCs w:val="24"/>
              </w:rPr>
              <w:t xml:space="preserve">проверочных </w:t>
            </w:r>
            <w:r w:rsidRPr="004A0CFD">
              <w:rPr>
                <w:rFonts w:eastAsiaTheme="minorHAnsi"/>
                <w:i/>
                <w:sz w:val="24"/>
                <w:szCs w:val="24"/>
              </w:rPr>
              <w:t>заданий</w:t>
            </w:r>
          </w:p>
        </w:tc>
      </w:tr>
      <w:tr w:rsidR="00660FA6" w:rsidRPr="004A0CFD" w:rsidTr="008D3CAB">
        <w:trPr>
          <w:tblHeader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A0CFD">
              <w:rPr>
                <w:rFonts w:eastAsiaTheme="minorHAnsi"/>
                <w:i/>
                <w:sz w:val="24"/>
                <w:szCs w:val="24"/>
              </w:rPr>
              <w:t>Наименование блока 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A0CFD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A0CFD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60FA6" w:rsidRPr="004A0CFD" w:rsidRDefault="00660FA6" w:rsidP="008D3CAB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4A0CFD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600651" w:rsidRPr="002A294F" w:rsidTr="008D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651" w:rsidRPr="002A294F" w:rsidRDefault="0060065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600651" w:rsidRPr="002A294F" w:rsidRDefault="00600651" w:rsidP="00C336A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="00674B3A" w:rsidRPr="002A294F">
              <w:rPr>
                <w:sz w:val="24"/>
                <w:szCs w:val="24"/>
              </w:rPr>
              <w:t xml:space="preserve">бухгалтерская (финансовая) отчетность организаций государственного сектора и ее анализ, государственный финансовый контроль; </w:t>
            </w:r>
          </w:p>
          <w:p w:rsidR="00674B3A" w:rsidRPr="002A294F" w:rsidRDefault="00674B3A" w:rsidP="002A294F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бюджетное законодательство и организация казначейского исполнения бюджета</w:t>
            </w:r>
            <w:r w:rsidR="002A294F">
              <w:rPr>
                <w:sz w:val="24"/>
                <w:szCs w:val="24"/>
              </w:rPr>
              <w:t>;</w:t>
            </w:r>
            <w:r w:rsidRPr="002A294F">
              <w:rPr>
                <w:sz w:val="24"/>
                <w:szCs w:val="24"/>
              </w:rPr>
              <w:t xml:space="preserve"> правовое регулирование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651" w:rsidRPr="002A294F" w:rsidRDefault="0060065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651" w:rsidRPr="002A294F" w:rsidRDefault="0060065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651" w:rsidRPr="002A294F" w:rsidRDefault="00600651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90B07" w:rsidRPr="002A294F" w:rsidTr="008D3CAB">
        <w:trPr>
          <w:trHeight w:val="243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190B07" w:rsidRPr="003D19BB" w:rsidRDefault="00190B07" w:rsidP="00CD3B95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3D19BB">
              <w:rPr>
                <w:rFonts w:eastAsiaTheme="minorHAnsi"/>
                <w:sz w:val="24"/>
                <w:szCs w:val="24"/>
              </w:rPr>
              <w:t xml:space="preserve">Аттестат главного бухгалтера </w:t>
            </w:r>
            <w:r w:rsidR="00EC1D4F" w:rsidRPr="003D19BB">
              <w:rPr>
                <w:rFonts w:eastAsiaTheme="minorHAnsi"/>
                <w:sz w:val="24"/>
                <w:szCs w:val="24"/>
              </w:rPr>
              <w:t xml:space="preserve">коммерческой </w:t>
            </w:r>
            <w:r w:rsidRPr="003D19BB">
              <w:rPr>
                <w:rFonts w:eastAsiaTheme="minorHAnsi"/>
                <w:sz w:val="24"/>
                <w:szCs w:val="24"/>
              </w:rPr>
              <w:t>организации, имеющей обособленные подразделения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190B07" w:rsidRPr="003D19BB" w:rsidRDefault="00EC1D4F" w:rsidP="00EC1D4F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  <w:u w:val="single"/>
              </w:rPr>
              <w:t xml:space="preserve">№ 1. </w:t>
            </w:r>
            <w:r w:rsidR="00190B07" w:rsidRPr="003D19BB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="00190B07" w:rsidRPr="003D19BB">
              <w:rPr>
                <w:i/>
                <w:sz w:val="24"/>
                <w:szCs w:val="24"/>
              </w:rPr>
              <w:t xml:space="preserve"> </w:t>
            </w:r>
            <w:r w:rsidRPr="003D19BB">
              <w:rPr>
                <w:sz w:val="24"/>
                <w:szCs w:val="24"/>
              </w:rPr>
              <w:t>особенности правового регулирования деятельности обособленных подразделений коммерческих организаций; налогообложение; особенности системы внутреннего контроля в организациях, имеющих обособленные подразделения, управленческий учет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90B07" w:rsidRPr="003D19BB" w:rsidRDefault="00190B07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90B07" w:rsidRPr="003D19BB" w:rsidRDefault="00190B07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90B07" w:rsidRPr="003D19BB" w:rsidRDefault="00EC1D4F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11</w:t>
            </w:r>
          </w:p>
        </w:tc>
      </w:tr>
      <w:tr w:rsidR="00190B07" w:rsidRPr="002A294F" w:rsidTr="008D3CAB">
        <w:trPr>
          <w:trHeight w:val="373"/>
        </w:trPr>
        <w:tc>
          <w:tcPr>
            <w:tcW w:w="2376" w:type="dxa"/>
            <w:vMerge/>
            <w:vAlign w:val="center"/>
          </w:tcPr>
          <w:p w:rsidR="00190B07" w:rsidRPr="003D19BB" w:rsidRDefault="00190B07" w:rsidP="00190B07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EC1D4F" w:rsidRPr="003D19BB" w:rsidRDefault="00EC1D4F" w:rsidP="00EC1D4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  <w:u w:val="single"/>
              </w:rPr>
              <w:t>№ 2. Практический блок:</w:t>
            </w:r>
          </w:p>
          <w:p w:rsidR="00190B07" w:rsidRPr="003D19BB" w:rsidRDefault="00EC1D4F" w:rsidP="00EC1D4F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</w:rPr>
              <w:t xml:space="preserve">задача по формированию бухгалтерской (финансовой) и налоговой отчетности коммерческой организации, имеющей обособленные подразделения 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90B07" w:rsidRPr="003D19BB" w:rsidRDefault="00190B07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90B07" w:rsidRPr="003D19BB" w:rsidRDefault="00EC1D4F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90B07" w:rsidRPr="003D19BB" w:rsidRDefault="00EC1D4F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3D19BB">
              <w:rPr>
                <w:sz w:val="24"/>
                <w:szCs w:val="24"/>
              </w:rPr>
              <w:t>22</w:t>
            </w:r>
          </w:p>
        </w:tc>
      </w:tr>
      <w:tr w:rsidR="00190B07" w:rsidRPr="002A294F" w:rsidTr="008D3CAB">
        <w:trPr>
          <w:trHeight w:val="183"/>
        </w:trPr>
        <w:tc>
          <w:tcPr>
            <w:tcW w:w="2376" w:type="dxa"/>
            <w:vMerge/>
            <w:vAlign w:val="center"/>
          </w:tcPr>
          <w:p w:rsidR="00190B07" w:rsidRPr="002A294F" w:rsidRDefault="00190B07" w:rsidP="00190B07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90B07" w:rsidRPr="002A294F" w:rsidRDefault="00190B07" w:rsidP="00190B07">
            <w:pPr>
              <w:ind w:firstLine="0"/>
              <w:contextualSpacing/>
              <w:jc w:val="left"/>
              <w:rPr>
                <w:sz w:val="24"/>
                <w:szCs w:val="24"/>
                <w:u w:val="single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90B07" w:rsidRPr="002A294F" w:rsidRDefault="00190B07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90B07" w:rsidRPr="002A294F" w:rsidRDefault="00190B07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90B07" w:rsidRPr="002A294F" w:rsidRDefault="00190B07" w:rsidP="00190B07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C9213C" w:rsidRPr="002A294F" w:rsidTr="002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13C" w:rsidRPr="003D19BB" w:rsidRDefault="00C9213C" w:rsidP="008D3CA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3D19BB">
              <w:rPr>
                <w:rFonts w:eastAsiaTheme="minorHAnsi"/>
                <w:sz w:val="24"/>
                <w:szCs w:val="24"/>
              </w:rPr>
              <w:lastRenderedPageBreak/>
              <w:t xml:space="preserve">Аттестат главного бухгалтера организации </w:t>
            </w:r>
            <w:r>
              <w:rPr>
                <w:rFonts w:eastAsiaTheme="minorHAnsi"/>
                <w:sz w:val="24"/>
                <w:szCs w:val="24"/>
              </w:rPr>
              <w:t xml:space="preserve">государственного сектора, </w:t>
            </w:r>
            <w:r w:rsidRPr="003D19BB">
              <w:rPr>
                <w:rFonts w:eastAsiaTheme="minorHAnsi"/>
                <w:sz w:val="24"/>
                <w:szCs w:val="24"/>
              </w:rPr>
              <w:t>имеющей обособленные подразделения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C9213C" w:rsidRPr="003D19BB" w:rsidRDefault="00C9213C" w:rsidP="000578E8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3D19BB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3D19B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бухгалтерский учет, бухгалтерская (финансовая) отчетность и ее анализ;</w:t>
            </w:r>
          </w:p>
          <w:p w:rsidR="00C9213C" w:rsidRPr="003D19BB" w:rsidRDefault="00C9213C" w:rsidP="00C9213C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особенности правового регулирования деятельности обособленных подразделений организаций государственного сектора; налогообложение</w:t>
            </w:r>
            <w:r w:rsidRPr="003D19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9213C" w:rsidRPr="003D19BB" w:rsidRDefault="00C9213C" w:rsidP="000578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9213C" w:rsidRPr="003D19BB" w:rsidRDefault="00C9213C" w:rsidP="000578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9213C" w:rsidRPr="003D19BB" w:rsidRDefault="00C9213C" w:rsidP="000578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9213C" w:rsidRPr="003D19BB" w:rsidRDefault="00C9213C" w:rsidP="000578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13C" w:rsidRPr="003D19BB" w:rsidRDefault="00C9213C" w:rsidP="000578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9213C" w:rsidRPr="003D19BB" w:rsidRDefault="00C9213C" w:rsidP="000578E8">
            <w:pPr>
              <w:jc w:val="left"/>
              <w:rPr>
                <w:sz w:val="24"/>
                <w:szCs w:val="24"/>
              </w:rPr>
            </w:pPr>
          </w:p>
        </w:tc>
      </w:tr>
      <w:tr w:rsidR="005D16C2" w:rsidRPr="002A294F" w:rsidTr="008D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1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16C2" w:rsidRPr="002A294F" w:rsidRDefault="005D16C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профессионального налогового консультанта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16C2" w:rsidRPr="002A294F" w:rsidRDefault="005D16C2" w:rsidP="00EC1D4F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налоговое планирование и налоговые риски, налоговые проверки и налоговые споры, основы налогообложения ВЭД, практикум по налоговому консультированию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16C2" w:rsidRPr="002A294F" w:rsidRDefault="005D16C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16C2" w:rsidRPr="002A294F" w:rsidRDefault="005D16C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6C2" w:rsidRPr="002A294F" w:rsidRDefault="005D16C2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67BAE" w:rsidRPr="002A294F" w:rsidTr="008D3CAB">
        <w:trPr>
          <w:trHeight w:val="95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 xml:space="preserve">Аттестат профессионального </w:t>
            </w:r>
            <w:r>
              <w:rPr>
                <w:rFonts w:eastAsiaTheme="minorHAnsi"/>
                <w:sz w:val="24"/>
                <w:szCs w:val="24"/>
              </w:rPr>
              <w:t>финансового директора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80" w:rsidRDefault="00167BAE" w:rsidP="00D77E59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167BAE" w:rsidRPr="002A294F" w:rsidRDefault="00167BAE" w:rsidP="00221180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Pr="000578E8">
              <w:rPr>
                <w:sz w:val="24"/>
                <w:szCs w:val="24"/>
              </w:rPr>
              <w:t>ухгалтерская (финансовая) отчетность</w:t>
            </w:r>
            <w:r w:rsidR="00221180">
              <w:rPr>
                <w:sz w:val="24"/>
                <w:szCs w:val="24"/>
              </w:rPr>
              <w:t>:</w:t>
            </w:r>
            <w:r w:rsidRPr="0005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0578E8">
              <w:rPr>
                <w:sz w:val="24"/>
                <w:szCs w:val="24"/>
              </w:rPr>
              <w:t>налитические аспекты</w:t>
            </w:r>
            <w:r>
              <w:rPr>
                <w:sz w:val="24"/>
                <w:szCs w:val="24"/>
              </w:rPr>
              <w:t>; п</w:t>
            </w:r>
            <w:r w:rsidRPr="000578E8">
              <w:rPr>
                <w:sz w:val="24"/>
                <w:szCs w:val="24"/>
              </w:rPr>
              <w:t>ланирование</w:t>
            </w:r>
            <w:r>
              <w:rPr>
                <w:sz w:val="24"/>
                <w:szCs w:val="24"/>
              </w:rPr>
              <w:t>;</w:t>
            </w:r>
            <w:r w:rsidRPr="000578E8">
              <w:rPr>
                <w:sz w:val="24"/>
                <w:szCs w:val="24"/>
              </w:rPr>
              <w:t xml:space="preserve"> </w:t>
            </w:r>
            <w:proofErr w:type="spellStart"/>
            <w:r w:rsidRPr="000578E8">
              <w:rPr>
                <w:sz w:val="24"/>
                <w:szCs w:val="24"/>
              </w:rPr>
              <w:t>бюджетирование</w:t>
            </w:r>
            <w:proofErr w:type="spellEnd"/>
            <w:r w:rsidRPr="000578E8">
              <w:rPr>
                <w:sz w:val="24"/>
                <w:szCs w:val="24"/>
              </w:rPr>
              <w:t xml:space="preserve"> и прогнозирование</w:t>
            </w:r>
            <w:r>
              <w:rPr>
                <w:sz w:val="24"/>
                <w:szCs w:val="24"/>
              </w:rPr>
              <w:t>; у</w:t>
            </w:r>
            <w:r w:rsidRPr="002940EF">
              <w:rPr>
                <w:sz w:val="24"/>
                <w:szCs w:val="24"/>
              </w:rPr>
              <w:t xml:space="preserve">правление инвестициями; </w:t>
            </w:r>
            <w:r>
              <w:rPr>
                <w:sz w:val="24"/>
                <w:szCs w:val="24"/>
              </w:rPr>
              <w:t>у</w:t>
            </w:r>
            <w:r w:rsidRPr="002940EF">
              <w:rPr>
                <w:sz w:val="24"/>
                <w:szCs w:val="24"/>
              </w:rPr>
              <w:t>правление затратами и эффективностью</w:t>
            </w:r>
            <w:r w:rsidRPr="002A294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67BAE" w:rsidRPr="002A294F" w:rsidTr="008D3CAB">
        <w:trPr>
          <w:trHeight w:val="952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80" w:rsidRDefault="00167BAE" w:rsidP="00D77E59">
            <w:pPr>
              <w:ind w:firstLine="0"/>
              <w:rPr>
                <w:i/>
                <w:sz w:val="24"/>
                <w:szCs w:val="24"/>
              </w:rPr>
            </w:pPr>
            <w:r w:rsidRPr="002940EF">
              <w:rPr>
                <w:b/>
                <w:sz w:val="24"/>
                <w:szCs w:val="24"/>
              </w:rPr>
              <w:t>№ 2.</w:t>
            </w:r>
            <w:r w:rsidRPr="002940E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167BAE" w:rsidRPr="002A294F" w:rsidRDefault="00167BAE" w:rsidP="00D77E59">
            <w:pPr>
              <w:ind w:firstLine="0"/>
              <w:rPr>
                <w:sz w:val="24"/>
                <w:szCs w:val="24"/>
              </w:rPr>
            </w:pPr>
            <w:r w:rsidRPr="00FE5D6A">
              <w:rPr>
                <w:sz w:val="24"/>
                <w:szCs w:val="24"/>
              </w:rPr>
              <w:t xml:space="preserve">корпоративная финансовая система, финансовая стратегия; современные тренды развития профессии, профессиональные ценности и этика; поддержка принятия управленческих решений, </w:t>
            </w:r>
            <w:proofErr w:type="spellStart"/>
            <w:r w:rsidRPr="00FE5D6A">
              <w:rPr>
                <w:sz w:val="24"/>
                <w:szCs w:val="24"/>
              </w:rPr>
              <w:t>DataMining</w:t>
            </w:r>
            <w:proofErr w:type="spellEnd"/>
            <w:r w:rsidRPr="00FE5D6A">
              <w:rPr>
                <w:sz w:val="24"/>
                <w:szCs w:val="24"/>
              </w:rPr>
              <w:t>; казначейская функция,  привлечение финансирования. IPO; управление финансовыми рисками; налоговое планирование и налоговые риски в системе управления финансами организации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167BAE" w:rsidRPr="002A294F" w:rsidTr="008D3CAB"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BAE" w:rsidRPr="002A294F" w:rsidRDefault="00167BAE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BAE" w:rsidRPr="00D853A8" w:rsidRDefault="00167BAE" w:rsidP="00D77E59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BAE" w:rsidRPr="00D853A8" w:rsidRDefault="00167BAE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BAE" w:rsidRPr="00D853A8" w:rsidRDefault="00167BAE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BAE" w:rsidRPr="00D853A8" w:rsidRDefault="00167BAE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–</w:t>
            </w:r>
          </w:p>
        </w:tc>
      </w:tr>
    </w:tbl>
    <w:p w:rsidR="00F041E8" w:rsidRPr="002310D3" w:rsidRDefault="00F041E8" w:rsidP="00F041E8">
      <w:pPr>
        <w:pStyle w:val="2"/>
        <w:spacing w:before="24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310D3">
        <w:rPr>
          <w:rFonts w:ascii="Times New Roman" w:hAnsi="Times New Roman" w:cs="Times New Roman"/>
          <w:i w:val="0"/>
          <w:sz w:val="24"/>
          <w:szCs w:val="24"/>
        </w:rPr>
        <w:t>5.</w:t>
      </w:r>
      <w:r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претендентов, имеющих </w:t>
      </w:r>
      <w:r w:rsidRPr="002310D3"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>аттестат профессионального</w:t>
      </w:r>
      <w:r w:rsidRPr="002310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налогового консультанта</w:t>
      </w:r>
      <w:r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261"/>
        <w:gridCol w:w="1842"/>
        <w:gridCol w:w="1560"/>
        <w:gridCol w:w="1417"/>
      </w:tblGrid>
      <w:tr w:rsidR="00F041E8" w:rsidRPr="00952231" w:rsidTr="00F041E8">
        <w:trPr>
          <w:trHeight w:val="280"/>
          <w:tblHeader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041E8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041E8">
              <w:rPr>
                <w:rFonts w:eastAsiaTheme="minorHAnsi"/>
                <w:i/>
                <w:sz w:val="24"/>
                <w:szCs w:val="24"/>
              </w:rPr>
              <w:t>Состав и структура проверочных заданий</w:t>
            </w:r>
          </w:p>
        </w:tc>
      </w:tr>
      <w:tr w:rsidR="00F041E8" w:rsidRPr="00952231" w:rsidTr="00F041E8">
        <w:trPr>
          <w:tblHeader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041E8">
              <w:rPr>
                <w:rFonts w:eastAsiaTheme="minorHAnsi"/>
                <w:i/>
                <w:sz w:val="24"/>
                <w:szCs w:val="24"/>
              </w:rPr>
              <w:t>Наименование блока 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041E8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041E8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041E8" w:rsidRPr="00F041E8" w:rsidRDefault="00F041E8" w:rsidP="00F041E8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041E8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F041E8" w:rsidRPr="00952231" w:rsidTr="00F0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1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F041E8" w:rsidRPr="00952231" w:rsidRDefault="00F041E8" w:rsidP="00F041E8">
            <w:pPr>
              <w:ind w:firstLine="0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952231">
              <w:rPr>
                <w:i/>
                <w:sz w:val="24"/>
                <w:szCs w:val="24"/>
              </w:rPr>
              <w:t xml:space="preserve"> </w:t>
            </w:r>
            <w:r w:rsidRPr="00952231">
              <w:rPr>
                <w:sz w:val="24"/>
                <w:szCs w:val="24"/>
              </w:rPr>
              <w:t xml:space="preserve">бухгалтерская (финансовая) отчетность организаций государственного сектора и ее анализ, государственный финансовый контроль; </w:t>
            </w:r>
          </w:p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t>бюджетное законодательство и организация казначейского исполнения бюджета, правовое регулирование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17</w:t>
            </w:r>
          </w:p>
        </w:tc>
      </w:tr>
      <w:tr w:rsidR="00F041E8" w:rsidRPr="00952231" w:rsidTr="00F041E8">
        <w:trPr>
          <w:trHeight w:val="2176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Аттестат главного бухгалтера коммерческой организации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F041E8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952231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952231">
              <w:rPr>
                <w:sz w:val="24"/>
                <w:szCs w:val="24"/>
              </w:rPr>
              <w:t xml:space="preserve"> бухгалтерский учет; бухгалтерская (финансовая) отчетность и ее анализ; международные стандарты финансовой отчетности; основы внутреннего контроля; основы аудита; правовое регулирование предпринимательской деятельности; налогообложение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17</w:t>
            </w:r>
          </w:p>
        </w:tc>
      </w:tr>
      <w:tr w:rsidR="00F041E8" w:rsidRPr="00952231" w:rsidTr="00F041E8">
        <w:trPr>
          <w:trHeight w:val="166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Аттестат бухгалтера коммерческой организации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F041E8">
            <w:pPr>
              <w:ind w:firstLine="0"/>
              <w:contextualSpacing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952231">
              <w:rPr>
                <w:sz w:val="24"/>
                <w:szCs w:val="24"/>
              </w:rPr>
              <w:t xml:space="preserve"> бухгалтерский учет, основы налогообложения, правовые основы предпринимательской деятельности, основы информатики и вычислительной техники, основы этики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t>17</w:t>
            </w:r>
          </w:p>
        </w:tc>
      </w:tr>
      <w:tr w:rsidR="00F041E8" w:rsidRPr="00952231" w:rsidTr="00F041E8">
        <w:trPr>
          <w:trHeight w:val="108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952231">
              <w:rPr>
                <w:rFonts w:eastAsiaTheme="minorHAnsi" w:cstheme="minorBidi"/>
                <w:sz w:val="24"/>
                <w:szCs w:val="24"/>
              </w:rPr>
              <w:t>Аттестат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F041E8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952231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952231">
              <w:rPr>
                <w:sz w:val="24"/>
                <w:szCs w:val="24"/>
              </w:rPr>
              <w:t xml:space="preserve"> бухгалтерский учет в организациях государственного сектора, правовые основы деятельности организаций государственного сектора, </w:t>
            </w:r>
            <w:r w:rsidRPr="00952231">
              <w:rPr>
                <w:sz w:val="24"/>
                <w:szCs w:val="24"/>
              </w:rPr>
              <w:lastRenderedPageBreak/>
              <w:t>основы налогообложения, основы информатики и вычислительной техники, основы этики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E8" w:rsidRPr="00952231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952231">
              <w:rPr>
                <w:sz w:val="24"/>
                <w:szCs w:val="24"/>
              </w:rPr>
              <w:t>17</w:t>
            </w:r>
          </w:p>
        </w:tc>
      </w:tr>
      <w:tr w:rsidR="00F041E8" w:rsidRPr="002A294F" w:rsidTr="00BA295A">
        <w:trPr>
          <w:trHeight w:val="95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lastRenderedPageBreak/>
              <w:t xml:space="preserve">Аттестат профессионального </w:t>
            </w:r>
            <w:r>
              <w:rPr>
                <w:rFonts w:eastAsiaTheme="minorHAnsi"/>
                <w:sz w:val="24"/>
                <w:szCs w:val="24"/>
              </w:rPr>
              <w:t>финансового директора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E8" w:rsidRDefault="00F041E8" w:rsidP="00BA295A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F041E8" w:rsidRPr="002A294F" w:rsidRDefault="00F041E8" w:rsidP="00BA295A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Pr="000578E8">
              <w:rPr>
                <w:sz w:val="24"/>
                <w:szCs w:val="24"/>
              </w:rPr>
              <w:t>ухгалтерская (финансовая) отчетность</w:t>
            </w:r>
            <w:r>
              <w:rPr>
                <w:sz w:val="24"/>
                <w:szCs w:val="24"/>
              </w:rPr>
              <w:t>:</w:t>
            </w:r>
            <w:r w:rsidRPr="0005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0578E8">
              <w:rPr>
                <w:sz w:val="24"/>
                <w:szCs w:val="24"/>
              </w:rPr>
              <w:t>налитические аспекты</w:t>
            </w:r>
            <w:r>
              <w:rPr>
                <w:sz w:val="24"/>
                <w:szCs w:val="24"/>
              </w:rPr>
              <w:t>; п</w:t>
            </w:r>
            <w:r w:rsidRPr="000578E8">
              <w:rPr>
                <w:sz w:val="24"/>
                <w:szCs w:val="24"/>
              </w:rPr>
              <w:t>ланирование</w:t>
            </w:r>
            <w:r>
              <w:rPr>
                <w:sz w:val="24"/>
                <w:szCs w:val="24"/>
              </w:rPr>
              <w:t>;</w:t>
            </w:r>
            <w:r w:rsidRPr="000578E8">
              <w:rPr>
                <w:sz w:val="24"/>
                <w:szCs w:val="24"/>
              </w:rPr>
              <w:t xml:space="preserve"> </w:t>
            </w:r>
            <w:proofErr w:type="spellStart"/>
            <w:r w:rsidRPr="000578E8">
              <w:rPr>
                <w:sz w:val="24"/>
                <w:szCs w:val="24"/>
              </w:rPr>
              <w:t>бюджетирование</w:t>
            </w:r>
            <w:proofErr w:type="spellEnd"/>
            <w:r w:rsidRPr="000578E8">
              <w:rPr>
                <w:sz w:val="24"/>
                <w:szCs w:val="24"/>
              </w:rPr>
              <w:t xml:space="preserve"> и прогнозирование</w:t>
            </w:r>
            <w:r>
              <w:rPr>
                <w:sz w:val="24"/>
                <w:szCs w:val="24"/>
              </w:rPr>
              <w:t>; у</w:t>
            </w:r>
            <w:r w:rsidRPr="002940EF">
              <w:rPr>
                <w:sz w:val="24"/>
                <w:szCs w:val="24"/>
              </w:rPr>
              <w:t xml:space="preserve">правление инвестициями; </w:t>
            </w:r>
            <w:r>
              <w:rPr>
                <w:sz w:val="24"/>
                <w:szCs w:val="24"/>
              </w:rPr>
              <w:t>у</w:t>
            </w:r>
            <w:r w:rsidRPr="002940EF">
              <w:rPr>
                <w:sz w:val="24"/>
                <w:szCs w:val="24"/>
              </w:rPr>
              <w:t>правление затратами и эффективностью</w:t>
            </w:r>
            <w:r w:rsidRPr="002A294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F041E8" w:rsidRPr="002A294F" w:rsidTr="00BA295A">
        <w:trPr>
          <w:trHeight w:val="952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E8" w:rsidRDefault="00F041E8" w:rsidP="00BA295A">
            <w:pPr>
              <w:ind w:firstLine="0"/>
              <w:rPr>
                <w:i/>
                <w:sz w:val="24"/>
                <w:szCs w:val="24"/>
              </w:rPr>
            </w:pPr>
            <w:r w:rsidRPr="002940EF">
              <w:rPr>
                <w:b/>
                <w:sz w:val="24"/>
                <w:szCs w:val="24"/>
              </w:rPr>
              <w:t>№ 2.</w:t>
            </w:r>
            <w:r w:rsidRPr="002940E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F041E8" w:rsidRPr="002A294F" w:rsidRDefault="00F041E8" w:rsidP="00BA295A">
            <w:pPr>
              <w:ind w:firstLine="0"/>
              <w:rPr>
                <w:sz w:val="24"/>
                <w:szCs w:val="24"/>
              </w:rPr>
            </w:pPr>
            <w:r w:rsidRPr="00FE5D6A">
              <w:rPr>
                <w:sz w:val="24"/>
                <w:szCs w:val="24"/>
              </w:rPr>
              <w:t xml:space="preserve">корпоративная финансовая система, финансовая стратегия; современные тренды развития профессии, профессиональные ценности и этика; поддержка принятия управленческих решений, </w:t>
            </w:r>
            <w:proofErr w:type="spellStart"/>
            <w:r w:rsidRPr="00FE5D6A">
              <w:rPr>
                <w:sz w:val="24"/>
                <w:szCs w:val="24"/>
              </w:rPr>
              <w:t>DataMining</w:t>
            </w:r>
            <w:proofErr w:type="spellEnd"/>
            <w:r w:rsidRPr="00FE5D6A">
              <w:rPr>
                <w:sz w:val="24"/>
                <w:szCs w:val="24"/>
              </w:rPr>
              <w:t>; казначейская функция,  привлечение финансирования. IPO; управление финансовыми рисками; налоговое планирование и налоговые риски в системе управления финансами организации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F041E8" w:rsidRPr="00D853A8" w:rsidTr="00BA295A"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2A294F" w:rsidRDefault="00F041E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D853A8" w:rsidRDefault="00F041E8" w:rsidP="00BA29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D853A8" w:rsidRDefault="00F041E8" w:rsidP="00BA29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1E8" w:rsidRPr="00D853A8" w:rsidRDefault="00F041E8" w:rsidP="00BA29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E8" w:rsidRPr="00D853A8" w:rsidRDefault="00F041E8" w:rsidP="00BA29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–</w:t>
            </w:r>
          </w:p>
        </w:tc>
      </w:tr>
    </w:tbl>
    <w:p w:rsidR="001136E6" w:rsidRDefault="00F041E8" w:rsidP="007C530F">
      <w:pPr>
        <w:pStyle w:val="2"/>
        <w:spacing w:before="24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EC7B60" w:rsidRPr="002310D3">
        <w:rPr>
          <w:rFonts w:ascii="Times New Roman" w:hAnsi="Times New Roman" w:cs="Times New Roman"/>
          <w:i w:val="0"/>
          <w:sz w:val="24"/>
          <w:szCs w:val="24"/>
        </w:rPr>
        <w:t>.</w:t>
      </w:r>
      <w:r w:rsidR="00952231"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C7B60"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Для претендентов, имеющих </w:t>
      </w:r>
      <w:r w:rsidR="0059558B" w:rsidRPr="002310D3"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>аттестат профессионального</w:t>
      </w:r>
      <w:r w:rsidR="0059558B" w:rsidRPr="002310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7399">
        <w:rPr>
          <w:rFonts w:ascii="Times New Roman" w:hAnsi="Times New Roman" w:cs="Times New Roman"/>
          <w:i w:val="0"/>
          <w:sz w:val="24"/>
          <w:szCs w:val="24"/>
        </w:rPr>
        <w:t>финансового директора</w:t>
      </w:r>
      <w:r w:rsidR="006874CF"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261"/>
        <w:gridCol w:w="1842"/>
        <w:gridCol w:w="1560"/>
        <w:gridCol w:w="1417"/>
      </w:tblGrid>
      <w:tr w:rsidR="00B70371" w:rsidRPr="002310D3" w:rsidTr="007C530F">
        <w:trPr>
          <w:trHeight w:val="280"/>
          <w:tblHeader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Состав и структура проверочных заданий</w:t>
            </w:r>
          </w:p>
        </w:tc>
      </w:tr>
      <w:tr w:rsidR="00B70371" w:rsidRPr="002310D3" w:rsidTr="007C530F">
        <w:trPr>
          <w:tblHeader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Наименование блока 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70371" w:rsidRPr="002310D3" w:rsidRDefault="00B70371" w:rsidP="007C530F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B55F3B" w:rsidRPr="002A294F" w:rsidTr="007C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F3B" w:rsidRPr="002A294F" w:rsidRDefault="00B55F3B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B55F3B" w:rsidRPr="002A294F" w:rsidRDefault="00B55F3B" w:rsidP="00BA295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 xml:space="preserve">№ 1. </w:t>
            </w:r>
            <w:r w:rsidRPr="002A294F">
              <w:rPr>
                <w:rFonts w:eastAsiaTheme="minorHAnsi"/>
                <w:sz w:val="24"/>
                <w:szCs w:val="24"/>
              </w:rPr>
              <w:t>Блок тестовых</w:t>
            </w:r>
            <w:r w:rsidRPr="002A294F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вопросов на получение аттестата главного бухгалтера организации государственного сектора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5F3B" w:rsidRPr="002A294F" w:rsidRDefault="00B55F3B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5F3B" w:rsidRPr="002A294F" w:rsidRDefault="00B55F3B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F3B" w:rsidRPr="002A294F" w:rsidRDefault="00B55F3B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B55F3B" w:rsidRPr="002A294F" w:rsidTr="007C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B55F3B" w:rsidRPr="002A294F" w:rsidRDefault="00B55F3B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B55F3B" w:rsidRPr="002A294F" w:rsidRDefault="00B55F3B" w:rsidP="00BA295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№ 2.</w:t>
            </w:r>
            <w:r w:rsidRPr="002A294F">
              <w:rPr>
                <w:rFonts w:eastAsiaTheme="minorHAnsi"/>
                <w:sz w:val="24"/>
                <w:szCs w:val="24"/>
              </w:rPr>
              <w:t xml:space="preserve"> Блок тестовых вопросов на получение аттестата главного бухгалтера организации </w:t>
            </w:r>
            <w:r w:rsidRPr="002A294F">
              <w:rPr>
                <w:rFonts w:eastAsiaTheme="minorHAnsi"/>
                <w:sz w:val="24"/>
                <w:szCs w:val="24"/>
              </w:rPr>
              <w:lastRenderedPageBreak/>
              <w:t>государственного сектора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5F3B" w:rsidRPr="002A294F" w:rsidRDefault="00B55F3B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5F3B" w:rsidRPr="002A294F" w:rsidRDefault="00B55F3B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3B" w:rsidRPr="002A294F" w:rsidRDefault="00B55F3B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B55F3B" w:rsidRPr="002A294F" w:rsidTr="007C530F">
        <w:trPr>
          <w:trHeight w:val="243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F3B" w:rsidRPr="002A294F" w:rsidRDefault="00B55F3B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3B" w:rsidRPr="00D853A8" w:rsidRDefault="00B55F3B" w:rsidP="00BA29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3B" w:rsidRPr="00D853A8" w:rsidRDefault="00B55F3B" w:rsidP="00BA29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3B" w:rsidRPr="00D853A8" w:rsidRDefault="00B55F3B" w:rsidP="00BA29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3B" w:rsidRPr="00D853A8" w:rsidRDefault="00B55F3B" w:rsidP="00BA29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–</w:t>
            </w:r>
          </w:p>
        </w:tc>
      </w:tr>
      <w:tr w:rsidR="00421DB8" w:rsidRPr="002A294F" w:rsidTr="007C530F">
        <w:trPr>
          <w:trHeight w:val="243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коммерческой организации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Блок тестовых вопросов на получение аттестата главного бухгалтера коммерческой организации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421DB8" w:rsidRPr="002A294F" w:rsidTr="007C530F">
        <w:trPr>
          <w:trHeight w:val="1231"/>
        </w:trPr>
        <w:tc>
          <w:tcPr>
            <w:tcW w:w="2376" w:type="dxa"/>
            <w:vMerge/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421DB8" w:rsidRPr="002A294F" w:rsidRDefault="00421DB8" w:rsidP="00BA295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421DB8" w:rsidRPr="002A294F" w:rsidTr="007C530F">
        <w:trPr>
          <w:trHeight w:val="357"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DB8" w:rsidRPr="002A294F" w:rsidRDefault="00421DB8" w:rsidP="00BA295A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DB8" w:rsidRPr="002A294F" w:rsidRDefault="00421DB8" w:rsidP="00BA295A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421DB8" w:rsidRPr="002A294F" w:rsidTr="007C530F">
        <w:trPr>
          <w:trHeight w:val="6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бухгалтера коммерческой организации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EC1D4F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sz w:val="24"/>
                <w:szCs w:val="24"/>
              </w:rPr>
              <w:t xml:space="preserve"> бухгалтерский учет, основы налогообложения, правовые основы предпринимательской деятельности, основы информатики и вычислительной техники, основы этики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421DB8" w:rsidRPr="002A294F" w:rsidTr="007C530F">
        <w:trPr>
          <w:trHeight w:val="37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EC1D4F">
            <w:pPr>
              <w:ind w:firstLine="0"/>
              <w:contextualSpacing/>
              <w:rPr>
                <w:sz w:val="24"/>
                <w:szCs w:val="24"/>
                <w:u w:val="single"/>
              </w:rPr>
            </w:pP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sz w:val="24"/>
                <w:szCs w:val="24"/>
              </w:rPr>
              <w:t xml:space="preserve"> бухгалтерский учет в организациях государственного сектора, правовые основы деятельности организаций государственного сектора, основы налогообложения, основы информатики и вычислительной техники, основы этики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DB8" w:rsidRPr="002A294F" w:rsidRDefault="00421DB8" w:rsidP="00952231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421DB8" w:rsidRPr="002A294F" w:rsidTr="007C530F">
        <w:trPr>
          <w:trHeight w:val="95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F42738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 xml:space="preserve">Аттестат профессионального </w:t>
            </w:r>
            <w:r w:rsidR="00F42738">
              <w:rPr>
                <w:rFonts w:eastAsiaTheme="minorHAnsi"/>
                <w:sz w:val="24"/>
                <w:szCs w:val="24"/>
              </w:rPr>
              <w:t>налогового консультанта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38" w:rsidRPr="002A294F" w:rsidRDefault="00F42738" w:rsidP="00F42738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</w:t>
            </w:r>
            <w:r w:rsidRPr="002A294F">
              <w:rPr>
                <w:b/>
                <w:sz w:val="24"/>
                <w:szCs w:val="24"/>
              </w:rPr>
              <w:t>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  <w:u w:val="single"/>
              </w:rPr>
              <w:t>Блок тестовых вопросов, включающий разделы: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</w:p>
          <w:p w:rsidR="00421DB8" w:rsidRPr="002A294F" w:rsidRDefault="00F42738" w:rsidP="00F42738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налоговое планирование и налоговые риски, налоговые проверки и налоговые споры, основы налогообложения ВЭД, практикум по налоговому консультированию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8" w:rsidRPr="002A294F" w:rsidRDefault="00421DB8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DB8" w:rsidRPr="002A294F" w:rsidRDefault="00421DB8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F42738" w:rsidRPr="002A294F" w:rsidTr="007C530F">
        <w:trPr>
          <w:trHeight w:val="952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738" w:rsidRPr="002A294F" w:rsidRDefault="00F42738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38" w:rsidRPr="002A294F" w:rsidRDefault="00F42738" w:rsidP="00BA295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F42738" w:rsidRPr="002A294F" w:rsidRDefault="00F42738" w:rsidP="00BA295A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38" w:rsidRPr="002A294F" w:rsidRDefault="00F42738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38" w:rsidRPr="002A294F" w:rsidRDefault="00F42738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738" w:rsidRPr="002A294F" w:rsidRDefault="00F42738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F42738" w:rsidRPr="002A294F" w:rsidTr="007C530F"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8" w:rsidRPr="002A294F" w:rsidRDefault="00F42738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8" w:rsidRPr="00D853A8" w:rsidRDefault="00F42738" w:rsidP="00D77E59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8" w:rsidRPr="00D853A8" w:rsidRDefault="00F42738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8" w:rsidRPr="00D853A8" w:rsidRDefault="00F42738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738" w:rsidRPr="00D853A8" w:rsidRDefault="00F42738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–</w:t>
            </w:r>
          </w:p>
        </w:tc>
      </w:tr>
    </w:tbl>
    <w:p w:rsidR="00EC7B60" w:rsidRPr="002310D3" w:rsidRDefault="00F041E8" w:rsidP="00F42738">
      <w:pPr>
        <w:pStyle w:val="2"/>
        <w:spacing w:before="16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7</w:t>
      </w:r>
      <w:r w:rsidR="00EC7B60" w:rsidRPr="00D77E59">
        <w:rPr>
          <w:rFonts w:ascii="Times New Roman" w:hAnsi="Times New Roman" w:cs="Times New Roman"/>
          <w:i w:val="0"/>
          <w:sz w:val="24"/>
          <w:szCs w:val="24"/>
        </w:rPr>
        <w:t>.</w:t>
      </w:r>
      <w:r w:rsidR="00EC7B60"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претендентов, имеющих 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специальностям:</w:t>
      </w:r>
      <w:r w:rsidR="00F52620" w:rsidRPr="002310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261"/>
        <w:gridCol w:w="1842"/>
        <w:gridCol w:w="1560"/>
        <w:gridCol w:w="1417"/>
      </w:tblGrid>
      <w:tr w:rsidR="00EC7B60" w:rsidRPr="002A294F" w:rsidTr="00705D71">
        <w:trPr>
          <w:trHeight w:val="329"/>
          <w:tblHeader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Цель тестирования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 xml:space="preserve">Состав и структура </w:t>
            </w:r>
            <w:r w:rsidR="00B70371" w:rsidRPr="002310D3">
              <w:rPr>
                <w:rFonts w:eastAsiaTheme="minorHAnsi"/>
                <w:i/>
                <w:sz w:val="24"/>
                <w:szCs w:val="24"/>
              </w:rPr>
              <w:t>проверочных заданий</w:t>
            </w:r>
          </w:p>
        </w:tc>
      </w:tr>
      <w:tr w:rsidR="00EC7B60" w:rsidRPr="002A294F" w:rsidTr="00705D71">
        <w:trPr>
          <w:tblHeader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 xml:space="preserve">Наименование блока </w:t>
            </w:r>
            <w:r w:rsidR="00B70371" w:rsidRPr="002310D3">
              <w:rPr>
                <w:rFonts w:eastAsiaTheme="minorHAnsi"/>
                <w:i/>
                <w:sz w:val="24"/>
                <w:szCs w:val="24"/>
              </w:rPr>
              <w:t>заданий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Время тестирования, в минутах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Количество вопросов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B60" w:rsidRPr="002310D3" w:rsidRDefault="00EC7B60" w:rsidP="00705D71">
            <w:pPr>
              <w:ind w:firstLine="0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2310D3">
              <w:rPr>
                <w:rFonts w:eastAsiaTheme="minorHAnsi"/>
                <w:i/>
                <w:sz w:val="24"/>
                <w:szCs w:val="24"/>
              </w:rPr>
              <w:t>Проходной балл</w:t>
            </w:r>
          </w:p>
        </w:tc>
      </w:tr>
      <w:tr w:rsidR="00EC7B60" w:rsidRPr="002A294F" w:rsidTr="00705D71">
        <w:trPr>
          <w:trHeight w:val="99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B60" w:rsidRPr="002A294F" w:rsidRDefault="00EC7B6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бухгалтера коммерческой организации</w:t>
            </w:r>
          </w:p>
          <w:p w:rsidR="00EC7B60" w:rsidRPr="002A294F" w:rsidRDefault="00EC7B60" w:rsidP="00952231">
            <w:pPr>
              <w:ind w:firstLine="0"/>
              <w:jc w:val="left"/>
              <w:rPr>
                <w:rFonts w:eastAsiaTheme="minorHAnsi"/>
                <w:i/>
                <w:sz w:val="24"/>
                <w:szCs w:val="24"/>
              </w:rPr>
            </w:pPr>
            <w:r w:rsidRPr="002A294F">
              <w:rPr>
                <w:rFonts w:eastAsiaTheme="minorHAnsi"/>
                <w:i/>
                <w:sz w:val="24"/>
                <w:szCs w:val="24"/>
              </w:rPr>
              <w:t>или</w:t>
            </w:r>
          </w:p>
          <w:p w:rsidR="00EC7B60" w:rsidRPr="002A294F" w:rsidRDefault="00EC7B6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C7B60" w:rsidRPr="002A294F" w:rsidRDefault="00EC7B60" w:rsidP="00EC1D4F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Блок соответствующих вопросов на получение аттестата бухгалтера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C7B60" w:rsidRPr="002A294F" w:rsidRDefault="00EC7B6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C7B60" w:rsidRPr="002A294F" w:rsidRDefault="00EC7B6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B60" w:rsidRPr="002A294F" w:rsidRDefault="00EC7B60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426B32" w:rsidRPr="002A294F" w:rsidTr="00705D71">
        <w:trPr>
          <w:trHeight w:val="4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26B32" w:rsidRPr="002A294F" w:rsidRDefault="00426B32" w:rsidP="00EC1D4F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№ 1.</w:t>
            </w:r>
            <w:r w:rsidRPr="002A294F">
              <w:rPr>
                <w:rFonts w:eastAsiaTheme="minorHAnsi"/>
                <w:sz w:val="24"/>
                <w:szCs w:val="24"/>
              </w:rPr>
              <w:t xml:space="preserve"> Блок тестовых вопросов на получение аттестата бухгалтера организации государственного сектора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426B32" w:rsidRPr="002A294F" w:rsidTr="00705D71">
        <w:trPr>
          <w:trHeight w:val="460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6B32" w:rsidRPr="002A294F" w:rsidRDefault="00426B32" w:rsidP="00EC1D4F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№ 2.</w:t>
            </w:r>
            <w:r w:rsidRPr="002A294F">
              <w:rPr>
                <w:rFonts w:eastAsiaTheme="minorHAnsi"/>
                <w:sz w:val="24"/>
                <w:szCs w:val="24"/>
              </w:rPr>
              <w:t xml:space="preserve"> Блок тестовых вопросов на получение аттестата главного бухгалтера государственного сектора</w:t>
            </w:r>
          </w:p>
        </w:tc>
        <w:tc>
          <w:tcPr>
            <w:tcW w:w="1842" w:type="dxa"/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426B32" w:rsidRPr="002A294F" w:rsidTr="00705D71">
        <w:trPr>
          <w:trHeight w:val="63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427298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B32" w:rsidRPr="002A294F" w:rsidRDefault="00426B32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DA263A" w:rsidRPr="002A294F" w:rsidTr="00705D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0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главного бухгалтера коммерческой организации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63A" w:rsidRPr="002A294F" w:rsidRDefault="00416B97" w:rsidP="00EC1D4F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Блок</w:t>
            </w:r>
            <w:r w:rsidR="00952231" w:rsidRPr="002A294F">
              <w:rPr>
                <w:rFonts w:eastAsiaTheme="minorHAnsi"/>
                <w:sz w:val="24"/>
                <w:szCs w:val="24"/>
              </w:rPr>
              <w:t xml:space="preserve"> </w:t>
            </w:r>
            <w:r w:rsidRPr="002A294F">
              <w:rPr>
                <w:rFonts w:eastAsiaTheme="minorHAnsi"/>
                <w:sz w:val="24"/>
                <w:szCs w:val="24"/>
              </w:rPr>
              <w:t>тестовых вопросов на получение аттестата главного бухгалтера коммерческой организации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DA263A" w:rsidRPr="002A294F" w:rsidTr="00705D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EC1D4F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DA263A" w:rsidRPr="002A294F" w:rsidRDefault="00DA263A" w:rsidP="00EC1D4F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DA263A" w:rsidRPr="002A294F" w:rsidTr="00705D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"/>
        </w:trPr>
        <w:tc>
          <w:tcPr>
            <w:tcW w:w="23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427298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63A" w:rsidRPr="002A294F" w:rsidRDefault="00DA263A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427298" w:rsidRPr="002A294F" w:rsidTr="00705D71">
        <w:trPr>
          <w:trHeight w:val="36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Аттестат профессионального налогового консультанта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27298" w:rsidRPr="002A294F" w:rsidRDefault="00427298" w:rsidP="00641B78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Блок тестовых вопросов на получение аттестата профессионального налогового консультанта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  <w:lang w:val="en-US"/>
              </w:rPr>
            </w:pPr>
            <w:r w:rsidRPr="002A294F">
              <w:rPr>
                <w:rFonts w:eastAsiaTheme="minorHAnsi"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  <w:lang w:val="en-US"/>
              </w:rPr>
            </w:pPr>
            <w:r w:rsidRPr="002A294F">
              <w:rPr>
                <w:rFonts w:eastAsia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  <w:lang w:val="en-US"/>
              </w:rPr>
            </w:pPr>
            <w:r w:rsidRPr="002A294F">
              <w:rPr>
                <w:rFonts w:eastAsiaTheme="minorHAnsi"/>
                <w:sz w:val="24"/>
                <w:szCs w:val="24"/>
                <w:lang w:val="en-US"/>
              </w:rPr>
              <w:t>17</w:t>
            </w:r>
          </w:p>
        </w:tc>
      </w:tr>
      <w:tr w:rsidR="00427298" w:rsidRPr="002A294F" w:rsidTr="00705D71">
        <w:trPr>
          <w:trHeight w:val="36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27298" w:rsidRPr="002A294F" w:rsidRDefault="00427298" w:rsidP="00EC1D4F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2.</w:t>
            </w:r>
            <w:r w:rsidRPr="002A294F">
              <w:rPr>
                <w:i/>
                <w:sz w:val="24"/>
                <w:szCs w:val="24"/>
              </w:rPr>
              <w:t xml:space="preserve"> </w:t>
            </w:r>
            <w:r w:rsidRPr="002A294F">
              <w:rPr>
                <w:sz w:val="24"/>
                <w:szCs w:val="24"/>
              </w:rPr>
              <w:t>Практический блок:</w:t>
            </w:r>
          </w:p>
          <w:p w:rsidR="00427298" w:rsidRPr="002A294F" w:rsidRDefault="00427298" w:rsidP="00EC1D4F">
            <w:pPr>
              <w:ind w:firstLine="0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задача по формированию бухгалтерской (финансовой) и налоговой отчетности</w:t>
            </w:r>
          </w:p>
        </w:tc>
        <w:tc>
          <w:tcPr>
            <w:tcW w:w="1842" w:type="dxa"/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27298" w:rsidRPr="002A294F" w:rsidRDefault="00427298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145007" w:rsidRPr="002A294F" w:rsidTr="00705D71">
        <w:trPr>
          <w:trHeight w:val="112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5007" w:rsidRPr="002A294F" w:rsidRDefault="00145007" w:rsidP="00952231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45007" w:rsidRPr="002A294F" w:rsidRDefault="0014500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ИТОГО</w:t>
            </w:r>
            <w:r w:rsidR="00427298" w:rsidRPr="002A294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45007" w:rsidRPr="002A294F" w:rsidRDefault="0014500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45007" w:rsidRPr="002A294F" w:rsidRDefault="0014500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007" w:rsidRPr="002A294F" w:rsidRDefault="00145007" w:rsidP="00952231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2A294F">
              <w:rPr>
                <w:rFonts w:eastAsiaTheme="minorHAnsi"/>
                <w:b/>
                <w:sz w:val="24"/>
                <w:szCs w:val="24"/>
              </w:rPr>
              <w:t>–</w:t>
            </w:r>
          </w:p>
        </w:tc>
      </w:tr>
      <w:tr w:rsidR="00D77E59" w:rsidRPr="002A294F" w:rsidTr="00705D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A294F">
              <w:rPr>
                <w:rFonts w:eastAsiaTheme="minorHAnsi"/>
                <w:sz w:val="24"/>
                <w:szCs w:val="24"/>
              </w:rPr>
              <w:t xml:space="preserve">Аттестат профессионального </w:t>
            </w:r>
            <w:r>
              <w:rPr>
                <w:rFonts w:eastAsiaTheme="minorHAnsi"/>
                <w:sz w:val="24"/>
                <w:szCs w:val="24"/>
              </w:rPr>
              <w:t>финансового директора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contextualSpacing/>
              <w:rPr>
                <w:sz w:val="24"/>
                <w:szCs w:val="24"/>
              </w:rPr>
            </w:pPr>
            <w:r w:rsidRPr="002A294F">
              <w:rPr>
                <w:b/>
                <w:sz w:val="24"/>
                <w:szCs w:val="24"/>
              </w:rPr>
              <w:t>№ 1.</w:t>
            </w:r>
            <w:r w:rsidRPr="002A294F">
              <w:rPr>
                <w:sz w:val="24"/>
                <w:szCs w:val="24"/>
              </w:rPr>
              <w:t xml:space="preserve"> </w:t>
            </w:r>
            <w:r w:rsidR="00641B78" w:rsidRPr="002A294F">
              <w:rPr>
                <w:rFonts w:eastAsiaTheme="minorHAnsi"/>
                <w:sz w:val="24"/>
                <w:szCs w:val="24"/>
              </w:rPr>
              <w:t>Блок тестовых вопросов на получение аттестата</w:t>
            </w:r>
            <w:r w:rsidR="00641B78">
              <w:rPr>
                <w:rFonts w:eastAsiaTheme="minorHAnsi"/>
                <w:sz w:val="24"/>
                <w:szCs w:val="24"/>
              </w:rPr>
              <w:t xml:space="preserve"> профессионального финансового директора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D77E59" w:rsidRPr="002A294F" w:rsidTr="00705D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52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837399">
            <w:pPr>
              <w:ind w:firstLine="0"/>
              <w:rPr>
                <w:sz w:val="24"/>
                <w:szCs w:val="24"/>
              </w:rPr>
            </w:pPr>
            <w:r w:rsidRPr="002940EF">
              <w:rPr>
                <w:b/>
                <w:sz w:val="24"/>
                <w:szCs w:val="24"/>
              </w:rPr>
              <w:t>№ 2.</w:t>
            </w:r>
            <w:r w:rsidRPr="00641B78">
              <w:rPr>
                <w:sz w:val="24"/>
                <w:szCs w:val="24"/>
              </w:rPr>
              <w:t xml:space="preserve"> </w:t>
            </w:r>
            <w:r w:rsidR="00837399">
              <w:rPr>
                <w:rFonts w:eastAsiaTheme="minorHAnsi"/>
                <w:sz w:val="24"/>
                <w:szCs w:val="24"/>
              </w:rPr>
              <w:t xml:space="preserve">Блок </w:t>
            </w:r>
            <w:r w:rsidR="00641B78" w:rsidRPr="002A294F">
              <w:rPr>
                <w:rFonts w:eastAsiaTheme="minorHAnsi"/>
                <w:sz w:val="24"/>
                <w:szCs w:val="24"/>
              </w:rPr>
              <w:t>тестовых вопросов на получение аттестата</w:t>
            </w:r>
            <w:r w:rsidR="00641B78">
              <w:rPr>
                <w:rFonts w:eastAsiaTheme="minorHAnsi"/>
                <w:sz w:val="24"/>
                <w:szCs w:val="24"/>
              </w:rPr>
              <w:t xml:space="preserve"> профессионального финансового директора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sz w:val="24"/>
                <w:szCs w:val="24"/>
              </w:rPr>
            </w:pPr>
            <w:r w:rsidRPr="002A294F">
              <w:rPr>
                <w:sz w:val="24"/>
                <w:szCs w:val="24"/>
              </w:rPr>
              <w:t>17</w:t>
            </w:r>
          </w:p>
        </w:tc>
      </w:tr>
      <w:tr w:rsidR="00D77E59" w:rsidRPr="002A294F" w:rsidTr="00705D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E59" w:rsidRPr="002A294F" w:rsidRDefault="00D77E59" w:rsidP="00D77E5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E59" w:rsidRPr="00D853A8" w:rsidRDefault="00D77E59" w:rsidP="00D77E59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E59" w:rsidRPr="00D853A8" w:rsidRDefault="00D77E59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E59" w:rsidRPr="00D853A8" w:rsidRDefault="00D77E59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59" w:rsidRPr="00D853A8" w:rsidRDefault="00D77E59" w:rsidP="00D77E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853A8">
              <w:rPr>
                <w:b/>
                <w:sz w:val="24"/>
                <w:szCs w:val="24"/>
              </w:rPr>
              <w:t>–</w:t>
            </w:r>
          </w:p>
        </w:tc>
      </w:tr>
    </w:tbl>
    <w:p w:rsidR="00D77E59" w:rsidRPr="002A294F" w:rsidRDefault="00D77E59" w:rsidP="00427298">
      <w:pPr>
        <w:pStyle w:val="ac"/>
        <w:tabs>
          <w:tab w:val="left" w:pos="426"/>
        </w:tabs>
        <w:spacing w:before="120"/>
        <w:ind w:left="0" w:firstLine="0"/>
        <w:contextualSpacing w:val="0"/>
        <w:jc w:val="left"/>
        <w:rPr>
          <w:b/>
          <w:sz w:val="24"/>
          <w:szCs w:val="24"/>
        </w:rPr>
      </w:pPr>
    </w:p>
    <w:p w:rsidR="00EC7B60" w:rsidRPr="002A294F" w:rsidRDefault="00B70371" w:rsidP="0058743F">
      <w:pPr>
        <w:pStyle w:val="ac"/>
        <w:numPr>
          <w:ilvl w:val="0"/>
          <w:numId w:val="14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lastRenderedPageBreak/>
        <w:t>Общие положения</w:t>
      </w:r>
    </w:p>
    <w:p w:rsidR="00427298" w:rsidRPr="002A294F" w:rsidRDefault="00427298" w:rsidP="00427298">
      <w:pPr>
        <w:pStyle w:val="ac"/>
        <w:tabs>
          <w:tab w:val="left" w:pos="1134"/>
        </w:tabs>
        <w:spacing w:before="240"/>
        <w:ind w:left="567" w:firstLine="0"/>
        <w:rPr>
          <w:sz w:val="24"/>
          <w:szCs w:val="24"/>
        </w:rPr>
      </w:pPr>
    </w:p>
    <w:p w:rsidR="00C86578" w:rsidRPr="002A294F" w:rsidRDefault="00C86578" w:rsidP="00C86578">
      <w:pPr>
        <w:pStyle w:val="ac"/>
        <w:numPr>
          <w:ilvl w:val="1"/>
          <w:numId w:val="2"/>
        </w:numPr>
        <w:tabs>
          <w:tab w:val="left" w:pos="1134"/>
          <w:tab w:val="num" w:pos="1701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Структура, состав и критерии оценки </w:t>
      </w:r>
      <w:r w:rsidR="00A279C2" w:rsidRPr="002A294F">
        <w:rPr>
          <w:sz w:val="24"/>
          <w:szCs w:val="24"/>
        </w:rPr>
        <w:t>проверочных</w:t>
      </w:r>
      <w:r w:rsidRPr="002A294F">
        <w:rPr>
          <w:sz w:val="24"/>
          <w:szCs w:val="24"/>
        </w:rPr>
        <w:t xml:space="preserve"> заданий определены соответствующим видом аттестата. </w:t>
      </w:r>
    </w:p>
    <w:p w:rsidR="00C86578" w:rsidRPr="002A294F" w:rsidRDefault="00A279C2" w:rsidP="00C86578">
      <w:pPr>
        <w:pStyle w:val="ac"/>
        <w:numPr>
          <w:ilvl w:val="1"/>
          <w:numId w:val="2"/>
        </w:numPr>
        <w:tabs>
          <w:tab w:val="left" w:pos="1134"/>
          <w:tab w:val="num" w:pos="1701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</w:t>
      </w:r>
      <w:r w:rsidR="00C86578" w:rsidRPr="002A294F">
        <w:rPr>
          <w:sz w:val="24"/>
          <w:szCs w:val="24"/>
        </w:rPr>
        <w:t xml:space="preserve"> задания формируются методом случайной выборки индивидуально для каждого претендента в соответствии с выбранным видом аттестата ИПБ России.</w:t>
      </w:r>
    </w:p>
    <w:p w:rsidR="00C86578" w:rsidRPr="002A294F" w:rsidRDefault="00C86578" w:rsidP="00C86578">
      <w:pPr>
        <w:numPr>
          <w:ilvl w:val="1"/>
          <w:numId w:val="2"/>
        </w:numPr>
        <w:tabs>
          <w:tab w:val="num" w:pos="1134"/>
        </w:tabs>
        <w:ind w:left="0" w:firstLine="567"/>
        <w:contextualSpacing/>
        <w:rPr>
          <w:sz w:val="24"/>
          <w:szCs w:val="24"/>
        </w:rPr>
      </w:pPr>
      <w:r w:rsidRPr="002A294F">
        <w:rPr>
          <w:sz w:val="24"/>
          <w:szCs w:val="24"/>
        </w:rPr>
        <w:t xml:space="preserve">Каждый правильный ответ </w:t>
      </w:r>
      <w:r w:rsidR="00A279C2" w:rsidRPr="002A294F">
        <w:rPr>
          <w:sz w:val="24"/>
          <w:szCs w:val="24"/>
        </w:rPr>
        <w:t xml:space="preserve">проверочного </w:t>
      </w:r>
      <w:r w:rsidRPr="002A294F">
        <w:rPr>
          <w:sz w:val="24"/>
          <w:szCs w:val="24"/>
        </w:rPr>
        <w:t>задания оценивается</w:t>
      </w:r>
      <w:r w:rsidR="00952231" w:rsidRPr="002A294F">
        <w:rPr>
          <w:sz w:val="24"/>
          <w:szCs w:val="24"/>
        </w:rPr>
        <w:t xml:space="preserve"> </w:t>
      </w:r>
      <w:r w:rsidRPr="002A294F">
        <w:rPr>
          <w:sz w:val="24"/>
          <w:szCs w:val="24"/>
        </w:rPr>
        <w:t>в 1 балл, каждый неправильный ответ (или отсутстви</w:t>
      </w:r>
      <w:r w:rsidR="002E7941"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 xml:space="preserve"> ответа) </w:t>
      </w:r>
      <w:r w:rsidR="00A279C2" w:rsidRPr="002A294F">
        <w:rPr>
          <w:sz w:val="24"/>
          <w:szCs w:val="24"/>
        </w:rPr>
        <w:t>проверочного</w:t>
      </w:r>
      <w:r w:rsidRPr="002A294F">
        <w:rPr>
          <w:sz w:val="24"/>
          <w:szCs w:val="24"/>
        </w:rPr>
        <w:t xml:space="preserve"> задания – 0 баллов.</w:t>
      </w:r>
    </w:p>
    <w:p w:rsidR="00C86578" w:rsidRPr="002A294F" w:rsidRDefault="00C86578" w:rsidP="00C86578">
      <w:pPr>
        <w:numPr>
          <w:ilvl w:val="1"/>
          <w:numId w:val="2"/>
        </w:numPr>
        <w:tabs>
          <w:tab w:val="num" w:pos="1134"/>
        </w:tabs>
        <w:ind w:left="0" w:firstLine="567"/>
        <w:contextualSpacing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заявленного претендентом вида аттестата ИПБ России.</w:t>
      </w:r>
    </w:p>
    <w:p w:rsidR="00C86578" w:rsidRPr="002A294F" w:rsidRDefault="00C86578" w:rsidP="00C86578">
      <w:pPr>
        <w:numPr>
          <w:ilvl w:val="1"/>
          <w:numId w:val="2"/>
        </w:numPr>
        <w:tabs>
          <w:tab w:val="num" w:pos="1134"/>
        </w:tabs>
        <w:ind w:left="0" w:firstLine="567"/>
        <w:contextualSpacing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 на получение соответствующего аттестата ИПБ России считается успешно сдавшим экзамен, если он получил оценку, не ниже проходного балла по каждому блоку </w:t>
      </w:r>
      <w:r w:rsidR="00A279C2" w:rsidRPr="002A294F">
        <w:rPr>
          <w:sz w:val="24"/>
          <w:szCs w:val="24"/>
        </w:rPr>
        <w:t>проверочного</w:t>
      </w:r>
      <w:r w:rsidRPr="002A294F">
        <w:rPr>
          <w:sz w:val="24"/>
          <w:szCs w:val="24"/>
        </w:rPr>
        <w:t xml:space="preserve"> задания.</w:t>
      </w:r>
    </w:p>
    <w:p w:rsidR="00C86578" w:rsidRPr="002A294F" w:rsidRDefault="00C86578" w:rsidP="00C86578">
      <w:pPr>
        <w:numPr>
          <w:ilvl w:val="1"/>
          <w:numId w:val="2"/>
        </w:numPr>
        <w:tabs>
          <w:tab w:val="num" w:pos="1134"/>
        </w:tabs>
        <w:ind w:left="0" w:firstLine="567"/>
        <w:contextualSpacing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2E7941" w:rsidRPr="002A294F" w:rsidRDefault="002E7941" w:rsidP="002E7941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Претендент, не сдавший экзамен, имеет право пересдать соответствующие блоки проверочных заданий.</w:t>
      </w:r>
      <w:r w:rsidRPr="002A294F">
        <w:rPr>
          <w:b/>
          <w:sz w:val="24"/>
          <w:szCs w:val="24"/>
        </w:rPr>
        <w:t xml:space="preserve"> </w:t>
      </w:r>
    </w:p>
    <w:p w:rsidR="002E7941" w:rsidRPr="002A294F" w:rsidRDefault="002E7941" w:rsidP="002E7941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тестирование, в соответствии с условиями договора имеет право на две пересдачи соответствующих блоков заданий в течение трех месяцев </w:t>
      </w:r>
      <w:proofErr w:type="gramStart"/>
      <w:r w:rsidRPr="002A294F">
        <w:rPr>
          <w:sz w:val="24"/>
          <w:szCs w:val="24"/>
        </w:rPr>
        <w:t>с даты</w:t>
      </w:r>
      <w:proofErr w:type="gramEnd"/>
      <w:r w:rsidRPr="002A294F">
        <w:rPr>
          <w:sz w:val="24"/>
          <w:szCs w:val="24"/>
        </w:rPr>
        <w:t xml:space="preserve"> первого тестирования. </w:t>
      </w:r>
    </w:p>
    <w:p w:rsidR="002E7941" w:rsidRPr="002A294F" w:rsidRDefault="002E7941" w:rsidP="002E7941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суммарной продолжительности экзамена по каждому блоку проверочного задания.</w:t>
      </w:r>
    </w:p>
    <w:p w:rsidR="002E7941" w:rsidRPr="002A294F" w:rsidRDefault="002E7941" w:rsidP="002E7941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пересдачи программами экзаменов.</w:t>
      </w:r>
    </w:p>
    <w:p w:rsidR="002E7941" w:rsidRPr="002A294F" w:rsidRDefault="002E7941" w:rsidP="002E7941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031AA2" w:rsidRPr="002A294F" w:rsidRDefault="00031AA2" w:rsidP="002E7941">
      <w:pPr>
        <w:tabs>
          <w:tab w:val="left" w:pos="1134"/>
        </w:tabs>
        <w:rPr>
          <w:b/>
          <w:color w:val="FF0000"/>
          <w:sz w:val="24"/>
          <w:szCs w:val="24"/>
        </w:rPr>
      </w:pPr>
    </w:p>
    <w:sectPr w:rsidR="00031AA2" w:rsidRPr="002A294F" w:rsidSect="00427298">
      <w:pgSz w:w="11906" w:h="16838"/>
      <w:pgMar w:top="851" w:right="1134" w:bottom="720" w:left="85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59" w:rsidRDefault="00D77E59" w:rsidP="00B16C00">
      <w:r>
        <w:separator/>
      </w:r>
    </w:p>
  </w:endnote>
  <w:endnote w:type="continuationSeparator" w:id="0">
    <w:p w:rsidR="00D77E59" w:rsidRDefault="00D77E59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9" w:rsidRDefault="005554D8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E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E59" w:rsidRDefault="00D77E59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492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77E59" w:rsidRPr="003E13EB" w:rsidRDefault="005554D8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="00D77E59"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BC0A3D">
          <w:rPr>
            <w:noProof/>
            <w:sz w:val="24"/>
            <w:szCs w:val="24"/>
          </w:rPr>
          <w:t>5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59" w:rsidRDefault="00D77E59" w:rsidP="00B16C00">
      <w:r>
        <w:separator/>
      </w:r>
    </w:p>
  </w:footnote>
  <w:footnote w:type="continuationSeparator" w:id="0">
    <w:p w:rsidR="00D77E59" w:rsidRDefault="00D77E59" w:rsidP="00B1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9" w:rsidRDefault="00D77E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3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13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5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020C4F"/>
    <w:rsid w:val="00031AA2"/>
    <w:rsid w:val="000410D3"/>
    <w:rsid w:val="000578E8"/>
    <w:rsid w:val="00060CD8"/>
    <w:rsid w:val="000749CF"/>
    <w:rsid w:val="00083A88"/>
    <w:rsid w:val="00090A71"/>
    <w:rsid w:val="00092C11"/>
    <w:rsid w:val="000A1800"/>
    <w:rsid w:val="000B4660"/>
    <w:rsid w:val="000B4F36"/>
    <w:rsid w:val="000C06C8"/>
    <w:rsid w:val="000C6700"/>
    <w:rsid w:val="000D20A1"/>
    <w:rsid w:val="000D4721"/>
    <w:rsid w:val="000D4E5E"/>
    <w:rsid w:val="000F04C7"/>
    <w:rsid w:val="000F3187"/>
    <w:rsid w:val="000F38AD"/>
    <w:rsid w:val="000F441A"/>
    <w:rsid w:val="000F5D54"/>
    <w:rsid w:val="001007F0"/>
    <w:rsid w:val="001012C9"/>
    <w:rsid w:val="00103584"/>
    <w:rsid w:val="001054D1"/>
    <w:rsid w:val="001136E6"/>
    <w:rsid w:val="00117BE6"/>
    <w:rsid w:val="00124BE3"/>
    <w:rsid w:val="00127EDA"/>
    <w:rsid w:val="00145007"/>
    <w:rsid w:val="00145B1A"/>
    <w:rsid w:val="0015668A"/>
    <w:rsid w:val="00162BB1"/>
    <w:rsid w:val="00167BAE"/>
    <w:rsid w:val="00173671"/>
    <w:rsid w:val="00186B96"/>
    <w:rsid w:val="00190B07"/>
    <w:rsid w:val="00195988"/>
    <w:rsid w:val="00197492"/>
    <w:rsid w:val="00197BFA"/>
    <w:rsid w:val="001B0087"/>
    <w:rsid w:val="001B4576"/>
    <w:rsid w:val="001C4153"/>
    <w:rsid w:val="001D1316"/>
    <w:rsid w:val="00202CBA"/>
    <w:rsid w:val="00206C84"/>
    <w:rsid w:val="00221180"/>
    <w:rsid w:val="00223CBE"/>
    <w:rsid w:val="002310D3"/>
    <w:rsid w:val="0023532C"/>
    <w:rsid w:val="00243614"/>
    <w:rsid w:val="0024711A"/>
    <w:rsid w:val="002655DC"/>
    <w:rsid w:val="00265BE3"/>
    <w:rsid w:val="00265E9F"/>
    <w:rsid w:val="00276F8D"/>
    <w:rsid w:val="002819AB"/>
    <w:rsid w:val="00285EEB"/>
    <w:rsid w:val="002940EF"/>
    <w:rsid w:val="002A0977"/>
    <w:rsid w:val="002A2017"/>
    <w:rsid w:val="002A294F"/>
    <w:rsid w:val="002A70C9"/>
    <w:rsid w:val="002A72C7"/>
    <w:rsid w:val="002E7941"/>
    <w:rsid w:val="002F6C51"/>
    <w:rsid w:val="003324BD"/>
    <w:rsid w:val="003338D9"/>
    <w:rsid w:val="003479E3"/>
    <w:rsid w:val="0037442F"/>
    <w:rsid w:val="00380BFC"/>
    <w:rsid w:val="00385909"/>
    <w:rsid w:val="00395D37"/>
    <w:rsid w:val="003A0D33"/>
    <w:rsid w:val="003A14C5"/>
    <w:rsid w:val="003A5E94"/>
    <w:rsid w:val="003B09C2"/>
    <w:rsid w:val="003B26C3"/>
    <w:rsid w:val="003D19BB"/>
    <w:rsid w:val="003D7679"/>
    <w:rsid w:val="003E13EB"/>
    <w:rsid w:val="003E27DA"/>
    <w:rsid w:val="003E577D"/>
    <w:rsid w:val="00402E00"/>
    <w:rsid w:val="00407002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7DC1"/>
    <w:rsid w:val="00441787"/>
    <w:rsid w:val="0046217D"/>
    <w:rsid w:val="00471FE7"/>
    <w:rsid w:val="0048211C"/>
    <w:rsid w:val="004865A9"/>
    <w:rsid w:val="00493A90"/>
    <w:rsid w:val="004A0CFD"/>
    <w:rsid w:val="004A1587"/>
    <w:rsid w:val="004D20F5"/>
    <w:rsid w:val="004E3B82"/>
    <w:rsid w:val="004F1480"/>
    <w:rsid w:val="004F4125"/>
    <w:rsid w:val="004F7F3E"/>
    <w:rsid w:val="005107DD"/>
    <w:rsid w:val="00510C55"/>
    <w:rsid w:val="00531234"/>
    <w:rsid w:val="00542AA7"/>
    <w:rsid w:val="00550E1C"/>
    <w:rsid w:val="005554D8"/>
    <w:rsid w:val="00557552"/>
    <w:rsid w:val="0056248A"/>
    <w:rsid w:val="00571E20"/>
    <w:rsid w:val="005752F1"/>
    <w:rsid w:val="00575AB2"/>
    <w:rsid w:val="00577DB5"/>
    <w:rsid w:val="0058743F"/>
    <w:rsid w:val="0059558B"/>
    <w:rsid w:val="005A474C"/>
    <w:rsid w:val="005A6C44"/>
    <w:rsid w:val="005B3552"/>
    <w:rsid w:val="005C3E6C"/>
    <w:rsid w:val="005C4707"/>
    <w:rsid w:val="005D16C2"/>
    <w:rsid w:val="005D4DD5"/>
    <w:rsid w:val="005F505D"/>
    <w:rsid w:val="00600651"/>
    <w:rsid w:val="006106A1"/>
    <w:rsid w:val="00621989"/>
    <w:rsid w:val="00641B78"/>
    <w:rsid w:val="006540E6"/>
    <w:rsid w:val="00660FA6"/>
    <w:rsid w:val="00662C1C"/>
    <w:rsid w:val="0066345E"/>
    <w:rsid w:val="00671098"/>
    <w:rsid w:val="00674B3A"/>
    <w:rsid w:val="00675DB4"/>
    <w:rsid w:val="00682D94"/>
    <w:rsid w:val="006839B1"/>
    <w:rsid w:val="006869E4"/>
    <w:rsid w:val="00686A9C"/>
    <w:rsid w:val="006874CF"/>
    <w:rsid w:val="006904CE"/>
    <w:rsid w:val="00696730"/>
    <w:rsid w:val="006B4830"/>
    <w:rsid w:val="006D4D7F"/>
    <w:rsid w:val="006D735C"/>
    <w:rsid w:val="006E0B2E"/>
    <w:rsid w:val="006E5394"/>
    <w:rsid w:val="006F2E68"/>
    <w:rsid w:val="00705D71"/>
    <w:rsid w:val="00711DB2"/>
    <w:rsid w:val="0072167F"/>
    <w:rsid w:val="007249DC"/>
    <w:rsid w:val="00732575"/>
    <w:rsid w:val="00733764"/>
    <w:rsid w:val="00740F89"/>
    <w:rsid w:val="00742744"/>
    <w:rsid w:val="007435C3"/>
    <w:rsid w:val="00745168"/>
    <w:rsid w:val="00746E3F"/>
    <w:rsid w:val="00760105"/>
    <w:rsid w:val="0076137F"/>
    <w:rsid w:val="00797B3D"/>
    <w:rsid w:val="007B0959"/>
    <w:rsid w:val="007B5D63"/>
    <w:rsid w:val="007C530F"/>
    <w:rsid w:val="007D09AA"/>
    <w:rsid w:val="007D50D0"/>
    <w:rsid w:val="007D7DCD"/>
    <w:rsid w:val="007E126B"/>
    <w:rsid w:val="007F0BCA"/>
    <w:rsid w:val="007F3480"/>
    <w:rsid w:val="007F71B0"/>
    <w:rsid w:val="0080005C"/>
    <w:rsid w:val="00820436"/>
    <w:rsid w:val="00823DE4"/>
    <w:rsid w:val="00830ED8"/>
    <w:rsid w:val="008319E0"/>
    <w:rsid w:val="00837399"/>
    <w:rsid w:val="00841AE0"/>
    <w:rsid w:val="008421C2"/>
    <w:rsid w:val="00844904"/>
    <w:rsid w:val="0084536D"/>
    <w:rsid w:val="00847C16"/>
    <w:rsid w:val="008558E3"/>
    <w:rsid w:val="008728C4"/>
    <w:rsid w:val="00872998"/>
    <w:rsid w:val="00872DDA"/>
    <w:rsid w:val="00875047"/>
    <w:rsid w:val="00884141"/>
    <w:rsid w:val="008D3CAB"/>
    <w:rsid w:val="008F32F0"/>
    <w:rsid w:val="008F39FA"/>
    <w:rsid w:val="0090519A"/>
    <w:rsid w:val="00913D70"/>
    <w:rsid w:val="00914F0A"/>
    <w:rsid w:val="009446F3"/>
    <w:rsid w:val="00944D81"/>
    <w:rsid w:val="00950C66"/>
    <w:rsid w:val="00952231"/>
    <w:rsid w:val="009545A0"/>
    <w:rsid w:val="009675FF"/>
    <w:rsid w:val="00972E42"/>
    <w:rsid w:val="0099176E"/>
    <w:rsid w:val="00995A3E"/>
    <w:rsid w:val="009960DE"/>
    <w:rsid w:val="009A54C3"/>
    <w:rsid w:val="009B0540"/>
    <w:rsid w:val="009B1296"/>
    <w:rsid w:val="009B62A3"/>
    <w:rsid w:val="009B72BA"/>
    <w:rsid w:val="009C11C5"/>
    <w:rsid w:val="009C4A6D"/>
    <w:rsid w:val="009D379C"/>
    <w:rsid w:val="009D7E6F"/>
    <w:rsid w:val="00A15E2F"/>
    <w:rsid w:val="00A16620"/>
    <w:rsid w:val="00A275FC"/>
    <w:rsid w:val="00A279C2"/>
    <w:rsid w:val="00A338B8"/>
    <w:rsid w:val="00A42E88"/>
    <w:rsid w:val="00A45D84"/>
    <w:rsid w:val="00A5431D"/>
    <w:rsid w:val="00A616ED"/>
    <w:rsid w:val="00A63EEE"/>
    <w:rsid w:val="00A71CF4"/>
    <w:rsid w:val="00A72435"/>
    <w:rsid w:val="00A733FE"/>
    <w:rsid w:val="00A77E69"/>
    <w:rsid w:val="00A804BB"/>
    <w:rsid w:val="00A91369"/>
    <w:rsid w:val="00AA269C"/>
    <w:rsid w:val="00AB5F83"/>
    <w:rsid w:val="00AE0B73"/>
    <w:rsid w:val="00AF1154"/>
    <w:rsid w:val="00B0586A"/>
    <w:rsid w:val="00B16C00"/>
    <w:rsid w:val="00B30666"/>
    <w:rsid w:val="00B324AF"/>
    <w:rsid w:val="00B35938"/>
    <w:rsid w:val="00B462DA"/>
    <w:rsid w:val="00B517F4"/>
    <w:rsid w:val="00B55CC9"/>
    <w:rsid w:val="00B55F3B"/>
    <w:rsid w:val="00B56623"/>
    <w:rsid w:val="00B70371"/>
    <w:rsid w:val="00B75A87"/>
    <w:rsid w:val="00B803A2"/>
    <w:rsid w:val="00B8156B"/>
    <w:rsid w:val="00B86E87"/>
    <w:rsid w:val="00B97350"/>
    <w:rsid w:val="00BA34FE"/>
    <w:rsid w:val="00BA6D8E"/>
    <w:rsid w:val="00BC0A3D"/>
    <w:rsid w:val="00BC4F30"/>
    <w:rsid w:val="00BF58A8"/>
    <w:rsid w:val="00C30EFC"/>
    <w:rsid w:val="00C336AA"/>
    <w:rsid w:val="00C4774F"/>
    <w:rsid w:val="00C51504"/>
    <w:rsid w:val="00C751D6"/>
    <w:rsid w:val="00C85BF6"/>
    <w:rsid w:val="00C86578"/>
    <w:rsid w:val="00C9213C"/>
    <w:rsid w:val="00C95C08"/>
    <w:rsid w:val="00CB49A2"/>
    <w:rsid w:val="00CC5A7A"/>
    <w:rsid w:val="00CC71D3"/>
    <w:rsid w:val="00CD2CC1"/>
    <w:rsid w:val="00CD3B95"/>
    <w:rsid w:val="00CE3309"/>
    <w:rsid w:val="00CF3D52"/>
    <w:rsid w:val="00CF4E72"/>
    <w:rsid w:val="00D000FF"/>
    <w:rsid w:val="00D0411E"/>
    <w:rsid w:val="00D06F89"/>
    <w:rsid w:val="00D1241D"/>
    <w:rsid w:val="00D15C3C"/>
    <w:rsid w:val="00D51FB2"/>
    <w:rsid w:val="00D605F5"/>
    <w:rsid w:val="00D62A37"/>
    <w:rsid w:val="00D77E59"/>
    <w:rsid w:val="00D8166D"/>
    <w:rsid w:val="00D853A8"/>
    <w:rsid w:val="00D92788"/>
    <w:rsid w:val="00DA263A"/>
    <w:rsid w:val="00DA2D0E"/>
    <w:rsid w:val="00DA66FF"/>
    <w:rsid w:val="00DB6049"/>
    <w:rsid w:val="00E20057"/>
    <w:rsid w:val="00E25DE3"/>
    <w:rsid w:val="00E2707C"/>
    <w:rsid w:val="00E27140"/>
    <w:rsid w:val="00E27841"/>
    <w:rsid w:val="00E44D55"/>
    <w:rsid w:val="00E518E7"/>
    <w:rsid w:val="00E57C71"/>
    <w:rsid w:val="00E647D7"/>
    <w:rsid w:val="00E67F36"/>
    <w:rsid w:val="00E76EB5"/>
    <w:rsid w:val="00E966B0"/>
    <w:rsid w:val="00EA4C4C"/>
    <w:rsid w:val="00EA712D"/>
    <w:rsid w:val="00EB0A01"/>
    <w:rsid w:val="00EB1742"/>
    <w:rsid w:val="00EC1D4F"/>
    <w:rsid w:val="00EC7B60"/>
    <w:rsid w:val="00ED529D"/>
    <w:rsid w:val="00EE0943"/>
    <w:rsid w:val="00F023B4"/>
    <w:rsid w:val="00F03E03"/>
    <w:rsid w:val="00F041E8"/>
    <w:rsid w:val="00F12352"/>
    <w:rsid w:val="00F20285"/>
    <w:rsid w:val="00F42738"/>
    <w:rsid w:val="00F52300"/>
    <w:rsid w:val="00F52620"/>
    <w:rsid w:val="00F56037"/>
    <w:rsid w:val="00F668F4"/>
    <w:rsid w:val="00F7776B"/>
    <w:rsid w:val="00F92425"/>
    <w:rsid w:val="00FA17BB"/>
    <w:rsid w:val="00FA6CE3"/>
    <w:rsid w:val="00FB62F9"/>
    <w:rsid w:val="00FC11FC"/>
    <w:rsid w:val="00FC438C"/>
    <w:rsid w:val="00FD046B"/>
    <w:rsid w:val="00FD310A"/>
    <w:rsid w:val="00FE35B3"/>
    <w:rsid w:val="00FE5D6A"/>
    <w:rsid w:val="00FE6989"/>
    <w:rsid w:val="00FE6D28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33A9-987A-4989-90F5-F194A0BC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54</cp:revision>
  <cp:lastPrinted>2018-06-06T12:23:00Z</cp:lastPrinted>
  <dcterms:created xsi:type="dcterms:W3CDTF">2018-05-24T07:03:00Z</dcterms:created>
  <dcterms:modified xsi:type="dcterms:W3CDTF">2018-06-06T12:27:00Z</dcterms:modified>
</cp:coreProperties>
</file>