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4E7D8C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4E7D8C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4E7D8C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НП «Институт профессиональных</w:t>
      </w:r>
    </w:p>
    <w:p w:rsidR="00A61BF4" w:rsidRPr="00A61BF4" w:rsidRDefault="00A61BF4" w:rsidP="004E7D8C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4E7D8C" w:rsidRDefault="002446D9" w:rsidP="004E7D8C">
      <w:pPr>
        <w:pStyle w:val="ConsPlusNormal"/>
        <w:ind w:left="3827" w:firstLine="113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протокол № 12/24 от </w:t>
      </w:r>
      <w:r w:rsidR="004E7D8C">
        <w:rPr>
          <w:rFonts w:ascii="Times New Roman" w:hAnsi="Times New Roman" w:cs="Times New Roman"/>
          <w:sz w:val="24"/>
          <w:szCs w:val="24"/>
        </w:rPr>
        <w:t>«26» декабря 2024 г.)</w:t>
      </w:r>
    </w:p>
    <w:p w:rsidR="00A61BF4" w:rsidRPr="00A61BF4" w:rsidRDefault="00A61BF4" w:rsidP="004E7D8C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Default="004E7D8C" w:rsidP="004E7D8C">
      <w:pPr>
        <w:pStyle w:val="ConsPlusNormal"/>
        <w:tabs>
          <w:tab w:val="left" w:pos="8042"/>
        </w:tabs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4E7D8C" w:rsidRPr="00A61BF4" w:rsidRDefault="004E7D8C" w:rsidP="004E7D8C">
      <w:pPr>
        <w:pStyle w:val="ConsPlusNormal"/>
        <w:tabs>
          <w:tab w:val="left" w:pos="8042"/>
        </w:tabs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</w:p>
    <w:p w:rsidR="007C5633" w:rsidRDefault="00A61BF4" w:rsidP="004E7D8C">
      <w:pPr>
        <w:ind w:left="3827" w:firstLine="1135"/>
        <w:rPr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A11464" w:rsidRDefault="00A11464" w:rsidP="004E7D8C">
      <w:pPr>
        <w:pStyle w:val="ConsPlusNormal"/>
        <w:spacing w:after="0" w:line="240" w:lineRule="auto"/>
        <w:ind w:firstLine="1418"/>
        <w:jc w:val="center"/>
        <w:rPr>
          <w:rFonts w:ascii="Times New Roman" w:hAnsi="Times New Roman" w:cs="Times New Roman"/>
          <w:b/>
          <w:sz w:val="28"/>
        </w:rPr>
      </w:pPr>
    </w:p>
    <w:p w:rsidR="004E7D8C" w:rsidRDefault="004E7D8C" w:rsidP="004E7D8C">
      <w:pPr>
        <w:pStyle w:val="ConsPlusNormal"/>
        <w:spacing w:after="0" w:line="240" w:lineRule="auto"/>
        <w:ind w:firstLine="1418"/>
        <w:jc w:val="center"/>
        <w:rPr>
          <w:rFonts w:ascii="Times New Roman" w:hAnsi="Times New Roman" w:cs="Times New Roman"/>
          <w:b/>
          <w:sz w:val="28"/>
        </w:rPr>
      </w:pPr>
    </w:p>
    <w:p w:rsidR="004E7D8C" w:rsidRDefault="004E7D8C" w:rsidP="004E7D8C">
      <w:pPr>
        <w:pStyle w:val="ConsPlusNormal"/>
        <w:tabs>
          <w:tab w:val="left" w:pos="3559"/>
        </w:tabs>
        <w:spacing w:after="0" w:line="240" w:lineRule="auto"/>
        <w:ind w:firstLine="0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ab/>
      </w:r>
    </w:p>
    <w:p w:rsidR="0092257C" w:rsidRPr="004E7D8C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7D8C">
        <w:rPr>
          <w:rFonts w:ascii="Times New Roman" w:hAnsi="Times New Roman" w:cs="Times New Roman"/>
          <w:b/>
          <w:sz w:val="28"/>
          <w:szCs w:val="28"/>
        </w:rPr>
        <w:t>Положение об аттестации</w:t>
      </w:r>
      <w:r w:rsidR="00F05493" w:rsidRPr="004E7D8C">
        <w:rPr>
          <w:rFonts w:ascii="Times New Roman" w:hAnsi="Times New Roman" w:cs="Times New Roman"/>
          <w:b/>
          <w:sz w:val="28"/>
          <w:szCs w:val="28"/>
        </w:rPr>
        <w:t xml:space="preserve"> специалистов в области</w:t>
      </w:r>
    </w:p>
    <w:p w:rsidR="00FF36AA" w:rsidRDefault="00405ACF" w:rsidP="00B032D7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7D8C">
        <w:rPr>
          <w:rFonts w:ascii="Times New Roman" w:hAnsi="Times New Roman" w:cs="Times New Roman"/>
          <w:b/>
          <w:sz w:val="28"/>
          <w:szCs w:val="28"/>
        </w:rPr>
        <w:t>комплексного управления эффективностью бизнеса</w:t>
      </w:r>
    </w:p>
    <w:p w:rsidR="004E7D8C" w:rsidRPr="004E7D8C" w:rsidRDefault="004E7D8C" w:rsidP="00B032D7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1155" w:rsidRPr="00487848" w:rsidRDefault="00A21155" w:rsidP="00E6064F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t>Основные термины и определения</w:t>
      </w:r>
    </w:p>
    <w:p w:rsidR="009107B6" w:rsidRPr="00487848" w:rsidRDefault="009107B6" w:rsidP="00E6064F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487848">
        <w:rPr>
          <w:b/>
          <w:sz w:val="24"/>
          <w:szCs w:val="24"/>
        </w:rPr>
        <w:t>Аттестация</w:t>
      </w:r>
      <w:r w:rsidRPr="00487848">
        <w:rPr>
          <w:sz w:val="24"/>
          <w:szCs w:val="24"/>
        </w:rPr>
        <w:t xml:space="preserve"> </w:t>
      </w:r>
      <w:r w:rsidRPr="00487848">
        <w:rPr>
          <w:b/>
          <w:sz w:val="24"/>
          <w:szCs w:val="24"/>
        </w:rPr>
        <w:t>ИПБ России</w:t>
      </w:r>
      <w:r w:rsidR="00994860" w:rsidRPr="00487848">
        <w:rPr>
          <w:sz w:val="24"/>
          <w:szCs w:val="24"/>
        </w:rPr>
        <w:t xml:space="preserve"> </w:t>
      </w:r>
      <w:r w:rsidRPr="00487848">
        <w:rPr>
          <w:sz w:val="24"/>
          <w:szCs w:val="24"/>
        </w:rPr>
        <w:t xml:space="preserve">– процесс, который позволяет установить соответствие </w:t>
      </w:r>
      <w:r w:rsidR="00295A3B" w:rsidRPr="00487848">
        <w:rPr>
          <w:sz w:val="24"/>
          <w:szCs w:val="24"/>
        </w:rPr>
        <w:t xml:space="preserve">профессиональной компетенции </w:t>
      </w:r>
      <w:r w:rsidR="00295A3B" w:rsidRPr="00405ACF">
        <w:rPr>
          <w:i/>
          <w:sz w:val="24"/>
          <w:szCs w:val="24"/>
        </w:rPr>
        <w:t xml:space="preserve">специалиста в области </w:t>
      </w:r>
      <w:r w:rsidR="00405ACF" w:rsidRPr="00405ACF">
        <w:rPr>
          <w:i/>
          <w:sz w:val="24"/>
          <w:szCs w:val="24"/>
        </w:rPr>
        <w:t>комплексного управления эффективностью бизнеса</w:t>
      </w:r>
      <w:r w:rsidR="00DC4740" w:rsidRPr="0054104D">
        <w:rPr>
          <w:sz w:val="24"/>
          <w:szCs w:val="24"/>
        </w:rPr>
        <w:t xml:space="preserve"> </w:t>
      </w:r>
      <w:r w:rsidR="00295A3B" w:rsidRPr="00487848">
        <w:rPr>
          <w:sz w:val="24"/>
          <w:szCs w:val="24"/>
        </w:rPr>
        <w:t>требованиям ИПБ России</w:t>
      </w:r>
      <w:r w:rsidR="0054104D">
        <w:rPr>
          <w:sz w:val="24"/>
          <w:szCs w:val="24"/>
        </w:rPr>
        <w:t>.</w:t>
      </w:r>
    </w:p>
    <w:p w:rsidR="009107B6" w:rsidRPr="00487848" w:rsidRDefault="009107B6" w:rsidP="002A7EA6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487848">
        <w:rPr>
          <w:b/>
          <w:sz w:val="24"/>
          <w:szCs w:val="24"/>
        </w:rPr>
        <w:t>Профессиональная компетенция</w:t>
      </w:r>
      <w:r w:rsidRPr="00487848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</w:t>
      </w:r>
      <w:r w:rsidR="0054104D">
        <w:rPr>
          <w:sz w:val="24"/>
          <w:szCs w:val="24"/>
        </w:rPr>
        <w:t>ективной трудовой деятельности.</w:t>
      </w:r>
    </w:p>
    <w:p w:rsidR="009107B6" w:rsidRPr="006E365D" w:rsidRDefault="009107B6" w:rsidP="002A7EA6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color w:val="000000" w:themeColor="text1"/>
          <w:sz w:val="24"/>
          <w:szCs w:val="24"/>
        </w:rPr>
      </w:pPr>
      <w:r w:rsidRPr="006E365D">
        <w:rPr>
          <w:b/>
          <w:sz w:val="24"/>
          <w:szCs w:val="24"/>
        </w:rPr>
        <w:t>Претендент</w:t>
      </w:r>
      <w:r w:rsidRPr="006E365D">
        <w:rPr>
          <w:sz w:val="24"/>
          <w:szCs w:val="24"/>
        </w:rPr>
        <w:t xml:space="preserve"> – для целей данного Положения </w:t>
      </w:r>
      <w:r w:rsidR="00F05493" w:rsidRPr="006E365D">
        <w:rPr>
          <w:sz w:val="24"/>
          <w:szCs w:val="24"/>
        </w:rPr>
        <w:t>–</w:t>
      </w:r>
      <w:r w:rsidRPr="006E365D">
        <w:rPr>
          <w:sz w:val="24"/>
          <w:szCs w:val="24"/>
        </w:rPr>
        <w:t xml:space="preserve"> физическое лицо (граждани</w:t>
      </w:r>
      <w:proofErr w:type="gramStart"/>
      <w:r w:rsidRPr="006E365D">
        <w:rPr>
          <w:sz w:val="24"/>
          <w:szCs w:val="24"/>
        </w:rPr>
        <w:t>н(</w:t>
      </w:r>
      <w:proofErr w:type="gramEnd"/>
      <w:r w:rsidRPr="006E365D">
        <w:rPr>
          <w:sz w:val="24"/>
          <w:szCs w:val="24"/>
        </w:rPr>
        <w:t xml:space="preserve">ка) Российской Федерации, иностранный гражданин(ка), законно находящийся(щаяся) на территории РФ), полностью дееспособное, подавшее </w:t>
      </w:r>
      <w:r w:rsidR="00295A3B" w:rsidRPr="006E365D">
        <w:rPr>
          <w:sz w:val="24"/>
          <w:szCs w:val="24"/>
        </w:rPr>
        <w:t xml:space="preserve">соответствующее </w:t>
      </w:r>
      <w:r w:rsidRPr="006E365D">
        <w:rPr>
          <w:sz w:val="24"/>
          <w:szCs w:val="24"/>
        </w:rPr>
        <w:t xml:space="preserve">заявление </w:t>
      </w:r>
      <w:r w:rsidR="00ED379D" w:rsidRPr="006E365D">
        <w:rPr>
          <w:sz w:val="24"/>
          <w:szCs w:val="24"/>
        </w:rPr>
        <w:t xml:space="preserve">на аттестацию, </w:t>
      </w:r>
      <w:r w:rsidR="00F05493" w:rsidRPr="006E365D">
        <w:rPr>
          <w:sz w:val="24"/>
          <w:szCs w:val="24"/>
        </w:rPr>
        <w:t>уплатившее вступительный взнос</w:t>
      </w:r>
      <w:r w:rsidR="00073888" w:rsidRPr="006E365D">
        <w:rPr>
          <w:sz w:val="24"/>
          <w:szCs w:val="24"/>
        </w:rPr>
        <w:t xml:space="preserve"> претендента в действительные члены</w:t>
      </w:r>
      <w:r w:rsidR="00E843F1" w:rsidRPr="006E365D">
        <w:rPr>
          <w:sz w:val="24"/>
          <w:szCs w:val="24"/>
        </w:rPr>
        <w:t xml:space="preserve">, а также </w:t>
      </w:r>
      <w:r w:rsidR="00ED379D" w:rsidRPr="006E365D">
        <w:rPr>
          <w:sz w:val="24"/>
          <w:szCs w:val="24"/>
        </w:rPr>
        <w:t>сбор</w:t>
      </w:r>
      <w:r w:rsidR="00617453" w:rsidRPr="006E365D">
        <w:rPr>
          <w:sz w:val="24"/>
          <w:szCs w:val="24"/>
        </w:rPr>
        <w:t xml:space="preserve"> за администрирование контрольных </w:t>
      </w:r>
      <w:r w:rsidR="00617453" w:rsidRPr="006E365D">
        <w:rPr>
          <w:color w:val="000000" w:themeColor="text1"/>
          <w:sz w:val="24"/>
          <w:szCs w:val="24"/>
        </w:rPr>
        <w:t>процедур</w:t>
      </w:r>
      <w:r w:rsidR="00FF56F2" w:rsidRPr="006E365D">
        <w:rPr>
          <w:color w:val="000000" w:themeColor="text1"/>
          <w:sz w:val="24"/>
          <w:szCs w:val="24"/>
        </w:rPr>
        <w:t xml:space="preserve"> на экзамене зимней или летней сессии.</w:t>
      </w:r>
      <w:r w:rsidR="00D02F92" w:rsidRPr="006E365D">
        <w:rPr>
          <w:color w:val="000000" w:themeColor="text1"/>
          <w:sz w:val="24"/>
          <w:szCs w:val="24"/>
        </w:rPr>
        <w:t xml:space="preserve"> </w:t>
      </w:r>
    </w:p>
    <w:p w:rsidR="009107B6" w:rsidRDefault="009107B6" w:rsidP="002A7EA6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487848">
        <w:rPr>
          <w:b/>
          <w:sz w:val="24"/>
          <w:szCs w:val="24"/>
        </w:rPr>
        <w:t>Аттестат ИПБ России</w:t>
      </w:r>
      <w:r w:rsidRPr="00487848">
        <w:rPr>
          <w:sz w:val="24"/>
          <w:szCs w:val="24"/>
        </w:rPr>
        <w:t xml:space="preserve"> – документ, разработанный и выданный ИПБ России при успешном прохождении аттестации.</w:t>
      </w:r>
    </w:p>
    <w:p w:rsidR="00073888" w:rsidRPr="00487848" w:rsidRDefault="00073888" w:rsidP="002A7EA6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073888">
        <w:rPr>
          <w:b/>
          <w:bCs/>
          <w:sz w:val="24"/>
          <w:szCs w:val="24"/>
        </w:rPr>
        <w:t>ТИПБ</w:t>
      </w:r>
      <w:r w:rsidR="0054104D">
        <w:rPr>
          <w:sz w:val="24"/>
          <w:szCs w:val="24"/>
        </w:rPr>
        <w:t xml:space="preserve"> </w:t>
      </w:r>
      <w:r w:rsidR="000F7FDE" w:rsidRPr="00487848">
        <w:rPr>
          <w:sz w:val="24"/>
          <w:szCs w:val="24"/>
        </w:rPr>
        <w:t>–</w:t>
      </w:r>
      <w:r w:rsidRPr="00073888">
        <w:rPr>
          <w:sz w:val="24"/>
          <w:szCs w:val="24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54104D">
        <w:rPr>
          <w:sz w:val="24"/>
          <w:szCs w:val="24"/>
        </w:rPr>
        <w:t xml:space="preserve"> </w:t>
      </w:r>
      <w:r w:rsidRPr="00073888">
        <w:rPr>
          <w:sz w:val="24"/>
          <w:szCs w:val="24"/>
        </w:rPr>
        <w:t>аудиторов, а</w:t>
      </w:r>
      <w:r w:rsidR="0054104D">
        <w:rPr>
          <w:sz w:val="24"/>
          <w:szCs w:val="24"/>
        </w:rPr>
        <w:t xml:space="preserve"> </w:t>
      </w:r>
      <w:r w:rsidRPr="00073888">
        <w:rPr>
          <w:sz w:val="24"/>
          <w:szCs w:val="24"/>
        </w:rPr>
        <w:t>также иное профессиональное объединение, с</w:t>
      </w:r>
      <w:r w:rsidR="0054104D">
        <w:rPr>
          <w:sz w:val="24"/>
          <w:szCs w:val="24"/>
        </w:rPr>
        <w:t xml:space="preserve"> </w:t>
      </w:r>
      <w:r w:rsidRPr="00073888">
        <w:rPr>
          <w:sz w:val="24"/>
          <w:szCs w:val="24"/>
        </w:rPr>
        <w:t>которым ИПБ России заключил соглашение о</w:t>
      </w:r>
      <w:r w:rsidR="0054104D">
        <w:rPr>
          <w:sz w:val="24"/>
          <w:szCs w:val="24"/>
        </w:rPr>
        <w:t xml:space="preserve"> </w:t>
      </w:r>
      <w:r w:rsidRPr="00073888">
        <w:rPr>
          <w:sz w:val="24"/>
          <w:szCs w:val="24"/>
        </w:rPr>
        <w:t>сотрудничестве.</w:t>
      </w:r>
    </w:p>
    <w:p w:rsidR="009107B6" w:rsidRPr="00A91484" w:rsidRDefault="008F7281" w:rsidP="00A91484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487848">
        <w:rPr>
          <w:b/>
          <w:sz w:val="24"/>
          <w:szCs w:val="24"/>
        </w:rPr>
        <w:t>Ц</w:t>
      </w:r>
      <w:r w:rsidR="00295A3B" w:rsidRPr="00487848">
        <w:rPr>
          <w:b/>
          <w:sz w:val="24"/>
          <w:szCs w:val="24"/>
        </w:rPr>
        <w:t>ентр</w:t>
      </w:r>
      <w:r w:rsidRPr="00487848">
        <w:rPr>
          <w:b/>
          <w:sz w:val="24"/>
          <w:szCs w:val="24"/>
        </w:rPr>
        <w:t xml:space="preserve"> подготовки (далее УМЦ)</w:t>
      </w:r>
      <w:r w:rsidR="009107B6" w:rsidRPr="00487848">
        <w:rPr>
          <w:sz w:val="24"/>
          <w:szCs w:val="24"/>
        </w:rPr>
        <w:t xml:space="preserve"> – аккреди</w:t>
      </w:r>
      <w:r w:rsidR="00F26731" w:rsidRPr="00487848">
        <w:rPr>
          <w:sz w:val="24"/>
          <w:szCs w:val="24"/>
        </w:rPr>
        <w:t>тованная ИПБ России организация</w:t>
      </w:r>
      <w:r w:rsidR="0054104D">
        <w:rPr>
          <w:sz w:val="24"/>
          <w:szCs w:val="24"/>
        </w:rPr>
        <w:t>.</w:t>
      </w:r>
    </w:p>
    <w:p w:rsidR="003A1BF0" w:rsidRPr="00487848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t>Общие положения</w:t>
      </w:r>
    </w:p>
    <w:p w:rsidR="009E4D64" w:rsidRPr="00487848" w:rsidRDefault="009E4D64" w:rsidP="002A7EA6">
      <w:pPr>
        <w:numPr>
          <w:ilvl w:val="1"/>
          <w:numId w:val="1"/>
        </w:numPr>
        <w:tabs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487848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487848">
        <w:rPr>
          <w:sz w:val="24"/>
          <w:szCs w:val="24"/>
        </w:rPr>
        <w:t>ов</w:t>
      </w:r>
      <w:r w:rsidR="00B12339" w:rsidRPr="00487848">
        <w:rPr>
          <w:sz w:val="24"/>
          <w:szCs w:val="24"/>
        </w:rPr>
        <w:t>.</w:t>
      </w:r>
    </w:p>
    <w:p w:rsidR="00546C5D" w:rsidRPr="00487848" w:rsidRDefault="00546C5D" w:rsidP="002A7EA6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A11464">
        <w:rPr>
          <w:sz w:val="24"/>
          <w:szCs w:val="24"/>
        </w:rPr>
        <w:t xml:space="preserve"> </w:t>
      </w:r>
      <w:r w:rsidRPr="00487848">
        <w:rPr>
          <w:sz w:val="24"/>
          <w:szCs w:val="24"/>
        </w:rPr>
        <w:t>порядке, установленном ИПБ России</w:t>
      </w:r>
      <w:r w:rsidR="00505ABF" w:rsidRPr="00487848">
        <w:rPr>
          <w:sz w:val="24"/>
          <w:szCs w:val="24"/>
        </w:rPr>
        <w:t>.</w:t>
      </w:r>
    </w:p>
    <w:p w:rsidR="00ED379D" w:rsidRPr="00ED379D" w:rsidRDefault="00ED379D" w:rsidP="00ED379D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ED379D">
        <w:rPr>
          <w:sz w:val="24"/>
          <w:szCs w:val="24"/>
        </w:rPr>
        <w:t>Аттестация включает:</w:t>
      </w:r>
    </w:p>
    <w:p w:rsidR="00ED379D" w:rsidRPr="00ED379D" w:rsidRDefault="00ED379D" w:rsidP="00ED379D">
      <w:pPr>
        <w:pStyle w:val="afe"/>
        <w:numPr>
          <w:ilvl w:val="0"/>
          <w:numId w:val="15"/>
        </w:numPr>
        <w:rPr>
          <w:sz w:val="24"/>
          <w:szCs w:val="24"/>
        </w:rPr>
      </w:pPr>
      <w:r w:rsidRPr="00ED379D">
        <w:rPr>
          <w:sz w:val="24"/>
          <w:szCs w:val="24"/>
        </w:rPr>
        <w:t>определение уровня образования претендента на основе представленного им</w:t>
      </w:r>
      <w:r w:rsidR="00A11464">
        <w:rPr>
          <w:sz w:val="24"/>
          <w:szCs w:val="24"/>
        </w:rPr>
        <w:t xml:space="preserve"> </w:t>
      </w:r>
      <w:r w:rsidRPr="00ED379D">
        <w:rPr>
          <w:sz w:val="24"/>
          <w:szCs w:val="24"/>
        </w:rPr>
        <w:t>документа;</w:t>
      </w:r>
    </w:p>
    <w:p w:rsidR="00ED379D" w:rsidRPr="00ED379D" w:rsidRDefault="00ED379D" w:rsidP="00ED379D">
      <w:pPr>
        <w:pStyle w:val="afe"/>
        <w:numPr>
          <w:ilvl w:val="0"/>
          <w:numId w:val="15"/>
        </w:numPr>
        <w:rPr>
          <w:sz w:val="24"/>
          <w:szCs w:val="24"/>
        </w:rPr>
      </w:pPr>
      <w:r w:rsidRPr="00ED379D">
        <w:rPr>
          <w:sz w:val="24"/>
          <w:szCs w:val="24"/>
        </w:rPr>
        <w:t>успешное прохождение претендентом экзамена.</w:t>
      </w:r>
    </w:p>
    <w:p w:rsidR="00A93E8D" w:rsidRPr="006E365D" w:rsidRDefault="002F0A35" w:rsidP="00A93E8D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6E365D">
        <w:rPr>
          <w:sz w:val="24"/>
          <w:szCs w:val="24"/>
        </w:rPr>
        <w:t>П</w:t>
      </w:r>
      <w:r w:rsidR="008711CA" w:rsidRPr="006E365D">
        <w:rPr>
          <w:sz w:val="24"/>
          <w:szCs w:val="24"/>
        </w:rPr>
        <w:t>ретендент может пройти профессиональную подготовку по соответствующим программам экзаменов ИПБ России.</w:t>
      </w:r>
      <w:r w:rsidR="00A93E8D" w:rsidRPr="006E365D">
        <w:rPr>
          <w:sz w:val="24"/>
          <w:szCs w:val="24"/>
        </w:rPr>
        <w:t xml:space="preserve"> </w:t>
      </w:r>
    </w:p>
    <w:p w:rsidR="008711CA" w:rsidRPr="006E365D" w:rsidRDefault="00A93E8D" w:rsidP="00A93E8D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6E365D">
        <w:rPr>
          <w:sz w:val="24"/>
          <w:szCs w:val="24"/>
        </w:rPr>
        <w:t>Профессиональная подготовка претендентов осуществляется в УМЦ.</w:t>
      </w:r>
    </w:p>
    <w:p w:rsidR="008711CA" w:rsidRPr="006E365D" w:rsidRDefault="008711CA" w:rsidP="008711CA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6E365D">
        <w:rPr>
          <w:sz w:val="24"/>
          <w:szCs w:val="24"/>
        </w:rPr>
        <w:t>Структура, содержание и объем программ экзаменов утверждаются Президентским советом ИПБ России. Программы экзаменов актуализируются с учетом изменений в законодательных, нормативных правовых актах.</w:t>
      </w:r>
    </w:p>
    <w:p w:rsidR="00EC3AB1" w:rsidRPr="006E365D" w:rsidRDefault="00EC3AB1" w:rsidP="00A16ACB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6E365D">
        <w:rPr>
          <w:sz w:val="24"/>
          <w:szCs w:val="24"/>
        </w:rPr>
        <w:lastRenderedPageBreak/>
        <w:t>Экзамен проводится в электронной форме на основе утвержденных Президентским советом ИПБ России программ экзаменов.</w:t>
      </w:r>
    </w:p>
    <w:p w:rsidR="004A61D3" w:rsidRPr="00A16ACB" w:rsidRDefault="005B6D2D" w:rsidP="002A7EA6">
      <w:pPr>
        <w:numPr>
          <w:ilvl w:val="1"/>
          <w:numId w:val="1"/>
        </w:numPr>
        <w:tabs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A16ACB">
        <w:rPr>
          <w:sz w:val="24"/>
          <w:szCs w:val="24"/>
        </w:rPr>
        <w:t xml:space="preserve">ИПБ России выдает следующие </w:t>
      </w:r>
      <w:r w:rsidR="00F233CF" w:rsidRPr="00A16ACB">
        <w:rPr>
          <w:sz w:val="24"/>
          <w:szCs w:val="24"/>
        </w:rPr>
        <w:t xml:space="preserve">виды </w:t>
      </w:r>
      <w:r w:rsidR="00DA17D4" w:rsidRPr="00A16ACB">
        <w:rPr>
          <w:sz w:val="24"/>
          <w:szCs w:val="24"/>
        </w:rPr>
        <w:t>аттестатов</w:t>
      </w:r>
      <w:r w:rsidR="004A61D3" w:rsidRPr="00A16ACB">
        <w:rPr>
          <w:sz w:val="24"/>
          <w:szCs w:val="24"/>
        </w:rPr>
        <w:t>:</w:t>
      </w:r>
    </w:p>
    <w:p w:rsidR="00295A3B" w:rsidRPr="00487848" w:rsidRDefault="00295A3B" w:rsidP="002851C2">
      <w:pPr>
        <w:pStyle w:val="afe"/>
        <w:numPr>
          <w:ilvl w:val="2"/>
          <w:numId w:val="1"/>
        </w:numPr>
        <w:tabs>
          <w:tab w:val="num" w:pos="1283"/>
        </w:tabs>
        <w:ind w:firstLine="577"/>
        <w:rPr>
          <w:sz w:val="24"/>
          <w:szCs w:val="24"/>
        </w:rPr>
      </w:pPr>
      <w:r w:rsidRPr="00487848">
        <w:rPr>
          <w:sz w:val="24"/>
          <w:szCs w:val="24"/>
        </w:rPr>
        <w:t xml:space="preserve"> Аттестат</w:t>
      </w:r>
      <w:r w:rsidR="00CA2958">
        <w:rPr>
          <w:sz w:val="24"/>
          <w:szCs w:val="24"/>
        </w:rPr>
        <w:t xml:space="preserve"> </w:t>
      </w:r>
      <w:r w:rsidR="00FF7EF5">
        <w:rPr>
          <w:sz w:val="24"/>
          <w:szCs w:val="24"/>
        </w:rPr>
        <w:t>специалиста</w:t>
      </w:r>
      <w:r w:rsidR="00405ACF" w:rsidRPr="00405ACF">
        <w:rPr>
          <w:sz w:val="24"/>
          <w:szCs w:val="24"/>
        </w:rPr>
        <w:t xml:space="preserve">, </w:t>
      </w:r>
      <w:r w:rsidRPr="00487848">
        <w:rPr>
          <w:sz w:val="24"/>
          <w:szCs w:val="24"/>
        </w:rPr>
        <w:t>который подтверждает</w:t>
      </w:r>
      <w:r w:rsidRPr="00405ACF">
        <w:rPr>
          <w:sz w:val="24"/>
          <w:szCs w:val="24"/>
        </w:rPr>
        <w:t xml:space="preserve"> </w:t>
      </w:r>
      <w:r w:rsidRPr="00487848">
        <w:rPr>
          <w:sz w:val="24"/>
          <w:szCs w:val="24"/>
        </w:rPr>
        <w:t xml:space="preserve">уровень профессиональной компетенции претендента </w:t>
      </w:r>
      <w:r w:rsidR="00675896" w:rsidRPr="00FF7EF5">
        <w:rPr>
          <w:i/>
          <w:sz w:val="24"/>
          <w:szCs w:val="24"/>
        </w:rPr>
        <w:t>в области у</w:t>
      </w:r>
      <w:r w:rsidRPr="00FF7EF5">
        <w:rPr>
          <w:i/>
          <w:sz w:val="24"/>
          <w:szCs w:val="24"/>
        </w:rPr>
        <w:t>правлени</w:t>
      </w:r>
      <w:r w:rsidR="00675896" w:rsidRPr="00FF7EF5">
        <w:rPr>
          <w:i/>
          <w:sz w:val="24"/>
          <w:szCs w:val="24"/>
        </w:rPr>
        <w:t>я эффективностью операций</w:t>
      </w:r>
      <w:r w:rsidR="00405ACF">
        <w:rPr>
          <w:sz w:val="24"/>
          <w:szCs w:val="24"/>
        </w:rPr>
        <w:t>;</w:t>
      </w:r>
    </w:p>
    <w:p w:rsidR="00295A3B" w:rsidRDefault="00295A3B" w:rsidP="002851C2">
      <w:pPr>
        <w:pStyle w:val="afe"/>
        <w:numPr>
          <w:ilvl w:val="2"/>
          <w:numId w:val="1"/>
        </w:numPr>
        <w:ind w:firstLine="577"/>
        <w:rPr>
          <w:sz w:val="24"/>
          <w:szCs w:val="24"/>
        </w:rPr>
      </w:pPr>
      <w:r w:rsidRPr="00487848">
        <w:rPr>
          <w:sz w:val="24"/>
          <w:szCs w:val="24"/>
        </w:rPr>
        <w:t>Аттестат</w:t>
      </w:r>
      <w:r w:rsidR="00CA2958">
        <w:rPr>
          <w:sz w:val="24"/>
          <w:szCs w:val="24"/>
        </w:rPr>
        <w:t xml:space="preserve"> </w:t>
      </w:r>
      <w:r w:rsidR="00FF7EF5">
        <w:rPr>
          <w:sz w:val="24"/>
          <w:szCs w:val="24"/>
        </w:rPr>
        <w:t>специалиста</w:t>
      </w:r>
      <w:r w:rsidR="0092257C">
        <w:rPr>
          <w:sz w:val="24"/>
          <w:szCs w:val="24"/>
        </w:rPr>
        <w:t xml:space="preserve">, </w:t>
      </w:r>
      <w:r w:rsidRPr="00487848">
        <w:rPr>
          <w:sz w:val="24"/>
          <w:szCs w:val="24"/>
        </w:rPr>
        <w:t xml:space="preserve">который подтверждает уровень профессиональной компетенции претендента </w:t>
      </w:r>
      <w:r w:rsidR="00675896" w:rsidRPr="00FF7EF5">
        <w:rPr>
          <w:i/>
          <w:sz w:val="24"/>
          <w:szCs w:val="24"/>
        </w:rPr>
        <w:t>в области у</w:t>
      </w:r>
      <w:r w:rsidRPr="00FF7EF5">
        <w:rPr>
          <w:i/>
          <w:sz w:val="24"/>
          <w:szCs w:val="24"/>
        </w:rPr>
        <w:t>п</w:t>
      </w:r>
      <w:r w:rsidR="00675896" w:rsidRPr="00FF7EF5">
        <w:rPr>
          <w:i/>
          <w:sz w:val="24"/>
          <w:szCs w:val="24"/>
        </w:rPr>
        <w:t>равления эффективностью бизнеса</w:t>
      </w:r>
      <w:r w:rsidR="004071D4">
        <w:rPr>
          <w:sz w:val="24"/>
          <w:szCs w:val="24"/>
        </w:rPr>
        <w:t>;</w:t>
      </w:r>
    </w:p>
    <w:bookmarkEnd w:id="0"/>
    <w:bookmarkEnd w:id="1"/>
    <w:p w:rsidR="004071D4" w:rsidRPr="006E365D" w:rsidRDefault="004071D4" w:rsidP="004071D4">
      <w:pPr>
        <w:pStyle w:val="afe"/>
        <w:numPr>
          <w:ilvl w:val="2"/>
          <w:numId w:val="1"/>
        </w:numPr>
        <w:tabs>
          <w:tab w:val="num" w:pos="1283"/>
          <w:tab w:val="num" w:pos="1418"/>
        </w:tabs>
        <w:ind w:firstLine="577"/>
        <w:rPr>
          <w:b/>
          <w:noProof/>
          <w:color w:val="FF0000"/>
          <w:sz w:val="24"/>
          <w:szCs w:val="24"/>
        </w:rPr>
      </w:pPr>
      <w:r w:rsidRPr="006E365D">
        <w:rPr>
          <w:noProof/>
          <w:sz w:val="24"/>
          <w:szCs w:val="24"/>
        </w:rPr>
        <w:t xml:space="preserve">Аттестат специалиста, который подтверждает уровень профессиональной компетенции руководителя </w:t>
      </w:r>
      <w:r w:rsidR="00E25714" w:rsidRPr="006E365D">
        <w:rPr>
          <w:noProof/>
          <w:sz w:val="24"/>
          <w:szCs w:val="24"/>
        </w:rPr>
        <w:t>по</w:t>
      </w:r>
      <w:r w:rsidRPr="006E365D">
        <w:rPr>
          <w:noProof/>
          <w:sz w:val="24"/>
          <w:szCs w:val="24"/>
        </w:rPr>
        <w:t xml:space="preserve"> комплексно</w:t>
      </w:r>
      <w:r w:rsidR="00E25714" w:rsidRPr="006E365D">
        <w:rPr>
          <w:noProof/>
          <w:sz w:val="24"/>
          <w:szCs w:val="24"/>
        </w:rPr>
        <w:t xml:space="preserve">му </w:t>
      </w:r>
      <w:r w:rsidRPr="006E365D">
        <w:rPr>
          <w:noProof/>
          <w:sz w:val="24"/>
          <w:szCs w:val="24"/>
        </w:rPr>
        <w:t>управлени</w:t>
      </w:r>
      <w:r w:rsidR="00E25714" w:rsidRPr="006E365D">
        <w:rPr>
          <w:noProof/>
          <w:sz w:val="24"/>
          <w:szCs w:val="24"/>
        </w:rPr>
        <w:t>ю</w:t>
      </w:r>
      <w:r w:rsidRPr="006E365D">
        <w:rPr>
          <w:noProof/>
          <w:sz w:val="24"/>
          <w:szCs w:val="24"/>
        </w:rPr>
        <w:t xml:space="preserve"> эффективностью бизнеса</w:t>
      </w:r>
      <w:r w:rsidR="0008057D" w:rsidRPr="006E365D">
        <w:rPr>
          <w:rStyle w:val="ac"/>
          <w:sz w:val="24"/>
          <w:szCs w:val="24"/>
        </w:rPr>
        <w:footnoteReference w:id="1"/>
      </w:r>
      <w:r w:rsidRPr="006E365D">
        <w:rPr>
          <w:sz w:val="24"/>
          <w:szCs w:val="24"/>
        </w:rPr>
        <w:t>.</w:t>
      </w:r>
    </w:p>
    <w:p w:rsidR="00ED379D" w:rsidRPr="006E365D" w:rsidRDefault="00B032D7" w:rsidP="00EC3AB1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Требования к претендентам</w:t>
      </w:r>
    </w:p>
    <w:p w:rsidR="00ED379D" w:rsidRPr="006E365D" w:rsidRDefault="00ED379D" w:rsidP="00EC3AB1">
      <w:pPr>
        <w:numPr>
          <w:ilvl w:val="1"/>
          <w:numId w:val="1"/>
        </w:numPr>
        <w:tabs>
          <w:tab w:val="num" w:pos="709"/>
          <w:tab w:val="left" w:pos="1134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6E365D">
        <w:rPr>
          <w:sz w:val="24"/>
          <w:szCs w:val="24"/>
        </w:rPr>
        <w:t>Прете</w:t>
      </w:r>
      <w:r w:rsidR="00EC3AB1" w:rsidRPr="006E365D">
        <w:rPr>
          <w:sz w:val="24"/>
          <w:szCs w:val="24"/>
        </w:rPr>
        <w:t>н</w:t>
      </w:r>
      <w:r w:rsidRPr="006E365D">
        <w:rPr>
          <w:sz w:val="24"/>
          <w:szCs w:val="24"/>
        </w:rPr>
        <w:t>дент</w:t>
      </w:r>
      <w:r w:rsidRPr="006E365D">
        <w:rPr>
          <w:noProof/>
          <w:sz w:val="24"/>
          <w:szCs w:val="24"/>
        </w:rPr>
        <w:t xml:space="preserve"> должен иметь образование не ниже среднего </w:t>
      </w:r>
      <w:r w:rsidR="00435163" w:rsidRPr="006E365D">
        <w:rPr>
          <w:noProof/>
          <w:sz w:val="24"/>
          <w:szCs w:val="24"/>
        </w:rPr>
        <w:t>профессионального</w:t>
      </w:r>
      <w:r w:rsidRPr="006E365D">
        <w:rPr>
          <w:noProof/>
          <w:sz w:val="24"/>
          <w:szCs w:val="24"/>
        </w:rPr>
        <w:t>.</w:t>
      </w:r>
    </w:p>
    <w:p w:rsidR="00EC3AB1" w:rsidRPr="006E365D" w:rsidRDefault="008252B8" w:rsidP="00EC3AB1">
      <w:pPr>
        <w:numPr>
          <w:ilvl w:val="1"/>
          <w:numId w:val="1"/>
        </w:numPr>
        <w:tabs>
          <w:tab w:val="num" w:pos="709"/>
          <w:tab w:val="left" w:pos="1134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6E365D">
        <w:rPr>
          <w:noProof/>
          <w:sz w:val="24"/>
          <w:szCs w:val="24"/>
        </w:rPr>
        <w:t>П</w:t>
      </w:r>
      <w:r w:rsidR="00EC3AB1" w:rsidRPr="006E365D">
        <w:rPr>
          <w:noProof/>
          <w:sz w:val="24"/>
          <w:szCs w:val="24"/>
        </w:rPr>
        <w:t xml:space="preserve">ретендент </w:t>
      </w:r>
      <w:r w:rsidRPr="006E365D">
        <w:rPr>
          <w:noProof/>
          <w:sz w:val="24"/>
          <w:szCs w:val="24"/>
        </w:rPr>
        <w:t>должен зарегистрироваться в личном кабинете на сайте ИПБ России.</w:t>
      </w:r>
    </w:p>
    <w:p w:rsidR="00B62CF7" w:rsidRPr="006E365D" w:rsidRDefault="00B62CF7" w:rsidP="00B1308B">
      <w:pPr>
        <w:numPr>
          <w:ilvl w:val="1"/>
          <w:numId w:val="1"/>
        </w:numPr>
        <w:tabs>
          <w:tab w:val="num" w:pos="709"/>
          <w:tab w:val="left" w:pos="1134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6E365D">
        <w:rPr>
          <w:sz w:val="24"/>
          <w:szCs w:val="24"/>
        </w:rPr>
        <w:t xml:space="preserve">Претендент представляет в ИПБ России </w:t>
      </w:r>
      <w:r w:rsidR="005C3B08" w:rsidRPr="006E365D">
        <w:rPr>
          <w:sz w:val="24"/>
          <w:szCs w:val="24"/>
        </w:rPr>
        <w:t xml:space="preserve">через личный кабинет </w:t>
      </w:r>
      <w:r w:rsidR="0054104D" w:rsidRPr="006E365D">
        <w:rPr>
          <w:sz w:val="24"/>
          <w:szCs w:val="24"/>
        </w:rPr>
        <w:t>следующие документы:</w:t>
      </w:r>
    </w:p>
    <w:p w:rsidR="005645CD" w:rsidRPr="006E365D" w:rsidRDefault="00A11464" w:rsidP="00300768">
      <w:pPr>
        <w:pStyle w:val="afe"/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r w:rsidRPr="006E365D">
        <w:rPr>
          <w:sz w:val="24"/>
          <w:szCs w:val="24"/>
        </w:rPr>
        <w:t>з</w:t>
      </w:r>
      <w:r w:rsidR="005645CD" w:rsidRPr="006E365D">
        <w:rPr>
          <w:sz w:val="24"/>
          <w:szCs w:val="24"/>
        </w:rPr>
        <w:t xml:space="preserve">аявление претендента </w:t>
      </w:r>
      <w:r w:rsidRPr="006E365D">
        <w:rPr>
          <w:sz w:val="24"/>
          <w:szCs w:val="24"/>
        </w:rPr>
        <w:t xml:space="preserve">о вступлении </w:t>
      </w:r>
      <w:r w:rsidR="005645CD" w:rsidRPr="006E365D">
        <w:rPr>
          <w:sz w:val="24"/>
          <w:szCs w:val="24"/>
        </w:rPr>
        <w:t>в действительные члены ИПБ России – Приложение № 1 к Положению о членстве в ИПБ России (</w:t>
      </w:r>
      <w:r w:rsidR="005645CD" w:rsidRPr="006E365D">
        <w:rPr>
          <w:i/>
          <w:sz w:val="24"/>
          <w:szCs w:val="24"/>
        </w:rPr>
        <w:t>формируется автоматически</w:t>
      </w:r>
      <w:r w:rsidR="005645CD" w:rsidRPr="006E365D">
        <w:rPr>
          <w:sz w:val="24"/>
          <w:szCs w:val="24"/>
        </w:rPr>
        <w:t>);</w:t>
      </w:r>
    </w:p>
    <w:p w:rsidR="00383DB0" w:rsidRPr="006E365D" w:rsidRDefault="00FA6130" w:rsidP="00300768">
      <w:pPr>
        <w:pStyle w:val="afe"/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hyperlink r:id="rId8" w:history="1">
        <w:r w:rsidR="00A11464" w:rsidRPr="006E365D">
          <w:rPr>
            <w:sz w:val="24"/>
            <w:szCs w:val="24"/>
          </w:rPr>
          <w:t>з</w:t>
        </w:r>
        <w:r w:rsidR="00383DB0" w:rsidRPr="006E365D">
          <w:rPr>
            <w:sz w:val="24"/>
            <w:szCs w:val="24"/>
          </w:rPr>
          <w:t xml:space="preserve">аявление </w:t>
        </w:r>
      </w:hyperlink>
      <w:r w:rsidR="005645CD" w:rsidRPr="006E365D">
        <w:rPr>
          <w:sz w:val="24"/>
          <w:szCs w:val="24"/>
        </w:rPr>
        <w:t xml:space="preserve">об аттестации </w:t>
      </w:r>
      <w:r w:rsidR="004E2789" w:rsidRPr="006E365D">
        <w:rPr>
          <w:sz w:val="24"/>
          <w:szCs w:val="24"/>
        </w:rPr>
        <w:t xml:space="preserve">– Приложение № </w:t>
      </w:r>
      <w:r w:rsidR="005676C4" w:rsidRPr="006E365D">
        <w:rPr>
          <w:sz w:val="24"/>
          <w:szCs w:val="24"/>
        </w:rPr>
        <w:t xml:space="preserve">1 </w:t>
      </w:r>
      <w:r w:rsidR="004E2789" w:rsidRPr="006E365D">
        <w:rPr>
          <w:sz w:val="24"/>
          <w:szCs w:val="24"/>
        </w:rPr>
        <w:t xml:space="preserve">к </w:t>
      </w:r>
      <w:r w:rsidR="00ED6012" w:rsidRPr="006E365D">
        <w:rPr>
          <w:sz w:val="24"/>
          <w:szCs w:val="24"/>
        </w:rPr>
        <w:t xml:space="preserve">настоящему </w:t>
      </w:r>
      <w:r w:rsidR="004E2789" w:rsidRPr="006E365D">
        <w:rPr>
          <w:sz w:val="24"/>
          <w:szCs w:val="24"/>
        </w:rPr>
        <w:t>Положению</w:t>
      </w:r>
      <w:r w:rsidR="00B62CF7" w:rsidRPr="006E365D">
        <w:rPr>
          <w:sz w:val="24"/>
          <w:szCs w:val="24"/>
        </w:rPr>
        <w:t xml:space="preserve"> (</w:t>
      </w:r>
      <w:r w:rsidR="00B62CF7" w:rsidRPr="006E365D">
        <w:rPr>
          <w:i/>
          <w:sz w:val="24"/>
          <w:szCs w:val="24"/>
        </w:rPr>
        <w:t>формируется автоматически)</w:t>
      </w:r>
      <w:r w:rsidR="00ED6012" w:rsidRPr="006E365D">
        <w:rPr>
          <w:sz w:val="24"/>
          <w:szCs w:val="24"/>
        </w:rPr>
        <w:t>;</w:t>
      </w:r>
    </w:p>
    <w:p w:rsidR="00FF36AA" w:rsidRPr="006E365D" w:rsidRDefault="00A11464" w:rsidP="0079313A">
      <w:pPr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r w:rsidRPr="006E365D">
        <w:rPr>
          <w:sz w:val="24"/>
          <w:szCs w:val="24"/>
        </w:rPr>
        <w:t>ф</w:t>
      </w:r>
      <w:r w:rsidR="003B7E29" w:rsidRPr="006E365D">
        <w:rPr>
          <w:sz w:val="24"/>
          <w:szCs w:val="24"/>
        </w:rPr>
        <w:t>отографи</w:t>
      </w:r>
      <w:r w:rsidR="00B62CF7" w:rsidRPr="006E365D">
        <w:rPr>
          <w:sz w:val="24"/>
          <w:szCs w:val="24"/>
        </w:rPr>
        <w:t>ю</w:t>
      </w:r>
      <w:r w:rsidR="00FF36AA" w:rsidRPr="006E365D">
        <w:rPr>
          <w:sz w:val="24"/>
          <w:szCs w:val="24"/>
        </w:rPr>
        <w:t>;</w:t>
      </w:r>
    </w:p>
    <w:p w:rsidR="008252B8" w:rsidRPr="006E365D" w:rsidRDefault="008252B8" w:rsidP="008252B8">
      <w:pPr>
        <w:pStyle w:val="afe"/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r w:rsidRPr="006E365D">
        <w:rPr>
          <w:sz w:val="24"/>
          <w:szCs w:val="24"/>
        </w:rPr>
        <w:t>документ(ы) об образовании и/или обучении;</w:t>
      </w:r>
    </w:p>
    <w:p w:rsidR="00ED379D" w:rsidRPr="006E365D" w:rsidRDefault="00A11464" w:rsidP="0079313A">
      <w:pPr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r w:rsidRPr="006E365D">
        <w:rPr>
          <w:sz w:val="24"/>
          <w:szCs w:val="24"/>
        </w:rPr>
        <w:t>к</w:t>
      </w:r>
      <w:r w:rsidR="00ED379D" w:rsidRPr="006E365D">
        <w:rPr>
          <w:sz w:val="24"/>
          <w:szCs w:val="24"/>
        </w:rPr>
        <w:t>опию документа об уплате вступительного взноса</w:t>
      </w:r>
      <w:r w:rsidR="00073888" w:rsidRPr="006E365D">
        <w:rPr>
          <w:sz w:val="24"/>
          <w:szCs w:val="24"/>
        </w:rPr>
        <w:t xml:space="preserve"> претендента в действительные члены</w:t>
      </w:r>
      <w:r w:rsidR="00ED379D" w:rsidRPr="006E365D">
        <w:rPr>
          <w:sz w:val="24"/>
          <w:szCs w:val="24"/>
        </w:rPr>
        <w:t>;</w:t>
      </w:r>
    </w:p>
    <w:p w:rsidR="00ED379D" w:rsidRPr="006E365D" w:rsidRDefault="00A11464" w:rsidP="0079313A">
      <w:pPr>
        <w:numPr>
          <w:ilvl w:val="2"/>
          <w:numId w:val="8"/>
        </w:numPr>
        <w:tabs>
          <w:tab w:val="left" w:pos="1276"/>
        </w:tabs>
        <w:rPr>
          <w:sz w:val="24"/>
          <w:szCs w:val="24"/>
        </w:rPr>
      </w:pPr>
      <w:r w:rsidRPr="006E365D">
        <w:rPr>
          <w:sz w:val="24"/>
          <w:szCs w:val="24"/>
        </w:rPr>
        <w:t>к</w:t>
      </w:r>
      <w:r w:rsidR="00ED379D" w:rsidRPr="006E365D">
        <w:rPr>
          <w:sz w:val="24"/>
          <w:szCs w:val="24"/>
        </w:rPr>
        <w:t>опию документ</w:t>
      </w:r>
      <w:r w:rsidR="00FF36AA" w:rsidRPr="006E365D">
        <w:rPr>
          <w:sz w:val="24"/>
          <w:szCs w:val="24"/>
        </w:rPr>
        <w:t>а</w:t>
      </w:r>
      <w:r w:rsidR="00ED379D" w:rsidRPr="006E365D">
        <w:rPr>
          <w:sz w:val="24"/>
          <w:szCs w:val="24"/>
        </w:rPr>
        <w:t xml:space="preserve"> об </w:t>
      </w:r>
      <w:r w:rsidR="00073888" w:rsidRPr="006E365D">
        <w:rPr>
          <w:sz w:val="24"/>
          <w:szCs w:val="24"/>
        </w:rPr>
        <w:t>у</w:t>
      </w:r>
      <w:r w:rsidR="00ED379D" w:rsidRPr="006E365D">
        <w:rPr>
          <w:sz w:val="24"/>
          <w:szCs w:val="24"/>
        </w:rPr>
        <w:t>плате сбора</w:t>
      </w:r>
      <w:r w:rsidR="00833636" w:rsidRPr="006E365D">
        <w:rPr>
          <w:sz w:val="24"/>
          <w:szCs w:val="24"/>
        </w:rPr>
        <w:t xml:space="preserve"> за администрирование контрольных процедур</w:t>
      </w:r>
      <w:r w:rsidR="00FF36AA" w:rsidRPr="006E365D">
        <w:rPr>
          <w:sz w:val="24"/>
          <w:szCs w:val="24"/>
        </w:rPr>
        <w:t>.</w:t>
      </w:r>
    </w:p>
    <w:p w:rsidR="008252B8" w:rsidRPr="006E365D" w:rsidRDefault="008252B8" w:rsidP="008252B8">
      <w:pPr>
        <w:numPr>
          <w:ilvl w:val="1"/>
          <w:numId w:val="1"/>
        </w:numPr>
        <w:tabs>
          <w:tab w:val="num" w:pos="709"/>
          <w:tab w:val="left" w:pos="1134"/>
          <w:tab w:val="num" w:pos="1418"/>
        </w:tabs>
        <w:ind w:left="0" w:firstLine="567"/>
        <w:contextualSpacing/>
        <w:rPr>
          <w:sz w:val="24"/>
          <w:szCs w:val="24"/>
        </w:rPr>
      </w:pPr>
      <w:r w:rsidRPr="006E365D">
        <w:rPr>
          <w:sz w:val="24"/>
          <w:szCs w:val="24"/>
        </w:rPr>
        <w:t xml:space="preserve"> Документы претендента должны быть оформлены на одну фамилию. При несоответствии фамилии в документах предоставляется документ об изменении фамилии.</w:t>
      </w:r>
    </w:p>
    <w:p w:rsidR="008252B8" w:rsidRPr="006E365D" w:rsidRDefault="008252B8" w:rsidP="008252B8">
      <w:pPr>
        <w:numPr>
          <w:ilvl w:val="1"/>
          <w:numId w:val="1"/>
        </w:numPr>
        <w:tabs>
          <w:tab w:val="num" w:pos="709"/>
          <w:tab w:val="left" w:pos="1134"/>
          <w:tab w:val="num" w:pos="1418"/>
        </w:tabs>
        <w:ind w:left="0" w:firstLine="567"/>
        <w:contextualSpacing/>
        <w:rPr>
          <w:sz w:val="24"/>
          <w:szCs w:val="24"/>
        </w:rPr>
      </w:pPr>
      <w:r w:rsidRPr="006E365D">
        <w:rPr>
          <w:sz w:val="24"/>
          <w:szCs w:val="24"/>
        </w:rPr>
        <w:t>Документы должны быть представлены в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полном объеме и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надлежащего качества. В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случае выявления несоответствия документов претендента установленным требованиям, ИПБ России принимает решение об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отклонении заявления на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аттестацию и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письменно сообщает об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этом претенденту с</w:t>
      </w:r>
      <w:r w:rsidR="003A4B06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указанием причин</w:t>
      </w:r>
      <w:r w:rsidR="008711CA" w:rsidRPr="006E365D">
        <w:rPr>
          <w:sz w:val="24"/>
          <w:szCs w:val="24"/>
        </w:rPr>
        <w:t>ы</w:t>
      </w:r>
      <w:r w:rsidRPr="006E365D">
        <w:rPr>
          <w:sz w:val="24"/>
          <w:szCs w:val="24"/>
        </w:rPr>
        <w:t>.</w:t>
      </w:r>
    </w:p>
    <w:p w:rsidR="00292716" w:rsidRPr="00487848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t>Э</w:t>
      </w:r>
      <w:r w:rsidR="00292716" w:rsidRPr="00487848">
        <w:rPr>
          <w:sz w:val="24"/>
          <w:szCs w:val="24"/>
        </w:rPr>
        <w:t>кзамен</w:t>
      </w:r>
      <w:r w:rsidR="00825077" w:rsidRPr="00487848">
        <w:rPr>
          <w:sz w:val="24"/>
          <w:szCs w:val="24"/>
        </w:rPr>
        <w:t xml:space="preserve"> ИПБ России</w:t>
      </w:r>
    </w:p>
    <w:p w:rsidR="00A80546" w:rsidRPr="006E365D" w:rsidRDefault="00833636" w:rsidP="00A80546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bookmarkStart w:id="2" w:name="OLE_LINK9"/>
      <w:bookmarkStart w:id="3" w:name="OLE_LINK10"/>
      <w:r w:rsidRPr="006E365D">
        <w:rPr>
          <w:sz w:val="24"/>
          <w:szCs w:val="24"/>
        </w:rPr>
        <w:t>Экзамены</w:t>
      </w:r>
      <w:r w:rsidR="00A80546" w:rsidRPr="006E365D">
        <w:rPr>
          <w:sz w:val="24"/>
          <w:szCs w:val="24"/>
        </w:rPr>
        <w:t xml:space="preserve"> провод</w:t>
      </w:r>
      <w:r w:rsidRPr="006E365D">
        <w:rPr>
          <w:sz w:val="24"/>
          <w:szCs w:val="24"/>
        </w:rPr>
        <w:t>я</w:t>
      </w:r>
      <w:r w:rsidR="00A80546" w:rsidRPr="006E365D">
        <w:rPr>
          <w:sz w:val="24"/>
          <w:szCs w:val="24"/>
        </w:rPr>
        <w:t xml:space="preserve">тся два раза в год в соответствии с заранее объявленными датами для </w:t>
      </w:r>
      <w:r w:rsidR="0054104D" w:rsidRPr="006E365D">
        <w:rPr>
          <w:sz w:val="24"/>
          <w:szCs w:val="24"/>
        </w:rPr>
        <w:t>всех претендентов одновременно</w:t>
      </w:r>
      <w:r w:rsidR="00B032D7">
        <w:rPr>
          <w:sz w:val="24"/>
          <w:szCs w:val="24"/>
        </w:rPr>
        <w:t xml:space="preserve"> (зимняя/летняя сессии)</w:t>
      </w:r>
      <w:r w:rsidR="0054104D" w:rsidRPr="006E365D">
        <w:rPr>
          <w:sz w:val="24"/>
          <w:szCs w:val="24"/>
        </w:rPr>
        <w:t>.</w:t>
      </w:r>
    </w:p>
    <w:p w:rsidR="00A80546" w:rsidRPr="006E365D" w:rsidRDefault="00A80546" w:rsidP="00A80546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6E365D">
        <w:rPr>
          <w:sz w:val="24"/>
          <w:szCs w:val="24"/>
        </w:rPr>
        <w:t xml:space="preserve">Регистрация на экзамен в конкретную сессию заканчивается за один месяц до объявленной даты экзамена. Отказаться или перенести экзамен без потери </w:t>
      </w:r>
      <w:r w:rsidR="004C11C5" w:rsidRPr="006E365D">
        <w:rPr>
          <w:sz w:val="24"/>
          <w:szCs w:val="24"/>
        </w:rPr>
        <w:t>сбора</w:t>
      </w:r>
      <w:r w:rsidR="00833636" w:rsidRPr="006E365D">
        <w:rPr>
          <w:sz w:val="24"/>
          <w:szCs w:val="24"/>
        </w:rPr>
        <w:t xml:space="preserve"> за администрирование контрольных процедур</w:t>
      </w:r>
      <w:r w:rsidR="004C11C5" w:rsidRPr="006E365D">
        <w:rPr>
          <w:sz w:val="24"/>
          <w:szCs w:val="24"/>
        </w:rPr>
        <w:t xml:space="preserve"> </w:t>
      </w:r>
      <w:r w:rsidRPr="006E365D">
        <w:rPr>
          <w:sz w:val="24"/>
          <w:szCs w:val="24"/>
        </w:rPr>
        <w:t>менее чем за один месяц можно исключительно по уважительной причине.</w:t>
      </w:r>
      <w:r w:rsidR="00C27A58" w:rsidRPr="006E365D">
        <w:rPr>
          <w:sz w:val="24"/>
          <w:szCs w:val="24"/>
        </w:rPr>
        <w:t xml:space="preserve"> В случае неудовлетворительных результатов экзамена или его переноса в другую сессию по неуважительной причине со стороны претендента сбор за администрирование контрольных процедур </w:t>
      </w:r>
      <w:r w:rsidR="00747B67" w:rsidRPr="006E365D">
        <w:rPr>
          <w:sz w:val="24"/>
          <w:szCs w:val="24"/>
        </w:rPr>
        <w:t>возврату не подлежит.</w:t>
      </w:r>
    </w:p>
    <w:p w:rsidR="00295A3B" w:rsidRPr="00401723" w:rsidRDefault="00295A3B" w:rsidP="002A7EA6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t>К экзамену допускаются претенденты, прошедшие регистрацию в личном кабинете претендента</w:t>
      </w:r>
      <w:r w:rsidR="00B62CF7" w:rsidRPr="00487848">
        <w:rPr>
          <w:sz w:val="24"/>
          <w:szCs w:val="24"/>
        </w:rPr>
        <w:t xml:space="preserve"> на сайте ИПБ России</w:t>
      </w:r>
      <w:r w:rsidR="00CA2958">
        <w:rPr>
          <w:sz w:val="24"/>
          <w:szCs w:val="24"/>
        </w:rPr>
        <w:t>,</w:t>
      </w:r>
      <w:r w:rsidR="00B62CF7" w:rsidRPr="00487848">
        <w:rPr>
          <w:sz w:val="24"/>
          <w:szCs w:val="24"/>
        </w:rPr>
        <w:t xml:space="preserve"> </w:t>
      </w:r>
      <w:r w:rsidR="00B1308B" w:rsidRPr="00487848">
        <w:rPr>
          <w:sz w:val="24"/>
          <w:szCs w:val="24"/>
        </w:rPr>
        <w:t>уплатившие вступительный взнос</w:t>
      </w:r>
      <w:r w:rsidR="00675896">
        <w:rPr>
          <w:sz w:val="24"/>
          <w:szCs w:val="24"/>
        </w:rPr>
        <w:t xml:space="preserve"> претендента в действительные члены</w:t>
      </w:r>
      <w:r w:rsidR="005C3B08">
        <w:rPr>
          <w:sz w:val="24"/>
          <w:szCs w:val="24"/>
        </w:rPr>
        <w:t xml:space="preserve"> ИПБ России и ТИПБ (если претендент является также </w:t>
      </w:r>
      <w:r w:rsidR="005C3B08" w:rsidRPr="00401723">
        <w:rPr>
          <w:sz w:val="24"/>
          <w:szCs w:val="24"/>
        </w:rPr>
        <w:t>претенденто</w:t>
      </w:r>
      <w:r w:rsidR="00A80546" w:rsidRPr="00401723">
        <w:rPr>
          <w:sz w:val="24"/>
          <w:szCs w:val="24"/>
        </w:rPr>
        <w:t>м</w:t>
      </w:r>
      <w:r w:rsidR="005C3B08" w:rsidRPr="00401723">
        <w:rPr>
          <w:sz w:val="24"/>
          <w:szCs w:val="24"/>
        </w:rPr>
        <w:t xml:space="preserve"> в члены ТИПБ</w:t>
      </w:r>
      <w:r w:rsidR="005C3B08" w:rsidRPr="00401723">
        <w:rPr>
          <w:rFonts w:ascii="Arial" w:hAnsi="Arial" w:cs="Arial"/>
          <w:color w:val="202C3A"/>
          <w:sz w:val="17"/>
          <w:szCs w:val="17"/>
          <w:shd w:val="clear" w:color="auto" w:fill="FFFFFF"/>
        </w:rPr>
        <w:t>)</w:t>
      </w:r>
      <w:r w:rsidR="00CA2958" w:rsidRPr="00401723">
        <w:rPr>
          <w:sz w:val="24"/>
          <w:szCs w:val="24"/>
        </w:rPr>
        <w:t>, а также сбор</w:t>
      </w:r>
      <w:r w:rsidR="00833636" w:rsidRPr="00401723">
        <w:rPr>
          <w:sz w:val="24"/>
          <w:szCs w:val="24"/>
        </w:rPr>
        <w:t xml:space="preserve"> за администрирование контрольных процедур</w:t>
      </w:r>
      <w:r w:rsidR="00CA2958" w:rsidRPr="00401723">
        <w:rPr>
          <w:sz w:val="24"/>
          <w:szCs w:val="24"/>
        </w:rPr>
        <w:t>.</w:t>
      </w:r>
    </w:p>
    <w:p w:rsidR="003A4B06" w:rsidRPr="00401723" w:rsidRDefault="003A4B06" w:rsidP="003A4B06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3A4B06">
        <w:rPr>
          <w:sz w:val="24"/>
          <w:szCs w:val="24"/>
        </w:rPr>
        <w:t>Экзамен организует ТИПБ совместно с ИПБ России</w:t>
      </w:r>
      <w:r>
        <w:rPr>
          <w:sz w:val="24"/>
          <w:szCs w:val="24"/>
        </w:rPr>
        <w:t xml:space="preserve">. </w:t>
      </w:r>
      <w:r w:rsidRPr="003A4B06">
        <w:rPr>
          <w:sz w:val="24"/>
          <w:szCs w:val="24"/>
        </w:rPr>
        <w:t>При отсутствии ТИПБ на</w:t>
      </w:r>
      <w:r>
        <w:rPr>
          <w:sz w:val="24"/>
          <w:szCs w:val="24"/>
        </w:rPr>
        <w:t xml:space="preserve"> </w:t>
      </w:r>
      <w:r w:rsidRPr="003A4B06">
        <w:rPr>
          <w:sz w:val="24"/>
          <w:szCs w:val="24"/>
        </w:rPr>
        <w:t xml:space="preserve">территории проживания (временного проживания) претендента экзамен организует ИПБ </w:t>
      </w:r>
      <w:r w:rsidRPr="00401723">
        <w:rPr>
          <w:sz w:val="24"/>
          <w:szCs w:val="24"/>
        </w:rPr>
        <w:t>России.</w:t>
      </w:r>
    </w:p>
    <w:p w:rsidR="00B1308B" w:rsidRPr="00401723" w:rsidRDefault="00B1308B" w:rsidP="002A7EA6">
      <w:pPr>
        <w:numPr>
          <w:ilvl w:val="1"/>
          <w:numId w:val="1"/>
        </w:numPr>
        <w:tabs>
          <w:tab w:val="num" w:pos="1134"/>
        </w:tabs>
        <w:ind w:left="0" w:firstLine="567"/>
        <w:rPr>
          <w:sz w:val="24"/>
          <w:szCs w:val="24"/>
        </w:rPr>
      </w:pPr>
      <w:r w:rsidRPr="00401723">
        <w:rPr>
          <w:sz w:val="24"/>
          <w:szCs w:val="24"/>
        </w:rPr>
        <w:t xml:space="preserve">Экзамен </w:t>
      </w:r>
      <w:r w:rsidR="004D603B" w:rsidRPr="00401723">
        <w:rPr>
          <w:sz w:val="24"/>
          <w:szCs w:val="24"/>
        </w:rPr>
        <w:t xml:space="preserve">проводится в </w:t>
      </w:r>
      <w:r w:rsidR="003A4B06" w:rsidRPr="00401723">
        <w:rPr>
          <w:sz w:val="24"/>
          <w:szCs w:val="24"/>
        </w:rPr>
        <w:t>электрон</w:t>
      </w:r>
      <w:r w:rsidR="004D603B" w:rsidRPr="00401723">
        <w:rPr>
          <w:sz w:val="24"/>
          <w:szCs w:val="24"/>
        </w:rPr>
        <w:t xml:space="preserve">ной форме, и </w:t>
      </w:r>
      <w:r w:rsidR="00FF36AA" w:rsidRPr="00401723">
        <w:rPr>
          <w:sz w:val="24"/>
          <w:szCs w:val="24"/>
        </w:rPr>
        <w:t>проходит</w:t>
      </w:r>
      <w:r w:rsidRPr="00401723">
        <w:rPr>
          <w:sz w:val="24"/>
          <w:szCs w:val="24"/>
        </w:rPr>
        <w:t>:</w:t>
      </w:r>
    </w:p>
    <w:p w:rsidR="00B1308B" w:rsidRPr="00401723" w:rsidRDefault="00AC3C6E" w:rsidP="00FF36AA">
      <w:pPr>
        <w:pStyle w:val="afe"/>
        <w:numPr>
          <w:ilvl w:val="0"/>
          <w:numId w:val="9"/>
        </w:numPr>
        <w:tabs>
          <w:tab w:val="num" w:pos="0"/>
          <w:tab w:val="left" w:pos="142"/>
        </w:tabs>
        <w:ind w:left="0" w:firstLine="426"/>
        <w:rPr>
          <w:color w:val="FF0000"/>
          <w:sz w:val="24"/>
          <w:szCs w:val="24"/>
        </w:rPr>
      </w:pPr>
      <w:proofErr w:type="spellStart"/>
      <w:r w:rsidRPr="00401723">
        <w:rPr>
          <w:sz w:val="24"/>
          <w:szCs w:val="24"/>
        </w:rPr>
        <w:lastRenderedPageBreak/>
        <w:t>о</w:t>
      </w:r>
      <w:r w:rsidR="00B1308B" w:rsidRPr="00401723">
        <w:rPr>
          <w:sz w:val="24"/>
          <w:szCs w:val="24"/>
        </w:rPr>
        <w:t>чно</w:t>
      </w:r>
      <w:proofErr w:type="spellEnd"/>
      <w:r w:rsidR="001A4AAE" w:rsidRPr="00401723">
        <w:rPr>
          <w:sz w:val="24"/>
          <w:szCs w:val="24"/>
        </w:rPr>
        <w:t xml:space="preserve"> в городе Москве </w:t>
      </w:r>
      <w:r w:rsidR="00590717" w:rsidRPr="00401723">
        <w:rPr>
          <w:sz w:val="24"/>
          <w:szCs w:val="24"/>
        </w:rPr>
        <w:t xml:space="preserve">– </w:t>
      </w:r>
      <w:r w:rsidRPr="00401723">
        <w:rPr>
          <w:sz w:val="24"/>
          <w:szCs w:val="24"/>
        </w:rPr>
        <w:t>для претендентов, проживающи</w:t>
      </w:r>
      <w:r w:rsidR="00590717" w:rsidRPr="00401723">
        <w:rPr>
          <w:sz w:val="24"/>
          <w:szCs w:val="24"/>
        </w:rPr>
        <w:t xml:space="preserve">х в </w:t>
      </w:r>
      <w:r w:rsidR="001A4AAE" w:rsidRPr="00401723">
        <w:rPr>
          <w:sz w:val="24"/>
          <w:szCs w:val="24"/>
        </w:rPr>
        <w:t xml:space="preserve">городе </w:t>
      </w:r>
      <w:r w:rsidR="00590717" w:rsidRPr="00401723">
        <w:rPr>
          <w:sz w:val="24"/>
          <w:szCs w:val="24"/>
        </w:rPr>
        <w:t>Москве и Московской области</w:t>
      </w:r>
      <w:r w:rsidR="0000538B" w:rsidRPr="00401723">
        <w:rPr>
          <w:rStyle w:val="ac"/>
          <w:sz w:val="24"/>
          <w:szCs w:val="24"/>
        </w:rPr>
        <w:footnoteReference w:id="2"/>
      </w:r>
      <w:r w:rsidRPr="00401723">
        <w:rPr>
          <w:sz w:val="24"/>
          <w:szCs w:val="24"/>
        </w:rPr>
        <w:t>;</w:t>
      </w:r>
    </w:p>
    <w:p w:rsidR="00B1308B" w:rsidRPr="00590717" w:rsidRDefault="00B1308B" w:rsidP="00FF36AA">
      <w:pPr>
        <w:pStyle w:val="afe"/>
        <w:numPr>
          <w:ilvl w:val="0"/>
          <w:numId w:val="9"/>
        </w:numPr>
        <w:tabs>
          <w:tab w:val="num" w:pos="0"/>
          <w:tab w:val="left" w:pos="142"/>
        </w:tabs>
        <w:ind w:left="0" w:firstLine="426"/>
        <w:rPr>
          <w:sz w:val="24"/>
          <w:szCs w:val="24"/>
        </w:rPr>
      </w:pPr>
      <w:r w:rsidRPr="00590717">
        <w:rPr>
          <w:sz w:val="24"/>
          <w:szCs w:val="24"/>
        </w:rPr>
        <w:t>дистанционно с использованием системы прокторинга</w:t>
      </w:r>
      <w:r w:rsidR="00F22DE7">
        <w:rPr>
          <w:sz w:val="24"/>
          <w:szCs w:val="24"/>
        </w:rPr>
        <w:t xml:space="preserve"> </w:t>
      </w:r>
      <w:r w:rsidR="00590717">
        <w:rPr>
          <w:sz w:val="24"/>
          <w:szCs w:val="24"/>
        </w:rPr>
        <w:t xml:space="preserve">– </w:t>
      </w:r>
      <w:r w:rsidR="00AC3C6E" w:rsidRPr="00590717">
        <w:rPr>
          <w:sz w:val="24"/>
          <w:szCs w:val="24"/>
        </w:rPr>
        <w:t>для претендентов</w:t>
      </w:r>
      <w:r w:rsidR="00073888" w:rsidRPr="00590717">
        <w:rPr>
          <w:sz w:val="24"/>
          <w:szCs w:val="24"/>
        </w:rPr>
        <w:t xml:space="preserve"> </w:t>
      </w:r>
      <w:r w:rsidR="00AC3C6E" w:rsidRPr="00590717">
        <w:rPr>
          <w:sz w:val="24"/>
          <w:szCs w:val="24"/>
        </w:rPr>
        <w:t>из других регионов</w:t>
      </w:r>
      <w:r w:rsidR="00073888" w:rsidRPr="00590717">
        <w:rPr>
          <w:sz w:val="24"/>
          <w:szCs w:val="24"/>
        </w:rPr>
        <w:t>.</w:t>
      </w:r>
    </w:p>
    <w:p w:rsidR="00FF36AA" w:rsidRPr="00FF7EF5" w:rsidRDefault="00FF36AA" w:rsidP="008C15D1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487848">
        <w:rPr>
          <w:sz w:val="24"/>
          <w:szCs w:val="24"/>
        </w:rPr>
        <w:t>Претендент вправе самостоятельно выбирать последовательность сдачи экзаменов на получение аттестатов</w:t>
      </w:r>
      <w:r w:rsidR="00DD674D">
        <w:rPr>
          <w:sz w:val="24"/>
          <w:szCs w:val="24"/>
        </w:rPr>
        <w:t>, указанных в п. 2.7.1. и 2.7.2.</w:t>
      </w:r>
    </w:p>
    <w:p w:rsidR="008C15D1" w:rsidRPr="00FF36AA" w:rsidRDefault="00A80546" w:rsidP="00FF36AA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A80546">
        <w:rPr>
          <w:sz w:val="24"/>
          <w:szCs w:val="24"/>
        </w:rPr>
        <w:t>Допуск</w:t>
      </w:r>
      <w:r w:rsidR="00FF36AA">
        <w:rPr>
          <w:sz w:val="24"/>
          <w:szCs w:val="24"/>
        </w:rPr>
        <w:t xml:space="preserve"> </w:t>
      </w:r>
      <w:r w:rsidRPr="00A80546">
        <w:rPr>
          <w:sz w:val="24"/>
          <w:szCs w:val="24"/>
        </w:rPr>
        <w:t>к экзамену осуществляется</w:t>
      </w:r>
      <w:r w:rsidR="00FF36AA">
        <w:rPr>
          <w:sz w:val="24"/>
          <w:szCs w:val="24"/>
        </w:rPr>
        <w:t xml:space="preserve"> </w:t>
      </w:r>
      <w:r w:rsidRPr="00A80546">
        <w:rPr>
          <w:sz w:val="24"/>
          <w:szCs w:val="24"/>
        </w:rPr>
        <w:t>при</w:t>
      </w:r>
      <w:r w:rsidR="00FF36AA">
        <w:rPr>
          <w:sz w:val="24"/>
          <w:szCs w:val="24"/>
        </w:rPr>
        <w:t xml:space="preserve"> </w:t>
      </w:r>
      <w:r w:rsidRPr="00A80546">
        <w:rPr>
          <w:sz w:val="24"/>
          <w:szCs w:val="24"/>
        </w:rPr>
        <w:t>наличии</w:t>
      </w:r>
      <w:r w:rsidR="00FF36AA">
        <w:rPr>
          <w:sz w:val="24"/>
          <w:szCs w:val="24"/>
        </w:rPr>
        <w:t xml:space="preserve"> </w:t>
      </w:r>
      <w:r w:rsidRPr="00A80546">
        <w:rPr>
          <w:sz w:val="24"/>
          <w:szCs w:val="24"/>
        </w:rPr>
        <w:t>у</w:t>
      </w:r>
      <w:r w:rsidR="00FF36AA">
        <w:rPr>
          <w:sz w:val="24"/>
          <w:szCs w:val="24"/>
        </w:rPr>
        <w:t xml:space="preserve"> </w:t>
      </w:r>
      <w:r w:rsidRPr="00A80546">
        <w:rPr>
          <w:sz w:val="24"/>
          <w:szCs w:val="24"/>
        </w:rPr>
        <w:t>претендента документа, удостоверяющего</w:t>
      </w:r>
      <w:r w:rsidR="00FF36AA">
        <w:rPr>
          <w:sz w:val="24"/>
          <w:szCs w:val="24"/>
        </w:rPr>
        <w:t xml:space="preserve"> личность.</w:t>
      </w:r>
    </w:p>
    <w:p w:rsidR="005F164A" w:rsidRPr="00B032D7" w:rsidRDefault="005F164A" w:rsidP="002A7EA6">
      <w:pPr>
        <w:numPr>
          <w:ilvl w:val="1"/>
          <w:numId w:val="1"/>
        </w:numPr>
        <w:tabs>
          <w:tab w:val="clear" w:pos="1283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B032D7">
        <w:rPr>
          <w:sz w:val="24"/>
          <w:szCs w:val="24"/>
        </w:rPr>
        <w:t xml:space="preserve">Присутствие на </w:t>
      </w:r>
      <w:r w:rsidR="00B1308B" w:rsidRPr="00B032D7">
        <w:rPr>
          <w:sz w:val="24"/>
          <w:szCs w:val="24"/>
        </w:rPr>
        <w:t xml:space="preserve">очном </w:t>
      </w:r>
      <w:r w:rsidRPr="00B032D7">
        <w:rPr>
          <w:sz w:val="24"/>
          <w:szCs w:val="24"/>
        </w:rPr>
        <w:t>экзамене посторонних</w:t>
      </w:r>
      <w:r w:rsidR="0048056D" w:rsidRPr="00B032D7">
        <w:rPr>
          <w:sz w:val="24"/>
          <w:szCs w:val="24"/>
        </w:rPr>
        <w:t xml:space="preserve"> лиц, кроме</w:t>
      </w:r>
      <w:r w:rsidR="00DD674D" w:rsidRPr="00B032D7">
        <w:rPr>
          <w:sz w:val="24"/>
          <w:szCs w:val="24"/>
        </w:rPr>
        <w:t xml:space="preserve"> администраторов экзамена и </w:t>
      </w:r>
      <w:r w:rsidR="0048056D" w:rsidRPr="00B032D7">
        <w:rPr>
          <w:sz w:val="24"/>
          <w:szCs w:val="24"/>
        </w:rPr>
        <w:t xml:space="preserve">наблюдателей от ИПБ </w:t>
      </w:r>
      <w:r w:rsidRPr="00B032D7">
        <w:rPr>
          <w:sz w:val="24"/>
          <w:szCs w:val="24"/>
        </w:rPr>
        <w:t>России</w:t>
      </w:r>
      <w:r w:rsidR="00DD674D" w:rsidRPr="00B032D7">
        <w:rPr>
          <w:sz w:val="24"/>
          <w:szCs w:val="24"/>
        </w:rPr>
        <w:t xml:space="preserve"> (</w:t>
      </w:r>
      <w:r w:rsidR="00A80546" w:rsidRPr="00B032D7">
        <w:rPr>
          <w:sz w:val="24"/>
          <w:szCs w:val="24"/>
        </w:rPr>
        <w:t>ТИПБ</w:t>
      </w:r>
      <w:r w:rsidR="00DD674D" w:rsidRPr="00B032D7">
        <w:rPr>
          <w:sz w:val="24"/>
          <w:szCs w:val="24"/>
        </w:rPr>
        <w:t>)</w:t>
      </w:r>
      <w:r w:rsidRPr="00B032D7">
        <w:rPr>
          <w:sz w:val="24"/>
          <w:szCs w:val="24"/>
        </w:rPr>
        <w:t>, не допускается.</w:t>
      </w:r>
    </w:p>
    <w:p w:rsidR="00DD674D" w:rsidRPr="00B032D7" w:rsidRDefault="00DD674D" w:rsidP="002A7EA6">
      <w:pPr>
        <w:pStyle w:val="afe"/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B032D7">
        <w:rPr>
          <w:sz w:val="24"/>
          <w:szCs w:val="24"/>
        </w:rPr>
        <w:t xml:space="preserve">Претендентам разрешается </w:t>
      </w:r>
      <w:r w:rsidR="0012547A" w:rsidRPr="00B032D7">
        <w:rPr>
          <w:sz w:val="24"/>
          <w:szCs w:val="24"/>
        </w:rPr>
        <w:t xml:space="preserve">иметь с собой на экзамене следующие предметы: ручки, карандаши, линейку, бесшумный калькулятор без функции вывода графического </w:t>
      </w:r>
      <w:r w:rsidR="00AC2FA4" w:rsidRPr="00B032D7">
        <w:rPr>
          <w:sz w:val="24"/>
          <w:szCs w:val="24"/>
        </w:rPr>
        <w:t>содержания</w:t>
      </w:r>
      <w:r w:rsidR="0012547A" w:rsidRPr="00B032D7">
        <w:rPr>
          <w:sz w:val="24"/>
          <w:szCs w:val="24"/>
        </w:rPr>
        <w:t xml:space="preserve"> на дисплей. На очном экзамене листы для черновых вычислений выдаются администраторами перед началом экзамена. </w:t>
      </w:r>
    </w:p>
    <w:p w:rsidR="00223EBE" w:rsidRPr="00F22DE7" w:rsidRDefault="00223EBE" w:rsidP="002A7EA6">
      <w:pPr>
        <w:numPr>
          <w:ilvl w:val="1"/>
          <w:numId w:val="1"/>
        </w:numPr>
        <w:tabs>
          <w:tab w:val="clear" w:pos="1283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56212F">
        <w:rPr>
          <w:sz w:val="24"/>
          <w:szCs w:val="24"/>
        </w:rPr>
        <w:t>Претендентам на экзамене запрещается:</w:t>
      </w:r>
    </w:p>
    <w:p w:rsidR="00223EBE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>вести переговоры;</w:t>
      </w:r>
    </w:p>
    <w:p w:rsidR="00223EBE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>пользоваться средствами связи и иными электронными средствами;</w:t>
      </w:r>
    </w:p>
    <w:p w:rsidR="00BB3FE2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>использовать справочную и специальную литературу</w:t>
      </w:r>
      <w:r w:rsidR="00BB3FE2" w:rsidRPr="00F22DE7">
        <w:rPr>
          <w:sz w:val="24"/>
          <w:szCs w:val="24"/>
        </w:rPr>
        <w:t>;</w:t>
      </w:r>
    </w:p>
    <w:p w:rsidR="00223EBE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 xml:space="preserve">запускать параллельно с экзаменационной программой </w:t>
      </w:r>
      <w:r w:rsidR="00E156F2" w:rsidRPr="00F22DE7">
        <w:rPr>
          <w:sz w:val="24"/>
          <w:szCs w:val="24"/>
        </w:rPr>
        <w:t>другие браузеры и программы на компьютере</w:t>
      </w:r>
      <w:r w:rsidRPr="00F22DE7">
        <w:rPr>
          <w:sz w:val="24"/>
          <w:szCs w:val="24"/>
        </w:rPr>
        <w:t>.</w:t>
      </w:r>
    </w:p>
    <w:p w:rsidR="00223EBE" w:rsidRPr="00F22DE7" w:rsidRDefault="00223EBE" w:rsidP="002A7EA6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>При нарушении указанных правил администратор</w:t>
      </w:r>
      <w:r w:rsidR="0012547A">
        <w:rPr>
          <w:sz w:val="24"/>
          <w:szCs w:val="24"/>
        </w:rPr>
        <w:t>ы</w:t>
      </w:r>
      <w:r w:rsidRPr="00F22DE7">
        <w:rPr>
          <w:sz w:val="24"/>
          <w:szCs w:val="24"/>
        </w:rPr>
        <w:t xml:space="preserve"> экзамена вправе:</w:t>
      </w:r>
    </w:p>
    <w:p w:rsidR="00223EBE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F22DE7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B605FE" w:rsidRPr="00F22DE7" w:rsidRDefault="00223EBE" w:rsidP="00300768">
      <w:pPr>
        <w:numPr>
          <w:ilvl w:val="1"/>
          <w:numId w:val="5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F22DE7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605FE" w:rsidRPr="00987C3D" w:rsidRDefault="00B605FE" w:rsidP="00B1308B">
      <w:pPr>
        <w:numPr>
          <w:ilvl w:val="1"/>
          <w:numId w:val="1"/>
        </w:numPr>
        <w:tabs>
          <w:tab w:val="num" w:pos="1134"/>
        </w:tabs>
        <w:ind w:left="0" w:firstLine="567"/>
        <w:contextualSpacing/>
        <w:rPr>
          <w:sz w:val="24"/>
          <w:szCs w:val="24"/>
        </w:rPr>
      </w:pPr>
      <w:r w:rsidRPr="00987C3D">
        <w:rPr>
          <w:sz w:val="24"/>
          <w:szCs w:val="24"/>
        </w:rPr>
        <w:t>Структура экзаменов и критерии оценки</w:t>
      </w:r>
      <w:r w:rsidR="0008057D" w:rsidRPr="00987C3D">
        <w:rPr>
          <w:rStyle w:val="ac"/>
          <w:sz w:val="24"/>
          <w:szCs w:val="24"/>
        </w:rPr>
        <w:footnoteReference w:id="3"/>
      </w:r>
      <w:r w:rsidR="00B1308B" w:rsidRPr="00987C3D">
        <w:rPr>
          <w:sz w:val="24"/>
          <w:szCs w:val="24"/>
        </w:rPr>
        <w:t>:</w:t>
      </w:r>
    </w:p>
    <w:p w:rsidR="004A10D3" w:rsidRPr="007A5007" w:rsidRDefault="00675896" w:rsidP="00987C3D">
      <w:pPr>
        <w:pStyle w:val="afe"/>
        <w:numPr>
          <w:ilvl w:val="2"/>
          <w:numId w:val="1"/>
        </w:numPr>
        <w:ind w:firstLine="577"/>
        <w:rPr>
          <w:rFonts w:eastAsia="Times New Roman"/>
          <w:sz w:val="24"/>
          <w:szCs w:val="24"/>
        </w:rPr>
      </w:pPr>
      <w:r w:rsidRPr="007A5007">
        <w:rPr>
          <w:rFonts w:eastAsia="Times New Roman"/>
          <w:sz w:val="24"/>
          <w:szCs w:val="24"/>
        </w:rPr>
        <w:t>Э</w:t>
      </w:r>
      <w:r w:rsidR="001F392B" w:rsidRPr="007A5007">
        <w:rPr>
          <w:rFonts w:eastAsia="Times New Roman"/>
          <w:sz w:val="24"/>
          <w:szCs w:val="24"/>
        </w:rPr>
        <w:t>кзамен</w:t>
      </w:r>
      <w:r w:rsidR="00D125D6" w:rsidRPr="007A5007">
        <w:rPr>
          <w:rFonts w:eastAsia="Times New Roman"/>
          <w:sz w:val="24"/>
          <w:szCs w:val="24"/>
        </w:rPr>
        <w:t>ы</w:t>
      </w:r>
      <w:r w:rsidR="001F392B" w:rsidRPr="007A5007">
        <w:rPr>
          <w:rFonts w:eastAsia="Times New Roman"/>
          <w:sz w:val="24"/>
          <w:szCs w:val="24"/>
        </w:rPr>
        <w:t xml:space="preserve"> </w:t>
      </w:r>
      <w:r w:rsidRPr="007A5007">
        <w:rPr>
          <w:rFonts w:eastAsia="Times New Roman"/>
          <w:sz w:val="24"/>
          <w:szCs w:val="24"/>
        </w:rPr>
        <w:t>с цел</w:t>
      </w:r>
      <w:r w:rsidR="00FD05F4" w:rsidRPr="007A5007">
        <w:rPr>
          <w:rFonts w:eastAsia="Times New Roman"/>
          <w:sz w:val="24"/>
          <w:szCs w:val="24"/>
        </w:rPr>
        <w:t xml:space="preserve">ью получения аттестатов </w:t>
      </w:r>
      <w:r w:rsidR="00FD05F4" w:rsidRPr="007A5007">
        <w:rPr>
          <w:sz w:val="24"/>
          <w:szCs w:val="24"/>
        </w:rPr>
        <w:t xml:space="preserve">специалистов </w:t>
      </w:r>
      <w:r w:rsidR="00FD05F4" w:rsidRPr="007A5007">
        <w:rPr>
          <w:i/>
          <w:sz w:val="24"/>
          <w:szCs w:val="24"/>
        </w:rPr>
        <w:t xml:space="preserve">в области управления эффективностью операций </w:t>
      </w:r>
      <w:r w:rsidR="00FD05F4" w:rsidRPr="007A5007">
        <w:rPr>
          <w:sz w:val="24"/>
          <w:szCs w:val="24"/>
        </w:rPr>
        <w:t>и</w:t>
      </w:r>
      <w:r w:rsidR="00FD05F4" w:rsidRPr="007A5007">
        <w:rPr>
          <w:i/>
          <w:sz w:val="24"/>
          <w:szCs w:val="24"/>
        </w:rPr>
        <w:t xml:space="preserve"> в области управления эффективностью бизнеса</w:t>
      </w:r>
      <w:r w:rsidR="00FD05F4" w:rsidRPr="007A5007">
        <w:rPr>
          <w:rFonts w:eastAsia="Times New Roman"/>
          <w:sz w:val="24"/>
          <w:szCs w:val="24"/>
        </w:rPr>
        <w:t xml:space="preserve"> </w:t>
      </w:r>
      <w:r w:rsidR="00E156F2" w:rsidRPr="007A5007">
        <w:rPr>
          <w:sz w:val="24"/>
          <w:szCs w:val="24"/>
        </w:rPr>
        <w:t>включа</w:t>
      </w:r>
      <w:r w:rsidR="00D125D6" w:rsidRPr="007A5007">
        <w:rPr>
          <w:sz w:val="24"/>
          <w:szCs w:val="24"/>
        </w:rPr>
        <w:t>ю</w:t>
      </w:r>
      <w:r w:rsidR="00E156F2" w:rsidRPr="007A5007">
        <w:rPr>
          <w:sz w:val="24"/>
          <w:szCs w:val="24"/>
        </w:rPr>
        <w:t xml:space="preserve">т в себя </w:t>
      </w:r>
      <w:r w:rsidR="00D125D6" w:rsidRPr="007A5007">
        <w:rPr>
          <w:sz w:val="24"/>
          <w:szCs w:val="24"/>
        </w:rPr>
        <w:t xml:space="preserve">по </w:t>
      </w:r>
      <w:r w:rsidR="00E156F2" w:rsidRPr="007A5007">
        <w:rPr>
          <w:sz w:val="24"/>
          <w:szCs w:val="24"/>
        </w:rPr>
        <w:t>60 вопросов.</w:t>
      </w:r>
      <w:r w:rsidR="00987C3D" w:rsidRPr="007A5007">
        <w:rPr>
          <w:sz w:val="24"/>
          <w:szCs w:val="24"/>
        </w:rPr>
        <w:t xml:space="preserve"> </w:t>
      </w:r>
    </w:p>
    <w:p w:rsidR="0073527E" w:rsidRPr="00B032D7" w:rsidRDefault="007B60C9" w:rsidP="00987C3D">
      <w:pPr>
        <w:pStyle w:val="afe"/>
        <w:numPr>
          <w:ilvl w:val="2"/>
          <w:numId w:val="1"/>
        </w:numPr>
        <w:ind w:firstLine="577"/>
        <w:rPr>
          <w:rFonts w:eastAsia="Times New Roman"/>
          <w:sz w:val="24"/>
          <w:szCs w:val="24"/>
        </w:rPr>
      </w:pPr>
      <w:r w:rsidRPr="00B032D7">
        <w:rPr>
          <w:rFonts w:eastAsia="Times New Roman"/>
          <w:sz w:val="24"/>
          <w:szCs w:val="24"/>
        </w:rPr>
        <w:t>Один вопрос оценивается в 2,5 балла</w:t>
      </w:r>
      <w:r w:rsidR="00A91484" w:rsidRPr="00B032D7">
        <w:rPr>
          <w:rFonts w:eastAsia="Times New Roman"/>
          <w:sz w:val="24"/>
          <w:szCs w:val="24"/>
        </w:rPr>
        <w:t>.</w:t>
      </w:r>
      <w:r w:rsidRPr="00B032D7">
        <w:rPr>
          <w:rFonts w:eastAsia="Times New Roman"/>
          <w:sz w:val="24"/>
          <w:szCs w:val="24"/>
        </w:rPr>
        <w:t xml:space="preserve"> Максимально возможное количество баллов – 150, для успешной сдачи экзамена необходимо набрать не менее 100 баллов.</w:t>
      </w:r>
    </w:p>
    <w:p w:rsidR="004A10D3" w:rsidRPr="00B032D7" w:rsidRDefault="004A10D3" w:rsidP="004A10D3">
      <w:pPr>
        <w:pStyle w:val="afe"/>
        <w:numPr>
          <w:ilvl w:val="2"/>
          <w:numId w:val="1"/>
        </w:numPr>
        <w:ind w:firstLine="577"/>
        <w:rPr>
          <w:rFonts w:eastAsia="Times New Roman"/>
          <w:sz w:val="24"/>
          <w:szCs w:val="24"/>
        </w:rPr>
      </w:pPr>
      <w:r w:rsidRPr="00B032D7">
        <w:rPr>
          <w:rFonts w:eastAsia="Times New Roman"/>
          <w:sz w:val="24"/>
          <w:szCs w:val="24"/>
        </w:rPr>
        <w:t>Продолжительность экзамена – 90 минут. Дополнительно отводится 15 минут для ознакомления с интерфейсом экзамена.</w:t>
      </w:r>
    </w:p>
    <w:p w:rsidR="007C63B8" w:rsidRDefault="007C63B8" w:rsidP="00987C3D">
      <w:pPr>
        <w:pStyle w:val="afe"/>
        <w:numPr>
          <w:ilvl w:val="2"/>
          <w:numId w:val="1"/>
        </w:numPr>
        <w:ind w:firstLine="577"/>
        <w:rPr>
          <w:rFonts w:eastAsia="Times New Roman"/>
          <w:sz w:val="24"/>
          <w:szCs w:val="24"/>
        </w:rPr>
      </w:pPr>
      <w:r w:rsidRPr="00987C3D">
        <w:rPr>
          <w:rFonts w:eastAsia="Times New Roman"/>
          <w:sz w:val="24"/>
          <w:szCs w:val="24"/>
        </w:rPr>
        <w:t>Претендент на получение аттестата ИПБ России считается успешно сдавшим экзамен, если он получил</w:t>
      </w:r>
      <w:r w:rsidRPr="00487848">
        <w:rPr>
          <w:sz w:val="24"/>
          <w:szCs w:val="24"/>
        </w:rPr>
        <w:t xml:space="preserve"> оценку в соответствии с установленными критериями</w:t>
      </w:r>
      <w:r>
        <w:rPr>
          <w:rFonts w:eastAsia="Times New Roman"/>
          <w:sz w:val="24"/>
          <w:szCs w:val="24"/>
        </w:rPr>
        <w:t>.</w:t>
      </w:r>
    </w:p>
    <w:p w:rsidR="00722700" w:rsidRPr="00B032D7" w:rsidRDefault="00F1425A" w:rsidP="00F1425A">
      <w:pPr>
        <w:numPr>
          <w:ilvl w:val="1"/>
          <w:numId w:val="1"/>
        </w:numPr>
        <w:ind w:left="0" w:firstLine="567"/>
        <w:contextualSpacing/>
        <w:rPr>
          <w:rFonts w:eastAsia="Times New Roman"/>
          <w:sz w:val="24"/>
          <w:szCs w:val="24"/>
        </w:rPr>
      </w:pPr>
      <w:r w:rsidRPr="00B032D7">
        <w:rPr>
          <w:rFonts w:eastAsia="Times New Roman"/>
          <w:sz w:val="24"/>
          <w:szCs w:val="24"/>
        </w:rPr>
        <w:t>По окончании экзамена его предварительные результаты подводятся автоматически. Окончательные результаты экзамена доводятся до сведения претендентов по истечении двух недель после его проведения.</w:t>
      </w:r>
    </w:p>
    <w:p w:rsidR="00B16E6F" w:rsidRPr="00487848" w:rsidRDefault="006E0DF9" w:rsidP="002A7EA6">
      <w:pPr>
        <w:numPr>
          <w:ilvl w:val="1"/>
          <w:numId w:val="1"/>
        </w:numPr>
        <w:tabs>
          <w:tab w:val="clear" w:pos="1283"/>
          <w:tab w:val="left" w:pos="1276"/>
        </w:tabs>
        <w:ind w:left="0" w:firstLine="567"/>
        <w:contextualSpacing/>
        <w:rPr>
          <w:sz w:val="24"/>
          <w:szCs w:val="24"/>
        </w:rPr>
      </w:pPr>
      <w:r w:rsidRPr="00B032D7">
        <w:rPr>
          <w:sz w:val="24"/>
          <w:szCs w:val="24"/>
        </w:rPr>
        <w:t>Претендент, успешно сдавший экзамен</w:t>
      </w:r>
      <w:r w:rsidR="0072249D" w:rsidRPr="00B032D7">
        <w:rPr>
          <w:sz w:val="24"/>
          <w:szCs w:val="24"/>
        </w:rPr>
        <w:t>,</w:t>
      </w:r>
      <w:r w:rsidRPr="00B032D7">
        <w:rPr>
          <w:sz w:val="24"/>
          <w:szCs w:val="24"/>
        </w:rPr>
        <w:t xml:space="preserve"> имеет право получить</w:t>
      </w:r>
      <w:r w:rsidRPr="00487848">
        <w:rPr>
          <w:sz w:val="24"/>
          <w:szCs w:val="24"/>
        </w:rPr>
        <w:t xml:space="preserve"> </w:t>
      </w:r>
      <w:r w:rsidR="00323DB8" w:rsidRPr="00487848">
        <w:rPr>
          <w:sz w:val="24"/>
          <w:szCs w:val="24"/>
        </w:rPr>
        <w:t xml:space="preserve">соответствующий </w:t>
      </w:r>
      <w:r w:rsidRPr="00487848">
        <w:rPr>
          <w:sz w:val="24"/>
          <w:szCs w:val="24"/>
        </w:rPr>
        <w:t>аттестат</w:t>
      </w:r>
      <w:r w:rsidR="00323DB8" w:rsidRPr="00487848">
        <w:rPr>
          <w:sz w:val="24"/>
          <w:szCs w:val="24"/>
        </w:rPr>
        <w:t xml:space="preserve"> ИПБ России</w:t>
      </w:r>
      <w:r w:rsidR="00A16ACB">
        <w:rPr>
          <w:sz w:val="24"/>
          <w:szCs w:val="24"/>
        </w:rPr>
        <w:t>.</w:t>
      </w:r>
    </w:p>
    <w:p w:rsidR="00D125D6" w:rsidRPr="00B032D7" w:rsidRDefault="00A80546" w:rsidP="002A7EA6">
      <w:pPr>
        <w:numPr>
          <w:ilvl w:val="1"/>
          <w:numId w:val="1"/>
        </w:numPr>
        <w:tabs>
          <w:tab w:val="clear" w:pos="1283"/>
          <w:tab w:val="left" w:pos="1276"/>
        </w:tabs>
        <w:ind w:left="0" w:firstLine="567"/>
        <w:contextualSpacing/>
        <w:rPr>
          <w:rFonts w:eastAsia="Times New Roman"/>
          <w:sz w:val="24"/>
          <w:szCs w:val="24"/>
        </w:rPr>
      </w:pPr>
      <w:r w:rsidRPr="00B032D7">
        <w:rPr>
          <w:rFonts w:eastAsia="Times New Roman"/>
          <w:sz w:val="24"/>
          <w:szCs w:val="24"/>
        </w:rPr>
        <w:t xml:space="preserve">Апелляция результатов экзамена </w:t>
      </w:r>
      <w:r w:rsidR="004071D4" w:rsidRPr="00B032D7">
        <w:rPr>
          <w:rFonts w:eastAsia="Times New Roman"/>
          <w:sz w:val="24"/>
          <w:szCs w:val="24"/>
        </w:rPr>
        <w:t>осуществляется</w:t>
      </w:r>
      <w:r w:rsidR="00E25714" w:rsidRPr="00B032D7">
        <w:rPr>
          <w:rFonts w:eastAsia="Times New Roman"/>
          <w:sz w:val="24"/>
          <w:szCs w:val="24"/>
        </w:rPr>
        <w:t xml:space="preserve"> исключительно в части </w:t>
      </w:r>
      <w:r w:rsidR="004071D4" w:rsidRPr="00B032D7">
        <w:rPr>
          <w:rFonts w:eastAsia="Times New Roman"/>
          <w:sz w:val="24"/>
          <w:szCs w:val="24"/>
        </w:rPr>
        <w:t>процедур</w:t>
      </w:r>
      <w:r w:rsidR="00E25714" w:rsidRPr="00B032D7">
        <w:rPr>
          <w:rFonts w:eastAsia="Times New Roman"/>
          <w:sz w:val="24"/>
          <w:szCs w:val="24"/>
        </w:rPr>
        <w:t>ы</w:t>
      </w:r>
      <w:r w:rsidR="004071D4" w:rsidRPr="00B032D7">
        <w:rPr>
          <w:rFonts w:eastAsia="Times New Roman"/>
          <w:sz w:val="24"/>
          <w:szCs w:val="24"/>
        </w:rPr>
        <w:t xml:space="preserve"> проведения экзамена</w:t>
      </w:r>
      <w:r w:rsidRPr="00B032D7">
        <w:rPr>
          <w:rFonts w:eastAsia="Times New Roman"/>
          <w:sz w:val="24"/>
          <w:szCs w:val="24"/>
        </w:rPr>
        <w:t>.</w:t>
      </w:r>
    </w:p>
    <w:p w:rsidR="008212A4" w:rsidRPr="00B032D7" w:rsidRDefault="00B92B1A" w:rsidP="00E156F2">
      <w:pPr>
        <w:numPr>
          <w:ilvl w:val="1"/>
          <w:numId w:val="1"/>
        </w:numPr>
        <w:tabs>
          <w:tab w:val="clear" w:pos="1283"/>
          <w:tab w:val="left" w:pos="1276"/>
        </w:tabs>
        <w:ind w:left="0" w:firstLine="567"/>
        <w:contextualSpacing/>
        <w:rPr>
          <w:sz w:val="24"/>
          <w:szCs w:val="24"/>
        </w:rPr>
      </w:pPr>
      <w:r w:rsidRPr="00B032D7">
        <w:rPr>
          <w:sz w:val="24"/>
          <w:szCs w:val="24"/>
        </w:rPr>
        <w:t xml:space="preserve">Претендент, не сдавший </w:t>
      </w:r>
      <w:r w:rsidR="00BD1FAC" w:rsidRPr="00B032D7">
        <w:rPr>
          <w:sz w:val="24"/>
          <w:szCs w:val="24"/>
        </w:rPr>
        <w:t>экзамен</w:t>
      </w:r>
      <w:r w:rsidR="009402E7" w:rsidRPr="00B032D7">
        <w:rPr>
          <w:sz w:val="24"/>
          <w:szCs w:val="24"/>
        </w:rPr>
        <w:t>,</w:t>
      </w:r>
      <w:r w:rsidRPr="00B032D7">
        <w:rPr>
          <w:sz w:val="24"/>
          <w:szCs w:val="24"/>
        </w:rPr>
        <w:t xml:space="preserve"> имеет право </w:t>
      </w:r>
      <w:r w:rsidR="0092257C" w:rsidRPr="00B032D7">
        <w:rPr>
          <w:sz w:val="24"/>
          <w:szCs w:val="24"/>
        </w:rPr>
        <w:t xml:space="preserve">на его </w:t>
      </w:r>
      <w:r w:rsidR="001A4AAE" w:rsidRPr="00B032D7">
        <w:rPr>
          <w:sz w:val="24"/>
          <w:szCs w:val="24"/>
        </w:rPr>
        <w:t>пере</w:t>
      </w:r>
      <w:r w:rsidR="0092257C" w:rsidRPr="00B032D7">
        <w:rPr>
          <w:sz w:val="24"/>
          <w:szCs w:val="24"/>
        </w:rPr>
        <w:t xml:space="preserve">сдачу </w:t>
      </w:r>
      <w:r w:rsidR="008C15D1" w:rsidRPr="00B032D7">
        <w:rPr>
          <w:sz w:val="24"/>
          <w:szCs w:val="24"/>
        </w:rPr>
        <w:t xml:space="preserve">в </w:t>
      </w:r>
      <w:r w:rsidR="00C63834" w:rsidRPr="00B032D7">
        <w:rPr>
          <w:sz w:val="24"/>
          <w:szCs w:val="24"/>
        </w:rPr>
        <w:t>одну из следующих</w:t>
      </w:r>
      <w:r w:rsidR="008C15D1" w:rsidRPr="00B032D7">
        <w:rPr>
          <w:sz w:val="24"/>
          <w:szCs w:val="24"/>
        </w:rPr>
        <w:t xml:space="preserve"> сесси</w:t>
      </w:r>
      <w:r w:rsidR="00C63834" w:rsidRPr="00B032D7">
        <w:rPr>
          <w:sz w:val="24"/>
          <w:szCs w:val="24"/>
        </w:rPr>
        <w:t>й</w:t>
      </w:r>
      <w:r w:rsidR="007B60C9" w:rsidRPr="00B032D7">
        <w:rPr>
          <w:sz w:val="24"/>
          <w:szCs w:val="24"/>
        </w:rPr>
        <w:t>.</w:t>
      </w:r>
      <w:r w:rsidRPr="00B032D7">
        <w:rPr>
          <w:sz w:val="24"/>
          <w:szCs w:val="24"/>
        </w:rPr>
        <w:t xml:space="preserve"> </w:t>
      </w:r>
      <w:r w:rsidR="00675896" w:rsidRPr="00B032D7">
        <w:rPr>
          <w:sz w:val="24"/>
          <w:szCs w:val="24"/>
        </w:rPr>
        <w:t>Для допуска к пересдаче экзамена претенденту необходимо уплатить сбор</w:t>
      </w:r>
      <w:r w:rsidR="00833636" w:rsidRPr="00B032D7">
        <w:rPr>
          <w:sz w:val="24"/>
          <w:szCs w:val="24"/>
        </w:rPr>
        <w:t xml:space="preserve"> за администрирование контрольных процедур</w:t>
      </w:r>
      <w:r w:rsidR="00675896" w:rsidRPr="00B032D7">
        <w:rPr>
          <w:sz w:val="24"/>
          <w:szCs w:val="24"/>
        </w:rPr>
        <w:t>.</w:t>
      </w:r>
    </w:p>
    <w:p w:rsidR="000B272E" w:rsidRPr="00487848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487848">
        <w:rPr>
          <w:sz w:val="24"/>
          <w:szCs w:val="24"/>
        </w:rPr>
        <w:lastRenderedPageBreak/>
        <w:t>Заключительные положения</w:t>
      </w:r>
    </w:p>
    <w:p w:rsidR="00084081" w:rsidRPr="00487848" w:rsidRDefault="00084081" w:rsidP="002A7EA6">
      <w:pPr>
        <w:numPr>
          <w:ilvl w:val="1"/>
          <w:numId w:val="1"/>
        </w:numPr>
        <w:tabs>
          <w:tab w:val="clear" w:pos="1283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487848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487848">
        <w:rPr>
          <w:sz w:val="24"/>
          <w:szCs w:val="24"/>
        </w:rPr>
        <w:t xml:space="preserve">сроком на </w:t>
      </w:r>
      <w:r w:rsidR="00775875" w:rsidRPr="00487848">
        <w:rPr>
          <w:sz w:val="24"/>
          <w:szCs w:val="24"/>
        </w:rPr>
        <w:t xml:space="preserve">3 </w:t>
      </w:r>
      <w:r w:rsidR="00D0265F" w:rsidRPr="00487848">
        <w:rPr>
          <w:sz w:val="24"/>
          <w:szCs w:val="24"/>
        </w:rPr>
        <w:t>(</w:t>
      </w:r>
      <w:r w:rsidR="00775875" w:rsidRPr="00487848">
        <w:rPr>
          <w:sz w:val="24"/>
          <w:szCs w:val="24"/>
        </w:rPr>
        <w:t>три</w:t>
      </w:r>
      <w:r w:rsidR="00D0265F" w:rsidRPr="00487848">
        <w:rPr>
          <w:sz w:val="24"/>
          <w:szCs w:val="24"/>
        </w:rPr>
        <w:t>)</w:t>
      </w:r>
      <w:r w:rsidR="00064605" w:rsidRPr="00487848">
        <w:rPr>
          <w:sz w:val="24"/>
          <w:szCs w:val="24"/>
        </w:rPr>
        <w:t xml:space="preserve"> </w:t>
      </w:r>
      <w:r w:rsidR="00775875" w:rsidRPr="00487848">
        <w:rPr>
          <w:sz w:val="24"/>
          <w:szCs w:val="24"/>
        </w:rPr>
        <w:t>года</w:t>
      </w:r>
      <w:r w:rsidRPr="00487848">
        <w:rPr>
          <w:sz w:val="24"/>
          <w:szCs w:val="24"/>
        </w:rPr>
        <w:t>.</w:t>
      </w:r>
    </w:p>
    <w:p w:rsidR="00064605" w:rsidRDefault="00064605" w:rsidP="002A7EA6">
      <w:pPr>
        <w:numPr>
          <w:ilvl w:val="1"/>
          <w:numId w:val="1"/>
        </w:numPr>
        <w:tabs>
          <w:tab w:val="clear" w:pos="1283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487848">
        <w:rPr>
          <w:sz w:val="24"/>
          <w:szCs w:val="24"/>
        </w:rPr>
        <w:t>Выдача аттестатов</w:t>
      </w:r>
      <w:r w:rsidR="000B272E" w:rsidRPr="00487848">
        <w:rPr>
          <w:sz w:val="24"/>
          <w:szCs w:val="24"/>
        </w:rPr>
        <w:t xml:space="preserve"> ИПБ России </w:t>
      </w:r>
      <w:r w:rsidRPr="00487848">
        <w:rPr>
          <w:sz w:val="24"/>
          <w:szCs w:val="24"/>
        </w:rPr>
        <w:t xml:space="preserve">осуществляется в соответствии </w:t>
      </w:r>
      <w:r w:rsidR="009A779C" w:rsidRPr="00487848">
        <w:rPr>
          <w:sz w:val="24"/>
          <w:szCs w:val="24"/>
        </w:rPr>
        <w:t>с</w:t>
      </w:r>
      <w:r w:rsidR="00987C3D">
        <w:rPr>
          <w:sz w:val="24"/>
          <w:szCs w:val="24"/>
        </w:rPr>
        <w:t xml:space="preserve"> </w:t>
      </w:r>
      <w:r w:rsidR="009A779C" w:rsidRPr="00487848">
        <w:rPr>
          <w:sz w:val="24"/>
          <w:szCs w:val="24"/>
        </w:rPr>
        <w:t>Положением о</w:t>
      </w:r>
      <w:r w:rsidR="00987C3D">
        <w:rPr>
          <w:sz w:val="24"/>
          <w:szCs w:val="24"/>
        </w:rPr>
        <w:t xml:space="preserve"> </w:t>
      </w:r>
      <w:r w:rsidR="009A779C" w:rsidRPr="00487848">
        <w:rPr>
          <w:sz w:val="24"/>
          <w:szCs w:val="24"/>
        </w:rPr>
        <w:t>выдаче аттестатов</w:t>
      </w:r>
      <w:r w:rsidR="0072249D" w:rsidRPr="00487848">
        <w:rPr>
          <w:sz w:val="24"/>
          <w:szCs w:val="24"/>
        </w:rPr>
        <w:t xml:space="preserve"> </w:t>
      </w:r>
      <w:r w:rsidRPr="00487848">
        <w:rPr>
          <w:sz w:val="24"/>
          <w:szCs w:val="24"/>
        </w:rPr>
        <w:t>ИПБ России.</w:t>
      </w:r>
      <w:bookmarkEnd w:id="2"/>
      <w:bookmarkEnd w:id="3"/>
    </w:p>
    <w:p w:rsidR="00300768" w:rsidRPr="00B032D7" w:rsidRDefault="00987C3D" w:rsidP="0012547A">
      <w:pPr>
        <w:numPr>
          <w:ilvl w:val="1"/>
          <w:numId w:val="1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B032D7">
        <w:rPr>
          <w:sz w:val="24"/>
          <w:szCs w:val="24"/>
        </w:rPr>
        <w:t>При выявлении недостоверных сведений в документах, представленных в ИПБ России как до, так и после получения аттестата ИПБ России, Президентский совет ИПБ России вправе принять решение об аннулировании аттестата ИПБ России.</w:t>
      </w:r>
    </w:p>
    <w:sectPr w:rsidR="00300768" w:rsidRPr="00B032D7" w:rsidSect="00E6064F">
      <w:footerReference w:type="even" r:id="rId9"/>
      <w:footerReference w:type="default" r:id="rId10"/>
      <w:pgSz w:w="11906" w:h="16838" w:code="9"/>
      <w:pgMar w:top="568" w:right="849" w:bottom="1134" w:left="1560" w:header="709" w:footer="4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5CF6" w:rsidRDefault="00415CF6">
      <w:r>
        <w:separator/>
      </w:r>
    </w:p>
  </w:endnote>
  <w:endnote w:type="continuationSeparator" w:id="0">
    <w:p w:rsidR="00415CF6" w:rsidRDefault="00415C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58EF" w:rsidRDefault="00FA6130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858E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858EF" w:rsidRDefault="008858EF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58EF" w:rsidRPr="00C63A34" w:rsidRDefault="00FA6130" w:rsidP="00487848">
    <w:pPr>
      <w:pStyle w:val="a8"/>
      <w:framePr w:h="536" w:hRule="exact" w:wrap="around" w:vAnchor="text" w:hAnchor="margin" w:xAlign="right" w:y="132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8858EF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4E7D8C">
      <w:rPr>
        <w:rStyle w:val="a9"/>
        <w:noProof/>
        <w:sz w:val="22"/>
      </w:rPr>
      <w:t>4</w:t>
    </w:r>
    <w:r w:rsidRPr="00C63A34">
      <w:rPr>
        <w:rStyle w:val="a9"/>
        <w:sz w:val="22"/>
      </w:rPr>
      <w:fldChar w:fldCharType="end"/>
    </w:r>
  </w:p>
  <w:p w:rsidR="008858EF" w:rsidRPr="00BD131B" w:rsidRDefault="008858EF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5CF6" w:rsidRDefault="00415CF6">
      <w:r>
        <w:separator/>
      </w:r>
    </w:p>
  </w:footnote>
  <w:footnote w:type="continuationSeparator" w:id="0">
    <w:p w:rsidR="00415CF6" w:rsidRDefault="00415CF6">
      <w:r>
        <w:continuationSeparator/>
      </w:r>
    </w:p>
  </w:footnote>
  <w:footnote w:id="1">
    <w:p w:rsidR="008858EF" w:rsidRPr="00401723" w:rsidRDefault="008858EF">
      <w:pPr>
        <w:pStyle w:val="aa"/>
      </w:pPr>
      <w:r w:rsidRPr="00401723">
        <w:rPr>
          <w:rStyle w:val="ac"/>
        </w:rPr>
        <w:footnoteRef/>
      </w:r>
      <w:r w:rsidRPr="00401723">
        <w:t xml:space="preserve"> Выдаётся действительным членам ИПБ России, имеющим аттестаты специалистов в области управления эффективностью операций и в области управления эффективностью бизнеса, после прохождения соответствующего </w:t>
      </w:r>
      <w:r w:rsidR="00130C62" w:rsidRPr="00401723">
        <w:t xml:space="preserve">ситуационного </w:t>
      </w:r>
      <w:r w:rsidRPr="00401723">
        <w:t>экзамена.</w:t>
      </w:r>
    </w:p>
  </w:footnote>
  <w:footnote w:id="2">
    <w:p w:rsidR="008858EF" w:rsidRPr="00FA0421" w:rsidRDefault="008858EF">
      <w:pPr>
        <w:pStyle w:val="aa"/>
      </w:pPr>
      <w:r w:rsidRPr="00401723">
        <w:rPr>
          <w:rStyle w:val="ac"/>
        </w:rPr>
        <w:footnoteRef/>
      </w:r>
      <w:r w:rsidRPr="00401723">
        <w:t xml:space="preserve"> Претенденты, проживающие в других регионах, также могут пройти экзамен </w:t>
      </w:r>
      <w:r w:rsidR="00795B64" w:rsidRPr="00401723">
        <w:t xml:space="preserve">в г. Москве </w:t>
      </w:r>
      <w:r w:rsidRPr="00401723">
        <w:t>в очном формате.</w:t>
      </w:r>
    </w:p>
  </w:footnote>
  <w:footnote w:id="3">
    <w:p w:rsidR="008858EF" w:rsidRPr="00B032D7" w:rsidRDefault="008858EF">
      <w:pPr>
        <w:pStyle w:val="aa"/>
      </w:pPr>
      <w:r w:rsidRPr="00B032D7">
        <w:rPr>
          <w:rStyle w:val="ac"/>
        </w:rPr>
        <w:footnoteRef/>
      </w:r>
      <w:r w:rsidRPr="00B032D7">
        <w:rPr>
          <w:rStyle w:val="ac"/>
          <w:color w:val="FF0000"/>
        </w:rPr>
        <w:t xml:space="preserve"> </w:t>
      </w:r>
      <w:r w:rsidRPr="00B032D7">
        <w:t xml:space="preserve">Структура и критерии оценки </w:t>
      </w:r>
      <w:r w:rsidR="001640AD" w:rsidRPr="00B032D7">
        <w:t>экзамена</w:t>
      </w:r>
      <w:r w:rsidRPr="00B032D7">
        <w:t xml:space="preserve"> на получение аттестата руководителя в области комплексного управления эффективностью бизнеса указаны в Положении о тестировании действительных членов ИПБ России с целью получения аттестата специалиста в области комплексного управления эффективностью бизнеса.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2">
    <w:nsid w:val="00D87B31"/>
    <w:multiLevelType w:val="multilevel"/>
    <w:tmpl w:val="ABA44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1205DF9"/>
    <w:multiLevelType w:val="hybridMultilevel"/>
    <w:tmpl w:val="4F7492F2"/>
    <w:lvl w:ilvl="0" w:tplc="C8C853DE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DD28C4"/>
    <w:multiLevelType w:val="hybridMultilevel"/>
    <w:tmpl w:val="EB523AD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1D0E692C"/>
    <w:multiLevelType w:val="hybridMultilevel"/>
    <w:tmpl w:val="25C20B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5166504"/>
    <w:multiLevelType w:val="hybridMultilevel"/>
    <w:tmpl w:val="D61EDA12"/>
    <w:lvl w:ilvl="0" w:tplc="5D8417CC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411614"/>
    <w:multiLevelType w:val="multilevel"/>
    <w:tmpl w:val="5600CE0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8">
    <w:nsid w:val="354430C9"/>
    <w:multiLevelType w:val="multilevel"/>
    <w:tmpl w:val="9F68FF2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9">
    <w:nsid w:val="35605903"/>
    <w:multiLevelType w:val="multilevel"/>
    <w:tmpl w:val="2F3092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02C2797"/>
    <w:multiLevelType w:val="hybridMultilevel"/>
    <w:tmpl w:val="245C2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290FD2"/>
    <w:multiLevelType w:val="multilevel"/>
    <w:tmpl w:val="53FEB9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1283"/>
        </w:tabs>
        <w:ind w:left="491" w:firstLine="360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45285A1F"/>
    <w:multiLevelType w:val="multilevel"/>
    <w:tmpl w:val="27B6F2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5FBA23D3"/>
    <w:multiLevelType w:val="multilevel"/>
    <w:tmpl w:val="1C1CC8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1283"/>
        </w:tabs>
        <w:ind w:left="491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7">
    <w:nsid w:val="67283A1C"/>
    <w:multiLevelType w:val="hybridMultilevel"/>
    <w:tmpl w:val="8E1AECA8"/>
    <w:lvl w:ilvl="0" w:tplc="725CBEAC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7B827469"/>
    <w:multiLevelType w:val="multilevel"/>
    <w:tmpl w:val="41AE24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1283"/>
        </w:tabs>
        <w:ind w:left="491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13"/>
  </w:num>
  <w:num w:numId="3">
    <w:abstractNumId w:val="14"/>
  </w:num>
  <w:num w:numId="4">
    <w:abstractNumId w:val="0"/>
  </w:num>
  <w:num w:numId="5">
    <w:abstractNumId w:val="15"/>
  </w:num>
  <w:num w:numId="6">
    <w:abstractNumId w:val="10"/>
  </w:num>
  <w:num w:numId="7">
    <w:abstractNumId w:val="3"/>
  </w:num>
  <w:num w:numId="8">
    <w:abstractNumId w:val="18"/>
  </w:num>
  <w:num w:numId="9">
    <w:abstractNumId w:val="17"/>
  </w:num>
  <w:num w:numId="10">
    <w:abstractNumId w:val="4"/>
  </w:num>
  <w:num w:numId="11">
    <w:abstractNumId w:val="8"/>
  </w:num>
  <w:num w:numId="12">
    <w:abstractNumId w:val="6"/>
  </w:num>
  <w:num w:numId="13">
    <w:abstractNumId w:val="7"/>
  </w:num>
  <w:num w:numId="14">
    <w:abstractNumId w:val="9"/>
  </w:num>
  <w:num w:numId="15">
    <w:abstractNumId w:val="5"/>
  </w:num>
  <w:num w:numId="16">
    <w:abstractNumId w:val="2"/>
  </w:num>
  <w:num w:numId="17">
    <w:abstractNumId w:val="16"/>
  </w:num>
  <w:num w:numId="18">
    <w:abstractNumId w:val="12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A19"/>
    <w:rsid w:val="00003DBB"/>
    <w:rsid w:val="00004864"/>
    <w:rsid w:val="00004B0A"/>
    <w:rsid w:val="0000538B"/>
    <w:rsid w:val="0000668D"/>
    <w:rsid w:val="00007447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0A2"/>
    <w:rsid w:val="00026217"/>
    <w:rsid w:val="000306F1"/>
    <w:rsid w:val="00031539"/>
    <w:rsid w:val="00031DF3"/>
    <w:rsid w:val="00032232"/>
    <w:rsid w:val="0003248A"/>
    <w:rsid w:val="000332A7"/>
    <w:rsid w:val="00033DDC"/>
    <w:rsid w:val="00034CBB"/>
    <w:rsid w:val="000350A5"/>
    <w:rsid w:val="000408A3"/>
    <w:rsid w:val="000428EE"/>
    <w:rsid w:val="00043D5B"/>
    <w:rsid w:val="00045099"/>
    <w:rsid w:val="00047AF9"/>
    <w:rsid w:val="0005062F"/>
    <w:rsid w:val="00051E74"/>
    <w:rsid w:val="0005242F"/>
    <w:rsid w:val="00052782"/>
    <w:rsid w:val="000534D0"/>
    <w:rsid w:val="00054AF2"/>
    <w:rsid w:val="000553DC"/>
    <w:rsid w:val="000559FC"/>
    <w:rsid w:val="00055FE7"/>
    <w:rsid w:val="00056243"/>
    <w:rsid w:val="00061301"/>
    <w:rsid w:val="00061F8D"/>
    <w:rsid w:val="0006273B"/>
    <w:rsid w:val="000627EC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3888"/>
    <w:rsid w:val="00075601"/>
    <w:rsid w:val="0008039C"/>
    <w:rsid w:val="0008057D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0DA"/>
    <w:rsid w:val="000A3AAB"/>
    <w:rsid w:val="000A54A4"/>
    <w:rsid w:val="000A5781"/>
    <w:rsid w:val="000A59C4"/>
    <w:rsid w:val="000A7002"/>
    <w:rsid w:val="000A7704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D5587"/>
    <w:rsid w:val="000D62B2"/>
    <w:rsid w:val="000E02DF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0F7FDE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31CA"/>
    <w:rsid w:val="00104A2C"/>
    <w:rsid w:val="00105942"/>
    <w:rsid w:val="001068A6"/>
    <w:rsid w:val="001068D7"/>
    <w:rsid w:val="00106F74"/>
    <w:rsid w:val="001078D0"/>
    <w:rsid w:val="00110406"/>
    <w:rsid w:val="00111537"/>
    <w:rsid w:val="00112843"/>
    <w:rsid w:val="00113C48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47A"/>
    <w:rsid w:val="00125B30"/>
    <w:rsid w:val="001260B3"/>
    <w:rsid w:val="0012792B"/>
    <w:rsid w:val="001305CE"/>
    <w:rsid w:val="00130690"/>
    <w:rsid w:val="0013069A"/>
    <w:rsid w:val="00130C62"/>
    <w:rsid w:val="001325B2"/>
    <w:rsid w:val="001332C0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3F4A"/>
    <w:rsid w:val="001571B6"/>
    <w:rsid w:val="001612D7"/>
    <w:rsid w:val="00163E2D"/>
    <w:rsid w:val="00163F16"/>
    <w:rsid w:val="001640AD"/>
    <w:rsid w:val="00171C1E"/>
    <w:rsid w:val="001732D6"/>
    <w:rsid w:val="00174082"/>
    <w:rsid w:val="001773C3"/>
    <w:rsid w:val="001805FB"/>
    <w:rsid w:val="00181BBB"/>
    <w:rsid w:val="00184EC3"/>
    <w:rsid w:val="0018546A"/>
    <w:rsid w:val="00190D01"/>
    <w:rsid w:val="00191945"/>
    <w:rsid w:val="00191C63"/>
    <w:rsid w:val="00192DD0"/>
    <w:rsid w:val="00192E10"/>
    <w:rsid w:val="00193392"/>
    <w:rsid w:val="00193896"/>
    <w:rsid w:val="00195AEF"/>
    <w:rsid w:val="00195B98"/>
    <w:rsid w:val="00196042"/>
    <w:rsid w:val="00196464"/>
    <w:rsid w:val="0019751F"/>
    <w:rsid w:val="00197E2C"/>
    <w:rsid w:val="001A02CD"/>
    <w:rsid w:val="001A03B0"/>
    <w:rsid w:val="001A047D"/>
    <w:rsid w:val="001A17BD"/>
    <w:rsid w:val="001A1886"/>
    <w:rsid w:val="001A4AAE"/>
    <w:rsid w:val="001B0E62"/>
    <w:rsid w:val="001B1474"/>
    <w:rsid w:val="001B3D5B"/>
    <w:rsid w:val="001B4764"/>
    <w:rsid w:val="001B4BED"/>
    <w:rsid w:val="001C47F6"/>
    <w:rsid w:val="001C53E5"/>
    <w:rsid w:val="001C5475"/>
    <w:rsid w:val="001C7C80"/>
    <w:rsid w:val="001D3696"/>
    <w:rsid w:val="001D3D93"/>
    <w:rsid w:val="001D5547"/>
    <w:rsid w:val="001D686B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392B"/>
    <w:rsid w:val="001F512C"/>
    <w:rsid w:val="001F6E13"/>
    <w:rsid w:val="001F7A99"/>
    <w:rsid w:val="00200B18"/>
    <w:rsid w:val="002019E8"/>
    <w:rsid w:val="00202A2C"/>
    <w:rsid w:val="00202BD7"/>
    <w:rsid w:val="00202ED2"/>
    <w:rsid w:val="0020373E"/>
    <w:rsid w:val="002068BB"/>
    <w:rsid w:val="002074D4"/>
    <w:rsid w:val="00207B60"/>
    <w:rsid w:val="0021185E"/>
    <w:rsid w:val="00211A38"/>
    <w:rsid w:val="002122CD"/>
    <w:rsid w:val="00212F97"/>
    <w:rsid w:val="002131C1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008D"/>
    <w:rsid w:val="00241689"/>
    <w:rsid w:val="00242F39"/>
    <w:rsid w:val="00243C28"/>
    <w:rsid w:val="00243DF4"/>
    <w:rsid w:val="0024432B"/>
    <w:rsid w:val="0024454B"/>
    <w:rsid w:val="002446D9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45E0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3E26"/>
    <w:rsid w:val="00274F20"/>
    <w:rsid w:val="00276C72"/>
    <w:rsid w:val="002777F7"/>
    <w:rsid w:val="00280F48"/>
    <w:rsid w:val="0028114F"/>
    <w:rsid w:val="00282413"/>
    <w:rsid w:val="0028443A"/>
    <w:rsid w:val="002851C2"/>
    <w:rsid w:val="00285200"/>
    <w:rsid w:val="00285DA7"/>
    <w:rsid w:val="0028645E"/>
    <w:rsid w:val="002864EC"/>
    <w:rsid w:val="002878A4"/>
    <w:rsid w:val="00290152"/>
    <w:rsid w:val="0029042A"/>
    <w:rsid w:val="00290669"/>
    <w:rsid w:val="00291FA6"/>
    <w:rsid w:val="00292716"/>
    <w:rsid w:val="0029361F"/>
    <w:rsid w:val="002950C6"/>
    <w:rsid w:val="00295A3B"/>
    <w:rsid w:val="00295C3B"/>
    <w:rsid w:val="0029664C"/>
    <w:rsid w:val="00297DD8"/>
    <w:rsid w:val="002A0DD4"/>
    <w:rsid w:val="002A3873"/>
    <w:rsid w:val="002A4379"/>
    <w:rsid w:val="002A6426"/>
    <w:rsid w:val="002A7EA6"/>
    <w:rsid w:val="002B06A3"/>
    <w:rsid w:val="002B07EC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1F8A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260"/>
    <w:rsid w:val="002E38C9"/>
    <w:rsid w:val="002E40C1"/>
    <w:rsid w:val="002E40F3"/>
    <w:rsid w:val="002E6130"/>
    <w:rsid w:val="002E6B45"/>
    <w:rsid w:val="002E6CE6"/>
    <w:rsid w:val="002E75B6"/>
    <w:rsid w:val="002F0A35"/>
    <w:rsid w:val="002F0B86"/>
    <w:rsid w:val="002F0FE0"/>
    <w:rsid w:val="002F1238"/>
    <w:rsid w:val="002F1570"/>
    <w:rsid w:val="002F3060"/>
    <w:rsid w:val="002F6BB3"/>
    <w:rsid w:val="002F6F33"/>
    <w:rsid w:val="002F7788"/>
    <w:rsid w:val="003001D7"/>
    <w:rsid w:val="00300768"/>
    <w:rsid w:val="003016D7"/>
    <w:rsid w:val="003039BE"/>
    <w:rsid w:val="003052C8"/>
    <w:rsid w:val="003079FC"/>
    <w:rsid w:val="00307A2F"/>
    <w:rsid w:val="00307AEA"/>
    <w:rsid w:val="00310F7A"/>
    <w:rsid w:val="00312417"/>
    <w:rsid w:val="00312EBA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4A2C"/>
    <w:rsid w:val="003259B0"/>
    <w:rsid w:val="0032609B"/>
    <w:rsid w:val="00326DD0"/>
    <w:rsid w:val="00327129"/>
    <w:rsid w:val="0032742B"/>
    <w:rsid w:val="00327FDD"/>
    <w:rsid w:val="0033020F"/>
    <w:rsid w:val="0033084F"/>
    <w:rsid w:val="00330D9D"/>
    <w:rsid w:val="0033122D"/>
    <w:rsid w:val="003331AB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686"/>
    <w:rsid w:val="00357C56"/>
    <w:rsid w:val="00360073"/>
    <w:rsid w:val="003608BD"/>
    <w:rsid w:val="00362E47"/>
    <w:rsid w:val="003642BA"/>
    <w:rsid w:val="00364C57"/>
    <w:rsid w:val="00364CC9"/>
    <w:rsid w:val="00366076"/>
    <w:rsid w:val="00366227"/>
    <w:rsid w:val="0036627E"/>
    <w:rsid w:val="003664AB"/>
    <w:rsid w:val="00366AFA"/>
    <w:rsid w:val="0037137A"/>
    <w:rsid w:val="00373A5E"/>
    <w:rsid w:val="00373AA8"/>
    <w:rsid w:val="00374567"/>
    <w:rsid w:val="00374895"/>
    <w:rsid w:val="00374E74"/>
    <w:rsid w:val="00375A39"/>
    <w:rsid w:val="0037661B"/>
    <w:rsid w:val="00377187"/>
    <w:rsid w:val="0038149F"/>
    <w:rsid w:val="003817D9"/>
    <w:rsid w:val="00381EDB"/>
    <w:rsid w:val="00382540"/>
    <w:rsid w:val="00382A89"/>
    <w:rsid w:val="00382FE9"/>
    <w:rsid w:val="003835CA"/>
    <w:rsid w:val="003836F4"/>
    <w:rsid w:val="00383738"/>
    <w:rsid w:val="00383DB0"/>
    <w:rsid w:val="00384C2C"/>
    <w:rsid w:val="003864DD"/>
    <w:rsid w:val="003878A9"/>
    <w:rsid w:val="00391658"/>
    <w:rsid w:val="00396562"/>
    <w:rsid w:val="00396923"/>
    <w:rsid w:val="003979F8"/>
    <w:rsid w:val="003A08F0"/>
    <w:rsid w:val="003A0A7F"/>
    <w:rsid w:val="003A1BF0"/>
    <w:rsid w:val="003A3766"/>
    <w:rsid w:val="003A4485"/>
    <w:rsid w:val="003A4B06"/>
    <w:rsid w:val="003A569C"/>
    <w:rsid w:val="003B0AAA"/>
    <w:rsid w:val="003B0EB4"/>
    <w:rsid w:val="003B17A6"/>
    <w:rsid w:val="003B29B5"/>
    <w:rsid w:val="003B2FE9"/>
    <w:rsid w:val="003B312E"/>
    <w:rsid w:val="003B3774"/>
    <w:rsid w:val="003B3C7A"/>
    <w:rsid w:val="003B3E16"/>
    <w:rsid w:val="003B4DDC"/>
    <w:rsid w:val="003B5724"/>
    <w:rsid w:val="003B6C39"/>
    <w:rsid w:val="003B7372"/>
    <w:rsid w:val="003B7802"/>
    <w:rsid w:val="003B7E29"/>
    <w:rsid w:val="003C0A3C"/>
    <w:rsid w:val="003C31B2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1723"/>
    <w:rsid w:val="0040231F"/>
    <w:rsid w:val="00403EBD"/>
    <w:rsid w:val="0040452B"/>
    <w:rsid w:val="0040475B"/>
    <w:rsid w:val="004057A6"/>
    <w:rsid w:val="00405ACF"/>
    <w:rsid w:val="00405B5D"/>
    <w:rsid w:val="004071D4"/>
    <w:rsid w:val="00413940"/>
    <w:rsid w:val="00415CF6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163"/>
    <w:rsid w:val="004356EC"/>
    <w:rsid w:val="00437731"/>
    <w:rsid w:val="00437E98"/>
    <w:rsid w:val="00440728"/>
    <w:rsid w:val="00442F08"/>
    <w:rsid w:val="00443634"/>
    <w:rsid w:val="00446A0E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357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87848"/>
    <w:rsid w:val="0049065E"/>
    <w:rsid w:val="00491140"/>
    <w:rsid w:val="004942B7"/>
    <w:rsid w:val="00494E31"/>
    <w:rsid w:val="00495ADA"/>
    <w:rsid w:val="004978E4"/>
    <w:rsid w:val="004A075A"/>
    <w:rsid w:val="004A10D3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1C5"/>
    <w:rsid w:val="004C187C"/>
    <w:rsid w:val="004C1C7C"/>
    <w:rsid w:val="004C1D60"/>
    <w:rsid w:val="004C3148"/>
    <w:rsid w:val="004C3892"/>
    <w:rsid w:val="004C47AE"/>
    <w:rsid w:val="004C4FCD"/>
    <w:rsid w:val="004C7033"/>
    <w:rsid w:val="004C7090"/>
    <w:rsid w:val="004C7151"/>
    <w:rsid w:val="004D06F0"/>
    <w:rsid w:val="004D17D6"/>
    <w:rsid w:val="004D603B"/>
    <w:rsid w:val="004D7259"/>
    <w:rsid w:val="004D72D0"/>
    <w:rsid w:val="004E0208"/>
    <w:rsid w:val="004E02BE"/>
    <w:rsid w:val="004E1226"/>
    <w:rsid w:val="004E1E20"/>
    <w:rsid w:val="004E256F"/>
    <w:rsid w:val="004E2789"/>
    <w:rsid w:val="004E287E"/>
    <w:rsid w:val="004E6689"/>
    <w:rsid w:val="004E7D8C"/>
    <w:rsid w:val="004F0165"/>
    <w:rsid w:val="004F12BC"/>
    <w:rsid w:val="004F17EC"/>
    <w:rsid w:val="004F3170"/>
    <w:rsid w:val="004F6437"/>
    <w:rsid w:val="004F6660"/>
    <w:rsid w:val="004F6DBA"/>
    <w:rsid w:val="004F7E0E"/>
    <w:rsid w:val="00501071"/>
    <w:rsid w:val="00502516"/>
    <w:rsid w:val="005030FB"/>
    <w:rsid w:val="00503122"/>
    <w:rsid w:val="00503924"/>
    <w:rsid w:val="00503EAF"/>
    <w:rsid w:val="00505ABF"/>
    <w:rsid w:val="0050684F"/>
    <w:rsid w:val="00507953"/>
    <w:rsid w:val="00507AEA"/>
    <w:rsid w:val="00507FFC"/>
    <w:rsid w:val="0051065B"/>
    <w:rsid w:val="00513145"/>
    <w:rsid w:val="00514C19"/>
    <w:rsid w:val="00514F2D"/>
    <w:rsid w:val="00515ED4"/>
    <w:rsid w:val="00517CEE"/>
    <w:rsid w:val="00520C58"/>
    <w:rsid w:val="005218A0"/>
    <w:rsid w:val="00521D6D"/>
    <w:rsid w:val="0052340D"/>
    <w:rsid w:val="005238AC"/>
    <w:rsid w:val="005239BF"/>
    <w:rsid w:val="005257EB"/>
    <w:rsid w:val="00525D0C"/>
    <w:rsid w:val="00527664"/>
    <w:rsid w:val="005313FB"/>
    <w:rsid w:val="00531B6B"/>
    <w:rsid w:val="00532214"/>
    <w:rsid w:val="005323C6"/>
    <w:rsid w:val="00532410"/>
    <w:rsid w:val="0053348A"/>
    <w:rsid w:val="0053592B"/>
    <w:rsid w:val="00536192"/>
    <w:rsid w:val="00536635"/>
    <w:rsid w:val="00537BBF"/>
    <w:rsid w:val="00537E95"/>
    <w:rsid w:val="00540661"/>
    <w:rsid w:val="00540CB3"/>
    <w:rsid w:val="0054104D"/>
    <w:rsid w:val="00541AAD"/>
    <w:rsid w:val="00542B34"/>
    <w:rsid w:val="00543B6B"/>
    <w:rsid w:val="00546C5D"/>
    <w:rsid w:val="00546CFA"/>
    <w:rsid w:val="00547F37"/>
    <w:rsid w:val="005505EF"/>
    <w:rsid w:val="0055162F"/>
    <w:rsid w:val="00551647"/>
    <w:rsid w:val="00553FBF"/>
    <w:rsid w:val="0055432B"/>
    <w:rsid w:val="0055576E"/>
    <w:rsid w:val="00555A6E"/>
    <w:rsid w:val="00555E49"/>
    <w:rsid w:val="00556936"/>
    <w:rsid w:val="00556B6F"/>
    <w:rsid w:val="0056212F"/>
    <w:rsid w:val="0056291C"/>
    <w:rsid w:val="00563A1D"/>
    <w:rsid w:val="005645CD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717"/>
    <w:rsid w:val="00590829"/>
    <w:rsid w:val="00591C89"/>
    <w:rsid w:val="005936C7"/>
    <w:rsid w:val="0059458C"/>
    <w:rsid w:val="00595AF4"/>
    <w:rsid w:val="0059620B"/>
    <w:rsid w:val="00596EE1"/>
    <w:rsid w:val="005A003F"/>
    <w:rsid w:val="005A039A"/>
    <w:rsid w:val="005A06C7"/>
    <w:rsid w:val="005A0BAD"/>
    <w:rsid w:val="005A0EB1"/>
    <w:rsid w:val="005A3A6A"/>
    <w:rsid w:val="005A43F2"/>
    <w:rsid w:val="005A52D6"/>
    <w:rsid w:val="005A5DAE"/>
    <w:rsid w:val="005A6367"/>
    <w:rsid w:val="005A7BF9"/>
    <w:rsid w:val="005B22A5"/>
    <w:rsid w:val="005B46FE"/>
    <w:rsid w:val="005B4875"/>
    <w:rsid w:val="005B5C86"/>
    <w:rsid w:val="005B6197"/>
    <w:rsid w:val="005B6D2D"/>
    <w:rsid w:val="005C024E"/>
    <w:rsid w:val="005C0E83"/>
    <w:rsid w:val="005C2768"/>
    <w:rsid w:val="005C2E61"/>
    <w:rsid w:val="005C360A"/>
    <w:rsid w:val="005C3B08"/>
    <w:rsid w:val="005C3B9F"/>
    <w:rsid w:val="005C3BB1"/>
    <w:rsid w:val="005C4B0D"/>
    <w:rsid w:val="005C5027"/>
    <w:rsid w:val="005C7864"/>
    <w:rsid w:val="005D1028"/>
    <w:rsid w:val="005D23D6"/>
    <w:rsid w:val="005D25C9"/>
    <w:rsid w:val="005D38B0"/>
    <w:rsid w:val="005D50A8"/>
    <w:rsid w:val="005D5761"/>
    <w:rsid w:val="005D6432"/>
    <w:rsid w:val="005E1CB9"/>
    <w:rsid w:val="005E2C46"/>
    <w:rsid w:val="005E4615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E67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17453"/>
    <w:rsid w:val="00620F08"/>
    <w:rsid w:val="00622445"/>
    <w:rsid w:val="00624F5D"/>
    <w:rsid w:val="006269E4"/>
    <w:rsid w:val="00626B7A"/>
    <w:rsid w:val="00630008"/>
    <w:rsid w:val="00631C4B"/>
    <w:rsid w:val="00631DFB"/>
    <w:rsid w:val="006327D6"/>
    <w:rsid w:val="00633185"/>
    <w:rsid w:val="00634C1B"/>
    <w:rsid w:val="006355D7"/>
    <w:rsid w:val="006355F5"/>
    <w:rsid w:val="006363F3"/>
    <w:rsid w:val="00640716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60BC"/>
    <w:rsid w:val="00667416"/>
    <w:rsid w:val="00667DDC"/>
    <w:rsid w:val="00672863"/>
    <w:rsid w:val="00672F5A"/>
    <w:rsid w:val="00673A61"/>
    <w:rsid w:val="00673F97"/>
    <w:rsid w:val="00675896"/>
    <w:rsid w:val="00676BA9"/>
    <w:rsid w:val="00677503"/>
    <w:rsid w:val="006809C3"/>
    <w:rsid w:val="0068146D"/>
    <w:rsid w:val="006824EF"/>
    <w:rsid w:val="00682558"/>
    <w:rsid w:val="00682799"/>
    <w:rsid w:val="00682A7E"/>
    <w:rsid w:val="00682D8B"/>
    <w:rsid w:val="00686EE5"/>
    <w:rsid w:val="00687973"/>
    <w:rsid w:val="006900D5"/>
    <w:rsid w:val="00691272"/>
    <w:rsid w:val="0069165C"/>
    <w:rsid w:val="00692B00"/>
    <w:rsid w:val="00692F31"/>
    <w:rsid w:val="0069419B"/>
    <w:rsid w:val="0069728E"/>
    <w:rsid w:val="006A01D4"/>
    <w:rsid w:val="006A050E"/>
    <w:rsid w:val="006A065B"/>
    <w:rsid w:val="006A16AC"/>
    <w:rsid w:val="006A1F58"/>
    <w:rsid w:val="006A3DC3"/>
    <w:rsid w:val="006A564A"/>
    <w:rsid w:val="006A6E37"/>
    <w:rsid w:val="006B1C9A"/>
    <w:rsid w:val="006B250D"/>
    <w:rsid w:val="006B44A9"/>
    <w:rsid w:val="006B4CEC"/>
    <w:rsid w:val="006B6FAF"/>
    <w:rsid w:val="006C09E8"/>
    <w:rsid w:val="006C1300"/>
    <w:rsid w:val="006C14C8"/>
    <w:rsid w:val="006C1F37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65D"/>
    <w:rsid w:val="006E3C2F"/>
    <w:rsid w:val="006E3CE7"/>
    <w:rsid w:val="006E4220"/>
    <w:rsid w:val="006E4346"/>
    <w:rsid w:val="006E541E"/>
    <w:rsid w:val="006E631F"/>
    <w:rsid w:val="006E6630"/>
    <w:rsid w:val="006E66FE"/>
    <w:rsid w:val="006E6FD4"/>
    <w:rsid w:val="006F05B8"/>
    <w:rsid w:val="006F063E"/>
    <w:rsid w:val="006F07EC"/>
    <w:rsid w:val="006F0A40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6848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2700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7E"/>
    <w:rsid w:val="007352C5"/>
    <w:rsid w:val="00735C36"/>
    <w:rsid w:val="0073605C"/>
    <w:rsid w:val="007366C2"/>
    <w:rsid w:val="00736774"/>
    <w:rsid w:val="007374B8"/>
    <w:rsid w:val="007379E3"/>
    <w:rsid w:val="00740940"/>
    <w:rsid w:val="00741038"/>
    <w:rsid w:val="0074382D"/>
    <w:rsid w:val="0074463C"/>
    <w:rsid w:val="00746DFD"/>
    <w:rsid w:val="00747B67"/>
    <w:rsid w:val="00747D4C"/>
    <w:rsid w:val="00751FAB"/>
    <w:rsid w:val="00752F3C"/>
    <w:rsid w:val="00755DE9"/>
    <w:rsid w:val="007605E2"/>
    <w:rsid w:val="00761C7E"/>
    <w:rsid w:val="0076306A"/>
    <w:rsid w:val="007671ED"/>
    <w:rsid w:val="00767DB4"/>
    <w:rsid w:val="00767EF2"/>
    <w:rsid w:val="00770077"/>
    <w:rsid w:val="0077246B"/>
    <w:rsid w:val="00772E37"/>
    <w:rsid w:val="00775808"/>
    <w:rsid w:val="00775809"/>
    <w:rsid w:val="00775875"/>
    <w:rsid w:val="0077750B"/>
    <w:rsid w:val="0077780A"/>
    <w:rsid w:val="00780A31"/>
    <w:rsid w:val="00781C8E"/>
    <w:rsid w:val="00782851"/>
    <w:rsid w:val="00784876"/>
    <w:rsid w:val="007858CF"/>
    <w:rsid w:val="00785E15"/>
    <w:rsid w:val="00787E88"/>
    <w:rsid w:val="007917E9"/>
    <w:rsid w:val="007926A9"/>
    <w:rsid w:val="0079313A"/>
    <w:rsid w:val="0079360C"/>
    <w:rsid w:val="007946F4"/>
    <w:rsid w:val="00794DBC"/>
    <w:rsid w:val="00795B64"/>
    <w:rsid w:val="00796E12"/>
    <w:rsid w:val="007A01C5"/>
    <w:rsid w:val="007A0FB1"/>
    <w:rsid w:val="007A2B62"/>
    <w:rsid w:val="007A3922"/>
    <w:rsid w:val="007A4995"/>
    <w:rsid w:val="007A4BE1"/>
    <w:rsid w:val="007A5007"/>
    <w:rsid w:val="007A79DC"/>
    <w:rsid w:val="007A7F6F"/>
    <w:rsid w:val="007B005D"/>
    <w:rsid w:val="007B0C32"/>
    <w:rsid w:val="007B0DE8"/>
    <w:rsid w:val="007B109E"/>
    <w:rsid w:val="007B207B"/>
    <w:rsid w:val="007B4B46"/>
    <w:rsid w:val="007B60C9"/>
    <w:rsid w:val="007B6F9B"/>
    <w:rsid w:val="007C1B0E"/>
    <w:rsid w:val="007C21BF"/>
    <w:rsid w:val="007C2640"/>
    <w:rsid w:val="007C2BA6"/>
    <w:rsid w:val="007C436E"/>
    <w:rsid w:val="007C5633"/>
    <w:rsid w:val="007C5EC4"/>
    <w:rsid w:val="007C63B8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7F5DFE"/>
    <w:rsid w:val="00801951"/>
    <w:rsid w:val="00801DEE"/>
    <w:rsid w:val="0080239E"/>
    <w:rsid w:val="0080255C"/>
    <w:rsid w:val="008032F3"/>
    <w:rsid w:val="008051C7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12A4"/>
    <w:rsid w:val="00821937"/>
    <w:rsid w:val="008231DF"/>
    <w:rsid w:val="00823ABE"/>
    <w:rsid w:val="00824BE3"/>
    <w:rsid w:val="00825077"/>
    <w:rsid w:val="008251F3"/>
    <w:rsid w:val="008252B8"/>
    <w:rsid w:val="00826745"/>
    <w:rsid w:val="00826C69"/>
    <w:rsid w:val="00827E68"/>
    <w:rsid w:val="00831C73"/>
    <w:rsid w:val="0083290A"/>
    <w:rsid w:val="00833636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BAC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11CA"/>
    <w:rsid w:val="008728BD"/>
    <w:rsid w:val="008745BB"/>
    <w:rsid w:val="008751F3"/>
    <w:rsid w:val="0087587E"/>
    <w:rsid w:val="00875B5B"/>
    <w:rsid w:val="00875D90"/>
    <w:rsid w:val="008760D5"/>
    <w:rsid w:val="00876947"/>
    <w:rsid w:val="00877CF4"/>
    <w:rsid w:val="00880F72"/>
    <w:rsid w:val="00884C61"/>
    <w:rsid w:val="008858EF"/>
    <w:rsid w:val="00886385"/>
    <w:rsid w:val="00886FE1"/>
    <w:rsid w:val="008900C9"/>
    <w:rsid w:val="008904EA"/>
    <w:rsid w:val="00890D9C"/>
    <w:rsid w:val="0089132C"/>
    <w:rsid w:val="00892ED1"/>
    <w:rsid w:val="00893834"/>
    <w:rsid w:val="00894D26"/>
    <w:rsid w:val="00895EEA"/>
    <w:rsid w:val="00896506"/>
    <w:rsid w:val="00896BD2"/>
    <w:rsid w:val="008A013C"/>
    <w:rsid w:val="008A0FBA"/>
    <w:rsid w:val="008A13FE"/>
    <w:rsid w:val="008A1A0A"/>
    <w:rsid w:val="008A1C80"/>
    <w:rsid w:val="008A20EB"/>
    <w:rsid w:val="008A2460"/>
    <w:rsid w:val="008A39DB"/>
    <w:rsid w:val="008A44A5"/>
    <w:rsid w:val="008A49AF"/>
    <w:rsid w:val="008A574B"/>
    <w:rsid w:val="008B1002"/>
    <w:rsid w:val="008B1938"/>
    <w:rsid w:val="008B1B14"/>
    <w:rsid w:val="008B1B3E"/>
    <w:rsid w:val="008B2B14"/>
    <w:rsid w:val="008B2E0D"/>
    <w:rsid w:val="008B6587"/>
    <w:rsid w:val="008B6D4A"/>
    <w:rsid w:val="008C0B8A"/>
    <w:rsid w:val="008C15D1"/>
    <w:rsid w:val="008C1CDD"/>
    <w:rsid w:val="008C2A17"/>
    <w:rsid w:val="008C2F6A"/>
    <w:rsid w:val="008C3727"/>
    <w:rsid w:val="008C38EE"/>
    <w:rsid w:val="008C3A59"/>
    <w:rsid w:val="008C4493"/>
    <w:rsid w:val="008C49D7"/>
    <w:rsid w:val="008C4ECC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87B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0EF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0E2"/>
    <w:rsid w:val="0092036D"/>
    <w:rsid w:val="00920DC1"/>
    <w:rsid w:val="00921012"/>
    <w:rsid w:val="00921BAB"/>
    <w:rsid w:val="0092257C"/>
    <w:rsid w:val="0092260A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5BCA"/>
    <w:rsid w:val="0094729B"/>
    <w:rsid w:val="0094732E"/>
    <w:rsid w:val="00947A7A"/>
    <w:rsid w:val="009505BE"/>
    <w:rsid w:val="00950B8E"/>
    <w:rsid w:val="00952DFC"/>
    <w:rsid w:val="00953CCD"/>
    <w:rsid w:val="00954549"/>
    <w:rsid w:val="00955F4A"/>
    <w:rsid w:val="009563C6"/>
    <w:rsid w:val="0096048A"/>
    <w:rsid w:val="00961703"/>
    <w:rsid w:val="00961F82"/>
    <w:rsid w:val="0096258F"/>
    <w:rsid w:val="009634C9"/>
    <w:rsid w:val="009639EF"/>
    <w:rsid w:val="00964883"/>
    <w:rsid w:val="00964AD9"/>
    <w:rsid w:val="009653C5"/>
    <w:rsid w:val="00966E9B"/>
    <w:rsid w:val="0096742F"/>
    <w:rsid w:val="00971033"/>
    <w:rsid w:val="00973C7C"/>
    <w:rsid w:val="00973E32"/>
    <w:rsid w:val="0097438A"/>
    <w:rsid w:val="009745C2"/>
    <w:rsid w:val="00974A62"/>
    <w:rsid w:val="00977AA2"/>
    <w:rsid w:val="00977B2A"/>
    <w:rsid w:val="00980693"/>
    <w:rsid w:val="00980DE2"/>
    <w:rsid w:val="00982D8C"/>
    <w:rsid w:val="00983446"/>
    <w:rsid w:val="00985921"/>
    <w:rsid w:val="00986D2C"/>
    <w:rsid w:val="00987C3D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4FD5"/>
    <w:rsid w:val="009B5D27"/>
    <w:rsid w:val="009B5F07"/>
    <w:rsid w:val="009B7350"/>
    <w:rsid w:val="009C2399"/>
    <w:rsid w:val="009C4496"/>
    <w:rsid w:val="009C5460"/>
    <w:rsid w:val="009C56C9"/>
    <w:rsid w:val="009C7034"/>
    <w:rsid w:val="009C7897"/>
    <w:rsid w:val="009D0286"/>
    <w:rsid w:val="009D032F"/>
    <w:rsid w:val="009D1601"/>
    <w:rsid w:val="009D1667"/>
    <w:rsid w:val="009D1A88"/>
    <w:rsid w:val="009D29E2"/>
    <w:rsid w:val="009D2E73"/>
    <w:rsid w:val="009D32F8"/>
    <w:rsid w:val="009D340B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917"/>
    <w:rsid w:val="009F1B9B"/>
    <w:rsid w:val="009F1E09"/>
    <w:rsid w:val="009F4FC4"/>
    <w:rsid w:val="009F53DA"/>
    <w:rsid w:val="009F7385"/>
    <w:rsid w:val="009F7DC8"/>
    <w:rsid w:val="00A00678"/>
    <w:rsid w:val="00A10E75"/>
    <w:rsid w:val="00A11464"/>
    <w:rsid w:val="00A1225A"/>
    <w:rsid w:val="00A126BD"/>
    <w:rsid w:val="00A1283E"/>
    <w:rsid w:val="00A1343B"/>
    <w:rsid w:val="00A13E04"/>
    <w:rsid w:val="00A14AF8"/>
    <w:rsid w:val="00A164EC"/>
    <w:rsid w:val="00A16ACB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20A2"/>
    <w:rsid w:val="00A34E76"/>
    <w:rsid w:val="00A37503"/>
    <w:rsid w:val="00A401FA"/>
    <w:rsid w:val="00A410D8"/>
    <w:rsid w:val="00A41B7D"/>
    <w:rsid w:val="00A420EF"/>
    <w:rsid w:val="00A423D9"/>
    <w:rsid w:val="00A43137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48C5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1EB2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0546"/>
    <w:rsid w:val="00A81D1C"/>
    <w:rsid w:val="00A83B88"/>
    <w:rsid w:val="00A844AA"/>
    <w:rsid w:val="00A84BBA"/>
    <w:rsid w:val="00A861FC"/>
    <w:rsid w:val="00A8702E"/>
    <w:rsid w:val="00A8781B"/>
    <w:rsid w:val="00A905C4"/>
    <w:rsid w:val="00A90A1A"/>
    <w:rsid w:val="00A91484"/>
    <w:rsid w:val="00A91DA1"/>
    <w:rsid w:val="00A9290F"/>
    <w:rsid w:val="00A929FD"/>
    <w:rsid w:val="00A92C32"/>
    <w:rsid w:val="00A93E8D"/>
    <w:rsid w:val="00A9428D"/>
    <w:rsid w:val="00A9683B"/>
    <w:rsid w:val="00A976F0"/>
    <w:rsid w:val="00AA269D"/>
    <w:rsid w:val="00AA3BFE"/>
    <w:rsid w:val="00AA3C73"/>
    <w:rsid w:val="00AA45CD"/>
    <w:rsid w:val="00AA65C5"/>
    <w:rsid w:val="00AB16B0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2FA4"/>
    <w:rsid w:val="00AC3C34"/>
    <w:rsid w:val="00AC3C6E"/>
    <w:rsid w:val="00AC5BFC"/>
    <w:rsid w:val="00AC74C0"/>
    <w:rsid w:val="00AD01E7"/>
    <w:rsid w:val="00AD2086"/>
    <w:rsid w:val="00AD3EA1"/>
    <w:rsid w:val="00AD5637"/>
    <w:rsid w:val="00AD620C"/>
    <w:rsid w:val="00AD726E"/>
    <w:rsid w:val="00AE14E6"/>
    <w:rsid w:val="00AE1DB4"/>
    <w:rsid w:val="00AE3619"/>
    <w:rsid w:val="00AE3BEA"/>
    <w:rsid w:val="00AE6D52"/>
    <w:rsid w:val="00AE7216"/>
    <w:rsid w:val="00AE7375"/>
    <w:rsid w:val="00AE7E0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101E"/>
    <w:rsid w:val="00B032D7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08B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0C82"/>
    <w:rsid w:val="00B42998"/>
    <w:rsid w:val="00B42BEC"/>
    <w:rsid w:val="00B43463"/>
    <w:rsid w:val="00B4431B"/>
    <w:rsid w:val="00B47762"/>
    <w:rsid w:val="00B503E1"/>
    <w:rsid w:val="00B50CC8"/>
    <w:rsid w:val="00B516A5"/>
    <w:rsid w:val="00B529DF"/>
    <w:rsid w:val="00B567EE"/>
    <w:rsid w:val="00B577DA"/>
    <w:rsid w:val="00B605A7"/>
    <w:rsid w:val="00B605FE"/>
    <w:rsid w:val="00B61CA6"/>
    <w:rsid w:val="00B623C1"/>
    <w:rsid w:val="00B62CDC"/>
    <w:rsid w:val="00B62CF7"/>
    <w:rsid w:val="00B635CB"/>
    <w:rsid w:val="00B64AA9"/>
    <w:rsid w:val="00B64D90"/>
    <w:rsid w:val="00B6600E"/>
    <w:rsid w:val="00B66A82"/>
    <w:rsid w:val="00B676E1"/>
    <w:rsid w:val="00B67A1D"/>
    <w:rsid w:val="00B709C2"/>
    <w:rsid w:val="00B717D0"/>
    <w:rsid w:val="00B723BC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064"/>
    <w:rsid w:val="00BA11E3"/>
    <w:rsid w:val="00BA4855"/>
    <w:rsid w:val="00BA4B1A"/>
    <w:rsid w:val="00BA4B43"/>
    <w:rsid w:val="00BA4C0B"/>
    <w:rsid w:val="00BA5033"/>
    <w:rsid w:val="00BA512B"/>
    <w:rsid w:val="00BA653A"/>
    <w:rsid w:val="00BA73B1"/>
    <w:rsid w:val="00BB1E5E"/>
    <w:rsid w:val="00BB2CD1"/>
    <w:rsid w:val="00BB325A"/>
    <w:rsid w:val="00BB3599"/>
    <w:rsid w:val="00BB3FE2"/>
    <w:rsid w:val="00BB4214"/>
    <w:rsid w:val="00BB4621"/>
    <w:rsid w:val="00BB4776"/>
    <w:rsid w:val="00BB51DB"/>
    <w:rsid w:val="00BB5287"/>
    <w:rsid w:val="00BB52E0"/>
    <w:rsid w:val="00BB5A7E"/>
    <w:rsid w:val="00BB7A75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5D93"/>
    <w:rsid w:val="00BD7024"/>
    <w:rsid w:val="00BE1BCD"/>
    <w:rsid w:val="00BE5A4D"/>
    <w:rsid w:val="00BE5FC6"/>
    <w:rsid w:val="00BE67DB"/>
    <w:rsid w:val="00BF10CF"/>
    <w:rsid w:val="00BF2C5E"/>
    <w:rsid w:val="00BF357D"/>
    <w:rsid w:val="00BF3D97"/>
    <w:rsid w:val="00BF568E"/>
    <w:rsid w:val="00BF79EA"/>
    <w:rsid w:val="00C01F7C"/>
    <w:rsid w:val="00C026B6"/>
    <w:rsid w:val="00C0284C"/>
    <w:rsid w:val="00C03254"/>
    <w:rsid w:val="00C0420C"/>
    <w:rsid w:val="00C103C2"/>
    <w:rsid w:val="00C1088E"/>
    <w:rsid w:val="00C11696"/>
    <w:rsid w:val="00C12BFE"/>
    <w:rsid w:val="00C12EC1"/>
    <w:rsid w:val="00C14495"/>
    <w:rsid w:val="00C15E86"/>
    <w:rsid w:val="00C176A4"/>
    <w:rsid w:val="00C23701"/>
    <w:rsid w:val="00C25153"/>
    <w:rsid w:val="00C251ED"/>
    <w:rsid w:val="00C25412"/>
    <w:rsid w:val="00C26ADD"/>
    <w:rsid w:val="00C27882"/>
    <w:rsid w:val="00C27891"/>
    <w:rsid w:val="00C27A58"/>
    <w:rsid w:val="00C32DD4"/>
    <w:rsid w:val="00C34146"/>
    <w:rsid w:val="00C34AB6"/>
    <w:rsid w:val="00C34F8A"/>
    <w:rsid w:val="00C35D2F"/>
    <w:rsid w:val="00C36B7B"/>
    <w:rsid w:val="00C3775F"/>
    <w:rsid w:val="00C40A7A"/>
    <w:rsid w:val="00C40BD2"/>
    <w:rsid w:val="00C41E9F"/>
    <w:rsid w:val="00C426A8"/>
    <w:rsid w:val="00C43BCB"/>
    <w:rsid w:val="00C43C7D"/>
    <w:rsid w:val="00C44229"/>
    <w:rsid w:val="00C464F7"/>
    <w:rsid w:val="00C46583"/>
    <w:rsid w:val="00C4661D"/>
    <w:rsid w:val="00C47BE0"/>
    <w:rsid w:val="00C5109D"/>
    <w:rsid w:val="00C526FC"/>
    <w:rsid w:val="00C540A3"/>
    <w:rsid w:val="00C5519B"/>
    <w:rsid w:val="00C55788"/>
    <w:rsid w:val="00C56881"/>
    <w:rsid w:val="00C57625"/>
    <w:rsid w:val="00C615ED"/>
    <w:rsid w:val="00C63834"/>
    <w:rsid w:val="00C63A34"/>
    <w:rsid w:val="00C6565B"/>
    <w:rsid w:val="00C657B2"/>
    <w:rsid w:val="00C65887"/>
    <w:rsid w:val="00C65F42"/>
    <w:rsid w:val="00C667B1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5B37"/>
    <w:rsid w:val="00C9732E"/>
    <w:rsid w:val="00CA0C0E"/>
    <w:rsid w:val="00CA28C4"/>
    <w:rsid w:val="00CA2958"/>
    <w:rsid w:val="00CA4954"/>
    <w:rsid w:val="00CA4BB1"/>
    <w:rsid w:val="00CA529B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26D"/>
    <w:rsid w:val="00CC6BEB"/>
    <w:rsid w:val="00CC7CFC"/>
    <w:rsid w:val="00CD02EB"/>
    <w:rsid w:val="00CD2AE4"/>
    <w:rsid w:val="00CD32CC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2C86"/>
    <w:rsid w:val="00CE3994"/>
    <w:rsid w:val="00CE499A"/>
    <w:rsid w:val="00CE4EFE"/>
    <w:rsid w:val="00CF1EA9"/>
    <w:rsid w:val="00CF58B6"/>
    <w:rsid w:val="00CF69E7"/>
    <w:rsid w:val="00CF6A18"/>
    <w:rsid w:val="00D00B55"/>
    <w:rsid w:val="00D022DD"/>
    <w:rsid w:val="00D02343"/>
    <w:rsid w:val="00D0265F"/>
    <w:rsid w:val="00D026EB"/>
    <w:rsid w:val="00D02F0B"/>
    <w:rsid w:val="00D02F92"/>
    <w:rsid w:val="00D031DD"/>
    <w:rsid w:val="00D04472"/>
    <w:rsid w:val="00D055E2"/>
    <w:rsid w:val="00D058AD"/>
    <w:rsid w:val="00D07619"/>
    <w:rsid w:val="00D07F25"/>
    <w:rsid w:val="00D1082D"/>
    <w:rsid w:val="00D109B2"/>
    <w:rsid w:val="00D1131E"/>
    <w:rsid w:val="00D11B6F"/>
    <w:rsid w:val="00D124A2"/>
    <w:rsid w:val="00D125D6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4EE5"/>
    <w:rsid w:val="00D25044"/>
    <w:rsid w:val="00D250B1"/>
    <w:rsid w:val="00D258D9"/>
    <w:rsid w:val="00D2676F"/>
    <w:rsid w:val="00D3032F"/>
    <w:rsid w:val="00D30384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41E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5F40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5BF4"/>
    <w:rsid w:val="00DA7297"/>
    <w:rsid w:val="00DB008B"/>
    <w:rsid w:val="00DB00FE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B7BAB"/>
    <w:rsid w:val="00DC0430"/>
    <w:rsid w:val="00DC178A"/>
    <w:rsid w:val="00DC2362"/>
    <w:rsid w:val="00DC2C1B"/>
    <w:rsid w:val="00DC2D2B"/>
    <w:rsid w:val="00DC2FCA"/>
    <w:rsid w:val="00DC404D"/>
    <w:rsid w:val="00DC4740"/>
    <w:rsid w:val="00DC6A0D"/>
    <w:rsid w:val="00DC71D2"/>
    <w:rsid w:val="00DC71E9"/>
    <w:rsid w:val="00DD0850"/>
    <w:rsid w:val="00DD3192"/>
    <w:rsid w:val="00DD3441"/>
    <w:rsid w:val="00DD4E7D"/>
    <w:rsid w:val="00DD62C3"/>
    <w:rsid w:val="00DD674D"/>
    <w:rsid w:val="00DD6782"/>
    <w:rsid w:val="00DD7488"/>
    <w:rsid w:val="00DD7E2B"/>
    <w:rsid w:val="00DE0757"/>
    <w:rsid w:val="00DE37D9"/>
    <w:rsid w:val="00DE44D3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54DD"/>
    <w:rsid w:val="00E156F2"/>
    <w:rsid w:val="00E16A14"/>
    <w:rsid w:val="00E219C0"/>
    <w:rsid w:val="00E22785"/>
    <w:rsid w:val="00E22B7C"/>
    <w:rsid w:val="00E252A3"/>
    <w:rsid w:val="00E25714"/>
    <w:rsid w:val="00E2613B"/>
    <w:rsid w:val="00E271B9"/>
    <w:rsid w:val="00E27234"/>
    <w:rsid w:val="00E27C77"/>
    <w:rsid w:val="00E30525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37A87"/>
    <w:rsid w:val="00E37B49"/>
    <w:rsid w:val="00E41642"/>
    <w:rsid w:val="00E42134"/>
    <w:rsid w:val="00E432E9"/>
    <w:rsid w:val="00E43873"/>
    <w:rsid w:val="00E43A9C"/>
    <w:rsid w:val="00E441EB"/>
    <w:rsid w:val="00E46A5D"/>
    <w:rsid w:val="00E500E4"/>
    <w:rsid w:val="00E505A4"/>
    <w:rsid w:val="00E51EB6"/>
    <w:rsid w:val="00E525B8"/>
    <w:rsid w:val="00E52955"/>
    <w:rsid w:val="00E54189"/>
    <w:rsid w:val="00E57C07"/>
    <w:rsid w:val="00E6064F"/>
    <w:rsid w:val="00E61DF3"/>
    <w:rsid w:val="00E63B8D"/>
    <w:rsid w:val="00E640C6"/>
    <w:rsid w:val="00E64F84"/>
    <w:rsid w:val="00E66186"/>
    <w:rsid w:val="00E67011"/>
    <w:rsid w:val="00E6755C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43F1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029"/>
    <w:rsid w:val="00EB223B"/>
    <w:rsid w:val="00EB23AD"/>
    <w:rsid w:val="00EB2AA8"/>
    <w:rsid w:val="00EB31E8"/>
    <w:rsid w:val="00EB3242"/>
    <w:rsid w:val="00EB3C14"/>
    <w:rsid w:val="00EB497E"/>
    <w:rsid w:val="00EB525C"/>
    <w:rsid w:val="00EB6B5D"/>
    <w:rsid w:val="00EB7267"/>
    <w:rsid w:val="00EC0138"/>
    <w:rsid w:val="00EC246D"/>
    <w:rsid w:val="00EC2EF1"/>
    <w:rsid w:val="00EC3AB1"/>
    <w:rsid w:val="00EC502B"/>
    <w:rsid w:val="00EC538B"/>
    <w:rsid w:val="00ED00E9"/>
    <w:rsid w:val="00ED0715"/>
    <w:rsid w:val="00ED2C23"/>
    <w:rsid w:val="00ED379D"/>
    <w:rsid w:val="00ED4A16"/>
    <w:rsid w:val="00ED5A59"/>
    <w:rsid w:val="00ED6012"/>
    <w:rsid w:val="00ED642F"/>
    <w:rsid w:val="00ED66AE"/>
    <w:rsid w:val="00ED6A37"/>
    <w:rsid w:val="00ED70DB"/>
    <w:rsid w:val="00ED75B2"/>
    <w:rsid w:val="00EE2CF0"/>
    <w:rsid w:val="00EE472F"/>
    <w:rsid w:val="00EE4AEE"/>
    <w:rsid w:val="00EF0E80"/>
    <w:rsid w:val="00EF253A"/>
    <w:rsid w:val="00EF2FF2"/>
    <w:rsid w:val="00EF366B"/>
    <w:rsid w:val="00EF48EE"/>
    <w:rsid w:val="00EF4A63"/>
    <w:rsid w:val="00EF559F"/>
    <w:rsid w:val="00EF6AE8"/>
    <w:rsid w:val="00EF7AB9"/>
    <w:rsid w:val="00F01A10"/>
    <w:rsid w:val="00F02D46"/>
    <w:rsid w:val="00F034EB"/>
    <w:rsid w:val="00F03BC7"/>
    <w:rsid w:val="00F05493"/>
    <w:rsid w:val="00F065B6"/>
    <w:rsid w:val="00F06850"/>
    <w:rsid w:val="00F1025B"/>
    <w:rsid w:val="00F11D81"/>
    <w:rsid w:val="00F12B1C"/>
    <w:rsid w:val="00F133A4"/>
    <w:rsid w:val="00F13D10"/>
    <w:rsid w:val="00F141C0"/>
    <w:rsid w:val="00F1425A"/>
    <w:rsid w:val="00F147C6"/>
    <w:rsid w:val="00F14B75"/>
    <w:rsid w:val="00F15822"/>
    <w:rsid w:val="00F158B3"/>
    <w:rsid w:val="00F15D22"/>
    <w:rsid w:val="00F162BD"/>
    <w:rsid w:val="00F16630"/>
    <w:rsid w:val="00F2110B"/>
    <w:rsid w:val="00F227AF"/>
    <w:rsid w:val="00F22DE7"/>
    <w:rsid w:val="00F233CF"/>
    <w:rsid w:val="00F24759"/>
    <w:rsid w:val="00F26731"/>
    <w:rsid w:val="00F2682B"/>
    <w:rsid w:val="00F26B72"/>
    <w:rsid w:val="00F2727A"/>
    <w:rsid w:val="00F27467"/>
    <w:rsid w:val="00F27E54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6D1"/>
    <w:rsid w:val="00F57A26"/>
    <w:rsid w:val="00F61A07"/>
    <w:rsid w:val="00F62BE6"/>
    <w:rsid w:val="00F63EA0"/>
    <w:rsid w:val="00F65F8F"/>
    <w:rsid w:val="00F6629C"/>
    <w:rsid w:val="00F6667F"/>
    <w:rsid w:val="00F66AC8"/>
    <w:rsid w:val="00F6738C"/>
    <w:rsid w:val="00F7056D"/>
    <w:rsid w:val="00F70D90"/>
    <w:rsid w:val="00F72483"/>
    <w:rsid w:val="00F72C0C"/>
    <w:rsid w:val="00F74560"/>
    <w:rsid w:val="00F748CA"/>
    <w:rsid w:val="00F751BB"/>
    <w:rsid w:val="00F774D5"/>
    <w:rsid w:val="00F77DBB"/>
    <w:rsid w:val="00F82330"/>
    <w:rsid w:val="00F832BA"/>
    <w:rsid w:val="00F83A6F"/>
    <w:rsid w:val="00F8446D"/>
    <w:rsid w:val="00F8529C"/>
    <w:rsid w:val="00F87664"/>
    <w:rsid w:val="00F87C49"/>
    <w:rsid w:val="00F91F18"/>
    <w:rsid w:val="00F92CB9"/>
    <w:rsid w:val="00F9360A"/>
    <w:rsid w:val="00F9458F"/>
    <w:rsid w:val="00F96D34"/>
    <w:rsid w:val="00F9700D"/>
    <w:rsid w:val="00F97C36"/>
    <w:rsid w:val="00FA0421"/>
    <w:rsid w:val="00FA1A1E"/>
    <w:rsid w:val="00FA21BA"/>
    <w:rsid w:val="00FA3D1A"/>
    <w:rsid w:val="00FA4EC2"/>
    <w:rsid w:val="00FA6130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05F4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D76"/>
    <w:rsid w:val="00FE3E23"/>
    <w:rsid w:val="00FE3E96"/>
    <w:rsid w:val="00FE4520"/>
    <w:rsid w:val="00FE6606"/>
    <w:rsid w:val="00FF0593"/>
    <w:rsid w:val="00FF06BE"/>
    <w:rsid w:val="00FF12C8"/>
    <w:rsid w:val="00FF15F7"/>
    <w:rsid w:val="00FF2473"/>
    <w:rsid w:val="00FF36AA"/>
    <w:rsid w:val="00FF4A9A"/>
    <w:rsid w:val="00FF4EF3"/>
    <w:rsid w:val="00FF552D"/>
    <w:rsid w:val="00FF56F2"/>
    <w:rsid w:val="00FF7E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3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3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4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  <w:style w:type="character" w:styleId="aff0">
    <w:name w:val="Strong"/>
    <w:basedOn w:val="a1"/>
    <w:uiPriority w:val="22"/>
    <w:qFormat/>
    <w:rsid w:val="000738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2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18D3EF-382C-42E6-9354-5EA8CD105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1048</Words>
  <Characters>7314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8346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makarova</cp:lastModifiedBy>
  <cp:revision>13</cp:revision>
  <cp:lastPrinted>2020-02-11T12:02:00Z</cp:lastPrinted>
  <dcterms:created xsi:type="dcterms:W3CDTF">2024-12-09T13:57:00Z</dcterms:created>
  <dcterms:modified xsi:type="dcterms:W3CDTF">2025-01-10T10:13:00Z</dcterms:modified>
</cp:coreProperties>
</file>