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4637" w14:textId="77777777" w:rsidR="007467C2" w:rsidRPr="00B727E3" w:rsidRDefault="007467C2" w:rsidP="007467C2">
      <w:pPr>
        <w:pStyle w:val="1"/>
      </w:pPr>
      <w:bookmarkStart w:id="0" w:name="_GoBack"/>
      <w:bookmarkEnd w:id="0"/>
      <w:r w:rsidRPr="00A343E0">
        <w:t>П</w:t>
      </w:r>
      <w:r>
        <w:t>оложение</w:t>
      </w:r>
      <w:r w:rsidRPr="007467C2">
        <w:t xml:space="preserve"> </w:t>
      </w:r>
      <w:r w:rsidRPr="00A343E0">
        <w:t>о</w:t>
      </w:r>
      <w:r>
        <w:t xml:space="preserve"> </w:t>
      </w:r>
      <w:r w:rsidRPr="00A343E0">
        <w:t>К</w:t>
      </w:r>
      <w:r>
        <w:t xml:space="preserve">омиссии </w:t>
      </w:r>
      <w:r w:rsidRPr="00B727E3">
        <w:t>Некоммерческого партнерства «Институт профессиональных бухгалтеров и аудиторов России» (НП «ИПБ России»)</w:t>
      </w:r>
      <w:r>
        <w:t xml:space="preserve"> </w:t>
      </w:r>
      <w:r w:rsidRPr="00B727E3">
        <w:t>по проведению профессионально-общественной аккредитации образовательных программ высшего образования и</w:t>
      </w:r>
      <w:r>
        <w:t> </w:t>
      </w:r>
      <w:r w:rsidRPr="00B727E3">
        <w:t>среднего профессионального образования, дополнительного профессионального образования по направлениям (специальностям) 38.00.00 «Экономика и</w:t>
      </w:r>
      <w:r>
        <w:t> </w:t>
      </w:r>
      <w:r w:rsidRPr="00B727E3">
        <w:t>управление»</w:t>
      </w:r>
    </w:p>
    <w:p w14:paraId="746B9088" w14:textId="77777777" w:rsidR="00B97FA5" w:rsidRPr="008B104E" w:rsidRDefault="00B97FA5" w:rsidP="007467C2">
      <w:pPr>
        <w:jc w:val="right"/>
      </w:pPr>
      <w:r w:rsidRPr="008B104E">
        <w:t>УТВЕРЖДЕНО</w:t>
      </w:r>
    </w:p>
    <w:p w14:paraId="5D94A877" w14:textId="77777777" w:rsidR="00B97FA5" w:rsidRPr="008B104E" w:rsidRDefault="00B97FA5" w:rsidP="007467C2">
      <w:pPr>
        <w:jc w:val="right"/>
      </w:pPr>
      <w:r w:rsidRPr="008B104E">
        <w:t xml:space="preserve">решением Президентского </w:t>
      </w:r>
      <w:r w:rsidR="007467C2">
        <w:t>с</w:t>
      </w:r>
      <w:r w:rsidRPr="008B104E">
        <w:t>овета</w:t>
      </w:r>
    </w:p>
    <w:p w14:paraId="2B0FCF33" w14:textId="77777777" w:rsidR="00B97FA5" w:rsidRPr="008B104E" w:rsidRDefault="00B97FA5" w:rsidP="007467C2">
      <w:pPr>
        <w:jc w:val="right"/>
      </w:pPr>
      <w:r w:rsidRPr="008B104E">
        <w:t xml:space="preserve">НП «Институт профессиональных </w:t>
      </w:r>
    </w:p>
    <w:p w14:paraId="188C9592" w14:textId="77777777" w:rsidR="00B97FA5" w:rsidRPr="008B104E" w:rsidRDefault="00B97FA5" w:rsidP="007467C2">
      <w:pPr>
        <w:jc w:val="right"/>
      </w:pPr>
      <w:r w:rsidRPr="008B104E">
        <w:t>бухгалтеров и аудиторов России»</w:t>
      </w:r>
    </w:p>
    <w:p w14:paraId="6452C4CC" w14:textId="77777777" w:rsidR="009D5519" w:rsidRPr="005864BB" w:rsidRDefault="00B97FA5" w:rsidP="007467C2">
      <w:pPr>
        <w:jc w:val="right"/>
      </w:pPr>
      <w:r w:rsidRPr="008B104E">
        <w:t>(протокол № 5/12 от 31 мая 2012 г.)</w:t>
      </w:r>
    </w:p>
    <w:p w14:paraId="5654C03E" w14:textId="77777777" w:rsidR="005864BB" w:rsidRPr="009D5519" w:rsidRDefault="005864BB" w:rsidP="007467C2">
      <w:pPr>
        <w:jc w:val="right"/>
        <w:rPr>
          <w:szCs w:val="28"/>
        </w:rPr>
      </w:pPr>
    </w:p>
    <w:p w14:paraId="0C5FE737" w14:textId="77777777" w:rsidR="007467C2" w:rsidRDefault="00B96E47" w:rsidP="007467C2">
      <w:pPr>
        <w:jc w:val="right"/>
      </w:pPr>
      <w:r w:rsidRPr="008B104E">
        <w:t xml:space="preserve">С изменениями и дополнениями, </w:t>
      </w:r>
    </w:p>
    <w:p w14:paraId="5635D08B" w14:textId="77777777" w:rsidR="00B96E47" w:rsidRPr="008B104E" w:rsidRDefault="00B96E47" w:rsidP="007467C2">
      <w:pPr>
        <w:jc w:val="right"/>
      </w:pPr>
      <w:r w:rsidRPr="008B104E">
        <w:t>утвержденными</w:t>
      </w:r>
      <w:r w:rsidR="007467C2">
        <w:t xml:space="preserve"> </w:t>
      </w:r>
      <w:r w:rsidRPr="008B104E">
        <w:t>решени</w:t>
      </w:r>
      <w:r w:rsidR="005864BB">
        <w:t>ями</w:t>
      </w:r>
      <w:r w:rsidRPr="008B104E">
        <w:t xml:space="preserve"> Президентского совета</w:t>
      </w:r>
    </w:p>
    <w:p w14:paraId="698E3ABD" w14:textId="77777777" w:rsidR="00B96E47" w:rsidRPr="008B104E" w:rsidRDefault="00B96E47" w:rsidP="007467C2">
      <w:pPr>
        <w:jc w:val="right"/>
      </w:pPr>
      <w:r w:rsidRPr="008B104E">
        <w:t>НП «Институт профессиональных</w:t>
      </w:r>
    </w:p>
    <w:p w14:paraId="10704120" w14:textId="77777777" w:rsidR="00B96E47" w:rsidRPr="008B104E" w:rsidRDefault="00B96E47" w:rsidP="007467C2">
      <w:pPr>
        <w:jc w:val="right"/>
      </w:pPr>
      <w:r w:rsidRPr="008B104E">
        <w:t>бухгалтеров и аудиторов России»</w:t>
      </w:r>
    </w:p>
    <w:p w14:paraId="3D7F21A5" w14:textId="77777777" w:rsidR="008B104E" w:rsidRPr="008B104E" w:rsidRDefault="00B96E47" w:rsidP="007467C2">
      <w:pPr>
        <w:jc w:val="right"/>
      </w:pPr>
      <w:r w:rsidRPr="008B104E">
        <w:t>(протоколы № 5/14 от 29 мая 2014 г., № 6/14 от 1 июля 2014 г.</w:t>
      </w:r>
      <w:r w:rsidR="008B104E" w:rsidRPr="008B104E">
        <w:t>,</w:t>
      </w:r>
    </w:p>
    <w:p w14:paraId="513A998C" w14:textId="77777777" w:rsidR="00B96E47" w:rsidRPr="008B104E" w:rsidRDefault="009E5C28" w:rsidP="007467C2">
      <w:pPr>
        <w:jc w:val="right"/>
      </w:pPr>
      <w:r>
        <w:t>№ 4/15 от 22 мая 2015 г.</w:t>
      </w:r>
      <w:r w:rsidR="005864BB">
        <w:t>, № 6/17 от 29 июня 2017 г.</w:t>
      </w:r>
      <w:r w:rsidR="00B96E47" w:rsidRPr="008B104E">
        <w:t>)</w:t>
      </w:r>
    </w:p>
    <w:p w14:paraId="50216B32" w14:textId="77777777" w:rsidR="00CE2170" w:rsidRDefault="00CE2170" w:rsidP="007467C2">
      <w:pPr>
        <w:jc w:val="right"/>
        <w:rPr>
          <w:b/>
          <w:i/>
          <w:szCs w:val="28"/>
        </w:rPr>
      </w:pPr>
    </w:p>
    <w:p w14:paraId="2D1A471D" w14:textId="77777777" w:rsidR="00A343E0" w:rsidRDefault="00A343E0" w:rsidP="007467C2">
      <w:pPr>
        <w:rPr>
          <w:i/>
          <w:szCs w:val="28"/>
        </w:rPr>
      </w:pPr>
    </w:p>
    <w:p w14:paraId="6426F73A" w14:textId="77777777" w:rsidR="004A4456" w:rsidRPr="007467C2" w:rsidRDefault="006113C3" w:rsidP="007467C2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Cs w:val="28"/>
        </w:rPr>
      </w:pPr>
      <w:bookmarkStart w:id="1" w:name="OLE_LINK20"/>
      <w:r w:rsidRPr="007467C2">
        <w:rPr>
          <w:b/>
          <w:szCs w:val="28"/>
        </w:rPr>
        <w:t>Общие положения</w:t>
      </w:r>
    </w:p>
    <w:p w14:paraId="45E76827" w14:textId="77777777" w:rsidR="006113C3" w:rsidRPr="007467C2" w:rsidRDefault="00AA431F" w:rsidP="007467C2">
      <w:pPr>
        <w:tabs>
          <w:tab w:val="left" w:pos="1276"/>
          <w:tab w:val="left" w:pos="1560"/>
        </w:tabs>
        <w:rPr>
          <w:szCs w:val="28"/>
        </w:rPr>
      </w:pPr>
      <w:r w:rsidRPr="007467C2">
        <w:rPr>
          <w:szCs w:val="28"/>
        </w:rPr>
        <w:t>1.1.</w:t>
      </w:r>
      <w:r w:rsidR="007467C2">
        <w:rPr>
          <w:szCs w:val="28"/>
        </w:rPr>
        <w:tab/>
      </w:r>
      <w:r w:rsidRPr="007467C2">
        <w:rPr>
          <w:szCs w:val="28"/>
        </w:rPr>
        <w:t xml:space="preserve">Комиссия является постоянным органом </w:t>
      </w:r>
      <w:r w:rsidR="00BC3CD1" w:rsidRPr="007467C2">
        <w:rPr>
          <w:szCs w:val="28"/>
        </w:rPr>
        <w:t>НП «</w:t>
      </w:r>
      <w:r w:rsidRPr="007467C2">
        <w:rPr>
          <w:szCs w:val="28"/>
        </w:rPr>
        <w:t>ИПБ России</w:t>
      </w:r>
      <w:r w:rsidR="00BC3CD1" w:rsidRPr="007467C2">
        <w:rPr>
          <w:szCs w:val="28"/>
        </w:rPr>
        <w:t>»</w:t>
      </w:r>
      <w:r w:rsidRPr="007467C2">
        <w:rPr>
          <w:szCs w:val="28"/>
        </w:rPr>
        <w:t xml:space="preserve"> и</w:t>
      </w:r>
      <w:r w:rsidR="007467C2">
        <w:rPr>
          <w:szCs w:val="28"/>
        </w:rPr>
        <w:t> </w:t>
      </w:r>
      <w:r w:rsidRPr="007467C2">
        <w:rPr>
          <w:szCs w:val="28"/>
        </w:rPr>
        <w:t xml:space="preserve">образуется Президентским советом </w:t>
      </w:r>
      <w:r w:rsidR="00BC3CD1" w:rsidRPr="007467C2">
        <w:rPr>
          <w:szCs w:val="28"/>
        </w:rPr>
        <w:t>НП «</w:t>
      </w:r>
      <w:r w:rsidRPr="007467C2">
        <w:rPr>
          <w:szCs w:val="28"/>
        </w:rPr>
        <w:t>ИПБ России</w:t>
      </w:r>
      <w:r w:rsidR="00BC3CD1" w:rsidRPr="007467C2">
        <w:rPr>
          <w:szCs w:val="28"/>
        </w:rPr>
        <w:t>»</w:t>
      </w:r>
      <w:r w:rsidRPr="007467C2">
        <w:rPr>
          <w:szCs w:val="28"/>
        </w:rPr>
        <w:t>.</w:t>
      </w:r>
    </w:p>
    <w:p w14:paraId="59937237" w14:textId="77777777" w:rsidR="00AA431F" w:rsidRPr="007467C2" w:rsidRDefault="00AA431F" w:rsidP="007467C2">
      <w:pPr>
        <w:rPr>
          <w:szCs w:val="28"/>
        </w:rPr>
      </w:pPr>
      <w:r w:rsidRPr="007467C2">
        <w:rPr>
          <w:szCs w:val="28"/>
        </w:rPr>
        <w:t>1.2.</w:t>
      </w:r>
      <w:r w:rsidR="007467C2">
        <w:rPr>
          <w:szCs w:val="28"/>
        </w:rPr>
        <w:tab/>
      </w:r>
      <w:r w:rsidRPr="007467C2">
        <w:rPr>
          <w:szCs w:val="28"/>
        </w:rPr>
        <w:t>Комиссия действует на основании Положения о Комиссии и</w:t>
      </w:r>
      <w:r w:rsidR="007467C2">
        <w:rPr>
          <w:szCs w:val="28"/>
        </w:rPr>
        <w:t> </w:t>
      </w:r>
      <w:r w:rsidRPr="007467C2">
        <w:rPr>
          <w:szCs w:val="28"/>
        </w:rPr>
        <w:t>руководствуется в своей работе де</w:t>
      </w:r>
      <w:r w:rsidR="00641368" w:rsidRPr="007467C2">
        <w:rPr>
          <w:szCs w:val="28"/>
        </w:rPr>
        <w:t xml:space="preserve">йствующим законодательством об </w:t>
      </w:r>
      <w:r w:rsidRPr="007467C2">
        <w:rPr>
          <w:szCs w:val="28"/>
        </w:rPr>
        <w:t xml:space="preserve">образовании, </w:t>
      </w:r>
      <w:r w:rsidR="00827386" w:rsidRPr="007467C2">
        <w:rPr>
          <w:szCs w:val="28"/>
        </w:rPr>
        <w:t xml:space="preserve">нормативными документами Национального совета при Президенте Российской Федерации по профессиональным квалификациям, </w:t>
      </w:r>
      <w:r w:rsidRPr="007467C2">
        <w:rPr>
          <w:szCs w:val="28"/>
        </w:rPr>
        <w:t xml:space="preserve">Уставом </w:t>
      </w:r>
      <w:r w:rsidR="00975565" w:rsidRPr="007467C2">
        <w:rPr>
          <w:szCs w:val="28"/>
        </w:rPr>
        <w:t>НП «</w:t>
      </w:r>
      <w:r w:rsidRPr="007467C2">
        <w:rPr>
          <w:szCs w:val="28"/>
        </w:rPr>
        <w:t>ИПБ России</w:t>
      </w:r>
      <w:r w:rsidR="00975565" w:rsidRPr="007467C2">
        <w:rPr>
          <w:szCs w:val="28"/>
        </w:rPr>
        <w:t>»</w:t>
      </w:r>
      <w:r w:rsidRPr="007467C2">
        <w:rPr>
          <w:szCs w:val="28"/>
        </w:rPr>
        <w:t xml:space="preserve">, решениями Президентского совета </w:t>
      </w:r>
      <w:r w:rsidR="00975565" w:rsidRPr="007467C2">
        <w:rPr>
          <w:szCs w:val="28"/>
        </w:rPr>
        <w:t>НП «</w:t>
      </w:r>
      <w:r w:rsidRPr="007467C2">
        <w:rPr>
          <w:szCs w:val="28"/>
        </w:rPr>
        <w:t>ИПБ</w:t>
      </w:r>
      <w:r w:rsidR="007467C2">
        <w:rPr>
          <w:szCs w:val="28"/>
        </w:rPr>
        <w:t> </w:t>
      </w:r>
      <w:r w:rsidRPr="007467C2">
        <w:rPr>
          <w:szCs w:val="28"/>
        </w:rPr>
        <w:t>России</w:t>
      </w:r>
      <w:r w:rsidR="00975565" w:rsidRPr="007467C2">
        <w:rPr>
          <w:szCs w:val="28"/>
        </w:rPr>
        <w:t>»</w:t>
      </w:r>
      <w:r w:rsidR="00827386" w:rsidRPr="007467C2">
        <w:rPr>
          <w:szCs w:val="28"/>
        </w:rPr>
        <w:t>.</w:t>
      </w:r>
    </w:p>
    <w:p w14:paraId="08917DDA" w14:textId="77777777" w:rsidR="00B727E3" w:rsidRPr="007467C2" w:rsidRDefault="00A1044E" w:rsidP="007467C2">
      <w:pPr>
        <w:autoSpaceDE w:val="0"/>
        <w:autoSpaceDN w:val="0"/>
        <w:adjustRightInd w:val="0"/>
        <w:ind w:firstLine="360"/>
        <w:rPr>
          <w:szCs w:val="28"/>
        </w:rPr>
      </w:pPr>
      <w:r w:rsidRPr="007467C2">
        <w:rPr>
          <w:szCs w:val="28"/>
        </w:rPr>
        <w:t>1.3.</w:t>
      </w:r>
      <w:r w:rsidR="007467C2">
        <w:rPr>
          <w:szCs w:val="28"/>
        </w:rPr>
        <w:tab/>
      </w:r>
      <w:r w:rsidRPr="007467C2">
        <w:rPr>
          <w:szCs w:val="28"/>
        </w:rPr>
        <w:t>Цель создания Комиссии</w:t>
      </w:r>
      <w:r w:rsidR="00B727E3" w:rsidRPr="007467C2">
        <w:rPr>
          <w:szCs w:val="28"/>
        </w:rPr>
        <w:t xml:space="preserve"> – организация и реализация процесса независимой оценки и повышения качества образования, формирование профессиональной культуры в образовательных организациях, выявление лучшей практики по непрерывному совершенствованию качества образования и широкое информирование общественности об образовательных организациях, реализующих образовательные программы в соответствии с</w:t>
      </w:r>
      <w:r w:rsidR="007467C2">
        <w:rPr>
          <w:szCs w:val="28"/>
        </w:rPr>
        <w:t> </w:t>
      </w:r>
      <w:r w:rsidR="00B727E3" w:rsidRPr="007467C2">
        <w:rPr>
          <w:szCs w:val="28"/>
        </w:rPr>
        <w:t>российскими, иностранными и международными профессиональными стандартами.</w:t>
      </w:r>
      <w:r w:rsidR="00335DCD" w:rsidRPr="007467C2">
        <w:rPr>
          <w:szCs w:val="28"/>
        </w:rPr>
        <w:t xml:space="preserve"> </w:t>
      </w:r>
    </w:p>
    <w:p w14:paraId="5095CDD1" w14:textId="77777777" w:rsidR="00A17530" w:rsidRPr="007467C2" w:rsidRDefault="00067B8F" w:rsidP="007467C2">
      <w:pPr>
        <w:rPr>
          <w:szCs w:val="28"/>
        </w:rPr>
      </w:pPr>
      <w:r w:rsidRPr="007467C2">
        <w:rPr>
          <w:szCs w:val="28"/>
        </w:rPr>
        <w:t>1.4.</w:t>
      </w:r>
      <w:r w:rsidR="007467C2">
        <w:rPr>
          <w:szCs w:val="28"/>
        </w:rPr>
        <w:tab/>
      </w:r>
      <w:r w:rsidR="00B50AC7" w:rsidRPr="007467C2">
        <w:rPr>
          <w:szCs w:val="28"/>
        </w:rPr>
        <w:t xml:space="preserve">Комиссия проводит анализ </w:t>
      </w:r>
      <w:r w:rsidR="00335DCD" w:rsidRPr="007467C2">
        <w:rPr>
          <w:szCs w:val="28"/>
        </w:rPr>
        <w:t>соответствия заключений</w:t>
      </w:r>
      <w:r w:rsidR="00B50AC7" w:rsidRPr="007467C2">
        <w:rPr>
          <w:szCs w:val="28"/>
        </w:rPr>
        <w:t xml:space="preserve"> экспертов по проведению профессионально-общественной аккредитации образовательных программ Кандидата</w:t>
      </w:r>
      <w:r w:rsidR="00335DCD" w:rsidRPr="007467C2">
        <w:rPr>
          <w:szCs w:val="28"/>
        </w:rPr>
        <w:t xml:space="preserve"> предъявляемым требованиям и критериям качества </w:t>
      </w:r>
      <w:r w:rsidR="00335DCD" w:rsidRPr="007467C2">
        <w:rPr>
          <w:szCs w:val="28"/>
        </w:rPr>
        <w:lastRenderedPageBreak/>
        <w:t>образования НП «ИПБ России»</w:t>
      </w:r>
      <w:r w:rsidR="00B50AC7" w:rsidRPr="007467C2">
        <w:rPr>
          <w:szCs w:val="28"/>
        </w:rPr>
        <w:t xml:space="preserve">, выносит решение о </w:t>
      </w:r>
      <w:r w:rsidR="00335DCD" w:rsidRPr="007467C2">
        <w:rPr>
          <w:szCs w:val="28"/>
        </w:rPr>
        <w:t xml:space="preserve">результатах </w:t>
      </w:r>
      <w:r w:rsidR="00B50AC7" w:rsidRPr="007467C2">
        <w:rPr>
          <w:szCs w:val="28"/>
        </w:rPr>
        <w:t>проведен</w:t>
      </w:r>
      <w:r w:rsidR="00335DCD" w:rsidRPr="007467C2">
        <w:rPr>
          <w:szCs w:val="28"/>
        </w:rPr>
        <w:t>ия</w:t>
      </w:r>
      <w:r w:rsidR="00B50AC7" w:rsidRPr="007467C2">
        <w:rPr>
          <w:szCs w:val="28"/>
        </w:rPr>
        <w:t xml:space="preserve"> </w:t>
      </w:r>
      <w:r w:rsidR="00335DCD" w:rsidRPr="007467C2">
        <w:rPr>
          <w:szCs w:val="28"/>
        </w:rPr>
        <w:t xml:space="preserve">профессионально-общественной </w:t>
      </w:r>
      <w:r w:rsidR="00B50AC7" w:rsidRPr="007467C2">
        <w:rPr>
          <w:szCs w:val="28"/>
        </w:rPr>
        <w:t>аккредитации</w:t>
      </w:r>
      <w:r w:rsidR="00335DCD" w:rsidRPr="007467C2">
        <w:rPr>
          <w:szCs w:val="28"/>
        </w:rPr>
        <w:t>, рассматривает апелляции Кандидата,</w:t>
      </w:r>
      <w:r w:rsidR="00B50AC7" w:rsidRPr="007467C2">
        <w:rPr>
          <w:szCs w:val="28"/>
        </w:rPr>
        <w:t xml:space="preserve"> выдает свидетельство </w:t>
      </w:r>
      <w:r w:rsidR="00BE1485" w:rsidRPr="007467C2">
        <w:rPr>
          <w:szCs w:val="28"/>
        </w:rPr>
        <w:t>и приложение к нему с указанием аккредитованных программ Кандидата</w:t>
      </w:r>
      <w:r w:rsidR="00A17530" w:rsidRPr="007467C2">
        <w:rPr>
          <w:szCs w:val="28"/>
        </w:rPr>
        <w:t xml:space="preserve"> </w:t>
      </w:r>
      <w:r w:rsidR="00B50AC7" w:rsidRPr="007467C2">
        <w:rPr>
          <w:szCs w:val="28"/>
        </w:rPr>
        <w:t>(протокол решения Комиссии).</w:t>
      </w:r>
    </w:p>
    <w:p w14:paraId="1E05988E" w14:textId="77777777" w:rsidR="00A1044E" w:rsidRPr="007467C2" w:rsidRDefault="00A17530" w:rsidP="007467C2">
      <w:pPr>
        <w:rPr>
          <w:szCs w:val="28"/>
        </w:rPr>
      </w:pPr>
      <w:r w:rsidRPr="007467C2">
        <w:rPr>
          <w:szCs w:val="28"/>
        </w:rPr>
        <w:t>1.5.</w:t>
      </w:r>
      <w:r w:rsidR="007467C2">
        <w:rPr>
          <w:szCs w:val="28"/>
        </w:rPr>
        <w:tab/>
      </w:r>
      <w:r w:rsidRPr="007467C2">
        <w:rPr>
          <w:szCs w:val="28"/>
        </w:rPr>
        <w:t>Проведение профессионально-общественной</w:t>
      </w:r>
      <w:r w:rsidR="006B3E9B" w:rsidRPr="007467C2">
        <w:rPr>
          <w:szCs w:val="28"/>
        </w:rPr>
        <w:t xml:space="preserve"> аккредитации осуществляется</w:t>
      </w:r>
      <w:r w:rsidR="00641368" w:rsidRPr="007467C2">
        <w:rPr>
          <w:szCs w:val="28"/>
        </w:rPr>
        <w:t xml:space="preserve"> в соответствии с утвержденными</w:t>
      </w:r>
      <w:r w:rsidR="006B3E9B" w:rsidRPr="007467C2">
        <w:rPr>
          <w:szCs w:val="28"/>
        </w:rPr>
        <w:t xml:space="preserve"> Президентским советом НП «ИПБ России» локальным</w:t>
      </w:r>
      <w:r w:rsidR="00942CD9" w:rsidRPr="007467C2">
        <w:rPr>
          <w:szCs w:val="28"/>
        </w:rPr>
        <w:t>и</w:t>
      </w:r>
      <w:r w:rsidR="006B3E9B" w:rsidRPr="007467C2">
        <w:rPr>
          <w:szCs w:val="28"/>
        </w:rPr>
        <w:t xml:space="preserve"> актами (приложение к Положению о Комиссии)</w:t>
      </w:r>
      <w:r w:rsidR="00942CD9" w:rsidRPr="007467C2">
        <w:rPr>
          <w:szCs w:val="28"/>
        </w:rPr>
        <w:t>.</w:t>
      </w:r>
    </w:p>
    <w:p w14:paraId="57BA39F4" w14:textId="77777777" w:rsidR="00A1044E" w:rsidRPr="007467C2" w:rsidRDefault="000C2023" w:rsidP="007467C2">
      <w:pPr>
        <w:rPr>
          <w:szCs w:val="28"/>
        </w:rPr>
      </w:pPr>
      <w:r w:rsidRPr="007467C2">
        <w:rPr>
          <w:szCs w:val="28"/>
        </w:rPr>
        <w:t>1.</w:t>
      </w:r>
      <w:r w:rsidR="00335DCD" w:rsidRPr="007467C2">
        <w:rPr>
          <w:szCs w:val="28"/>
        </w:rPr>
        <w:t>6</w:t>
      </w:r>
      <w:r w:rsidRPr="007467C2">
        <w:rPr>
          <w:szCs w:val="28"/>
        </w:rPr>
        <w:t>.</w:t>
      </w:r>
      <w:r w:rsidR="007467C2">
        <w:rPr>
          <w:szCs w:val="28"/>
        </w:rPr>
        <w:tab/>
      </w:r>
      <w:r w:rsidR="007534FD" w:rsidRPr="007467C2">
        <w:rPr>
          <w:szCs w:val="28"/>
        </w:rPr>
        <w:t>Комиссия выполняет экспертные, аналитические, консультационные, научно-просветительские и иные функции в соответствии с</w:t>
      </w:r>
      <w:r w:rsidR="007467C2">
        <w:rPr>
          <w:szCs w:val="28"/>
        </w:rPr>
        <w:t> </w:t>
      </w:r>
      <w:r w:rsidR="007534FD" w:rsidRPr="007467C2">
        <w:rPr>
          <w:szCs w:val="28"/>
        </w:rPr>
        <w:t>предметом деятельности.</w:t>
      </w:r>
    </w:p>
    <w:p w14:paraId="1E4E3297" w14:textId="77777777" w:rsidR="00335DCD" w:rsidRPr="007467C2" w:rsidRDefault="000C2023" w:rsidP="007467C2">
      <w:pPr>
        <w:rPr>
          <w:szCs w:val="28"/>
        </w:rPr>
      </w:pPr>
      <w:r w:rsidRPr="007467C2">
        <w:rPr>
          <w:szCs w:val="28"/>
        </w:rPr>
        <w:t>1.</w:t>
      </w:r>
      <w:r w:rsidR="00335DCD" w:rsidRPr="007467C2">
        <w:rPr>
          <w:szCs w:val="28"/>
        </w:rPr>
        <w:t>7</w:t>
      </w:r>
      <w:r w:rsidRPr="007467C2">
        <w:rPr>
          <w:szCs w:val="28"/>
        </w:rPr>
        <w:t>.</w:t>
      </w:r>
      <w:r w:rsidR="007467C2">
        <w:rPr>
          <w:szCs w:val="28"/>
        </w:rPr>
        <w:tab/>
      </w:r>
      <w:r w:rsidR="00A1044E" w:rsidRPr="007467C2">
        <w:rPr>
          <w:szCs w:val="28"/>
        </w:rPr>
        <w:t>Главной задачей Комиссии является</w:t>
      </w:r>
      <w:r w:rsidR="00335DCD" w:rsidRPr="007467C2">
        <w:rPr>
          <w:szCs w:val="28"/>
        </w:rPr>
        <w:t xml:space="preserve"> нормативное и</w:t>
      </w:r>
      <w:r w:rsidR="007467C2">
        <w:rPr>
          <w:szCs w:val="28"/>
        </w:rPr>
        <w:t> </w:t>
      </w:r>
      <w:r w:rsidR="00335DCD" w:rsidRPr="007467C2">
        <w:rPr>
          <w:szCs w:val="28"/>
        </w:rPr>
        <w:t>организационное обеспечение</w:t>
      </w:r>
      <w:r w:rsidR="00F97032" w:rsidRPr="007467C2">
        <w:rPr>
          <w:szCs w:val="28"/>
        </w:rPr>
        <w:t xml:space="preserve"> </w:t>
      </w:r>
      <w:r w:rsidR="003E58DE" w:rsidRPr="007467C2">
        <w:rPr>
          <w:szCs w:val="28"/>
        </w:rPr>
        <w:t>участи</w:t>
      </w:r>
      <w:r w:rsidR="00335DCD" w:rsidRPr="007467C2">
        <w:rPr>
          <w:szCs w:val="28"/>
        </w:rPr>
        <w:t>я</w:t>
      </w:r>
      <w:r w:rsidR="003E58DE" w:rsidRPr="007467C2">
        <w:rPr>
          <w:szCs w:val="28"/>
        </w:rPr>
        <w:t xml:space="preserve"> </w:t>
      </w:r>
      <w:r w:rsidR="00942CD9" w:rsidRPr="007467C2">
        <w:rPr>
          <w:szCs w:val="28"/>
        </w:rPr>
        <w:t>НП «ИПБ России» в систем</w:t>
      </w:r>
      <w:r w:rsidR="003E58DE" w:rsidRPr="007467C2">
        <w:rPr>
          <w:szCs w:val="28"/>
        </w:rPr>
        <w:t>е</w:t>
      </w:r>
      <w:r w:rsidR="00942CD9" w:rsidRPr="007467C2">
        <w:rPr>
          <w:szCs w:val="28"/>
        </w:rPr>
        <w:t xml:space="preserve"> </w:t>
      </w:r>
      <w:r w:rsidR="00700E7F" w:rsidRPr="007467C2">
        <w:rPr>
          <w:szCs w:val="28"/>
        </w:rPr>
        <w:t xml:space="preserve">проведения </w:t>
      </w:r>
      <w:r w:rsidR="00942CD9" w:rsidRPr="007467C2">
        <w:rPr>
          <w:szCs w:val="28"/>
        </w:rPr>
        <w:t>профессионально-о</w:t>
      </w:r>
      <w:r w:rsidR="00641368" w:rsidRPr="007467C2">
        <w:rPr>
          <w:szCs w:val="28"/>
        </w:rPr>
        <w:t xml:space="preserve">бщественной аккредитации (ПОА) </w:t>
      </w:r>
      <w:r w:rsidR="003E58DE" w:rsidRPr="007467C2">
        <w:rPr>
          <w:szCs w:val="28"/>
        </w:rPr>
        <w:t>образовательны</w:t>
      </w:r>
      <w:r w:rsidR="00705455" w:rsidRPr="007467C2">
        <w:rPr>
          <w:szCs w:val="28"/>
        </w:rPr>
        <w:t>х программ высшего</w:t>
      </w:r>
      <w:r w:rsidR="00700E7F" w:rsidRPr="007467C2">
        <w:rPr>
          <w:szCs w:val="28"/>
        </w:rPr>
        <w:t xml:space="preserve"> и </w:t>
      </w:r>
      <w:r w:rsidR="00705455" w:rsidRPr="007467C2">
        <w:rPr>
          <w:szCs w:val="28"/>
        </w:rPr>
        <w:t>среднего профессионального образования, дополнительного профессионального образования</w:t>
      </w:r>
      <w:r w:rsidR="00335DCD" w:rsidRPr="007467C2">
        <w:rPr>
          <w:szCs w:val="28"/>
        </w:rPr>
        <w:t xml:space="preserve"> по направлениям (специальностям) «Экономика и управление» на основе единых методических принципов:</w:t>
      </w:r>
    </w:p>
    <w:p w14:paraId="38F78261" w14:textId="77777777" w:rsidR="00335DCD" w:rsidRPr="007467C2" w:rsidRDefault="00335DCD" w:rsidP="007467C2">
      <w:pPr>
        <w:autoSpaceDE w:val="0"/>
        <w:autoSpaceDN w:val="0"/>
        <w:adjustRightInd w:val="0"/>
        <w:ind w:left="360"/>
        <w:rPr>
          <w:szCs w:val="28"/>
          <w:lang w:eastAsia="ru-RU"/>
        </w:rPr>
      </w:pPr>
      <w:r w:rsidRPr="007467C2">
        <w:rPr>
          <w:szCs w:val="28"/>
          <w:lang w:eastAsia="ru-RU"/>
        </w:rPr>
        <w:t>- добровольный характер прохождения профессионально-общественной аккредитации организациями, осуществляющими образовательную деятельность;</w:t>
      </w:r>
    </w:p>
    <w:p w14:paraId="0A518D92" w14:textId="77777777" w:rsidR="00335DCD" w:rsidRPr="007467C2" w:rsidRDefault="00335DCD" w:rsidP="007467C2">
      <w:pPr>
        <w:autoSpaceDE w:val="0"/>
        <w:autoSpaceDN w:val="0"/>
        <w:adjustRightInd w:val="0"/>
        <w:ind w:left="360"/>
        <w:rPr>
          <w:szCs w:val="28"/>
          <w:lang w:eastAsia="ru-RU"/>
        </w:rPr>
      </w:pPr>
      <w:r w:rsidRPr="007467C2">
        <w:rPr>
          <w:szCs w:val="28"/>
          <w:lang w:eastAsia="ru-RU"/>
        </w:rPr>
        <w:t>- единство требований при оценке качества и уровня подготовки лиц, освоивших образовательные программы по одной профессии, специальности, направлению подготовки вне зависимости от организации, в</w:t>
      </w:r>
      <w:r w:rsidR="007467C2">
        <w:rPr>
          <w:szCs w:val="28"/>
          <w:lang w:eastAsia="ru-RU"/>
        </w:rPr>
        <w:t> </w:t>
      </w:r>
      <w:r w:rsidRPr="007467C2">
        <w:rPr>
          <w:szCs w:val="28"/>
          <w:lang w:eastAsia="ru-RU"/>
        </w:rPr>
        <w:t>которой были освоены образовательные программы;</w:t>
      </w:r>
    </w:p>
    <w:p w14:paraId="75B0D4B4" w14:textId="77777777" w:rsidR="00335DCD" w:rsidRPr="007467C2" w:rsidRDefault="00335DCD" w:rsidP="007467C2">
      <w:pPr>
        <w:autoSpaceDE w:val="0"/>
        <w:autoSpaceDN w:val="0"/>
        <w:adjustRightInd w:val="0"/>
        <w:ind w:left="360"/>
        <w:rPr>
          <w:szCs w:val="28"/>
          <w:lang w:eastAsia="ru-RU"/>
        </w:rPr>
      </w:pPr>
      <w:r w:rsidRPr="007467C2">
        <w:rPr>
          <w:szCs w:val="28"/>
          <w:lang w:eastAsia="ru-RU"/>
        </w:rPr>
        <w:t xml:space="preserve">- независимость профессионально-общественной аккредитации от государственных органов власти, органов местного самоуправления, организаций, осуществляющих образовательную деятельность; </w:t>
      </w:r>
    </w:p>
    <w:p w14:paraId="1BDD0636" w14:textId="77777777" w:rsidR="007467C2" w:rsidRDefault="00335DCD" w:rsidP="007467C2">
      <w:pPr>
        <w:autoSpaceDE w:val="0"/>
        <w:autoSpaceDN w:val="0"/>
        <w:adjustRightInd w:val="0"/>
        <w:ind w:left="360"/>
        <w:rPr>
          <w:szCs w:val="28"/>
          <w:lang w:eastAsia="ru-RU"/>
        </w:rPr>
      </w:pPr>
      <w:r w:rsidRPr="007467C2">
        <w:rPr>
          <w:szCs w:val="28"/>
          <w:lang w:eastAsia="ru-RU"/>
        </w:rPr>
        <w:t>- объективность и компетентность профессионально-общественной аккредитации, обеспечиваемая отбором и подготовкой экспертов для проведения аккредитационной экспертизы;</w:t>
      </w:r>
    </w:p>
    <w:p w14:paraId="0944132C" w14:textId="77777777" w:rsidR="00335DCD" w:rsidRPr="007467C2" w:rsidRDefault="007467C2" w:rsidP="007467C2">
      <w:pPr>
        <w:autoSpaceDE w:val="0"/>
        <w:autoSpaceDN w:val="0"/>
        <w:adjustRightInd w:val="0"/>
        <w:ind w:left="360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335DCD" w:rsidRPr="007467C2">
        <w:rPr>
          <w:szCs w:val="28"/>
          <w:lang w:eastAsia="ru-RU"/>
        </w:rPr>
        <w:t xml:space="preserve"> исключение конфликта интересов при проведении профессионально-общественной аккредитации;</w:t>
      </w:r>
    </w:p>
    <w:p w14:paraId="13A03263" w14:textId="77777777" w:rsidR="00335DCD" w:rsidRPr="007467C2" w:rsidRDefault="00335DCD" w:rsidP="007467C2">
      <w:pPr>
        <w:autoSpaceDE w:val="0"/>
        <w:autoSpaceDN w:val="0"/>
        <w:adjustRightInd w:val="0"/>
        <w:ind w:left="360"/>
        <w:rPr>
          <w:szCs w:val="28"/>
          <w:lang w:eastAsia="ru-RU"/>
        </w:rPr>
      </w:pPr>
      <w:r w:rsidRPr="007467C2">
        <w:rPr>
          <w:szCs w:val="28"/>
          <w:lang w:eastAsia="ru-RU"/>
        </w:rPr>
        <w:t>- открытость, достоверность и актуальность информации о процедурах и результатах профессионально-общественной аккредитации.</w:t>
      </w:r>
    </w:p>
    <w:p w14:paraId="03B9CAAC" w14:textId="77777777" w:rsidR="00AA431F" w:rsidRPr="007467C2" w:rsidRDefault="009E5C28" w:rsidP="007467C2">
      <w:pPr>
        <w:rPr>
          <w:szCs w:val="28"/>
        </w:rPr>
      </w:pPr>
      <w:r w:rsidRPr="007467C2">
        <w:rPr>
          <w:szCs w:val="28"/>
        </w:rPr>
        <w:t>1</w:t>
      </w:r>
      <w:r w:rsidR="00617008" w:rsidRPr="007467C2">
        <w:rPr>
          <w:szCs w:val="28"/>
        </w:rPr>
        <w:t>.8</w:t>
      </w:r>
      <w:r w:rsidR="007D760A" w:rsidRPr="007467C2">
        <w:rPr>
          <w:szCs w:val="28"/>
        </w:rPr>
        <w:t>.</w:t>
      </w:r>
      <w:r w:rsidR="007467C2">
        <w:rPr>
          <w:szCs w:val="28"/>
        </w:rPr>
        <w:tab/>
      </w:r>
      <w:r w:rsidR="009C3FE2" w:rsidRPr="007467C2">
        <w:rPr>
          <w:szCs w:val="28"/>
        </w:rPr>
        <w:t xml:space="preserve">Председатель Комиссии и персональный состав Комиссии утверждаются Президентским советом </w:t>
      </w:r>
      <w:r w:rsidR="00975565" w:rsidRPr="007467C2">
        <w:rPr>
          <w:szCs w:val="28"/>
        </w:rPr>
        <w:t>НП «</w:t>
      </w:r>
      <w:r w:rsidR="009C3FE2" w:rsidRPr="007467C2">
        <w:rPr>
          <w:szCs w:val="28"/>
        </w:rPr>
        <w:t>ИПБ России</w:t>
      </w:r>
      <w:r w:rsidR="00975565" w:rsidRPr="007467C2">
        <w:rPr>
          <w:szCs w:val="28"/>
        </w:rPr>
        <w:t>»</w:t>
      </w:r>
      <w:r w:rsidR="009C3FE2" w:rsidRPr="007467C2">
        <w:rPr>
          <w:szCs w:val="28"/>
        </w:rPr>
        <w:t xml:space="preserve"> по представлению директора </w:t>
      </w:r>
      <w:r w:rsidR="00975565" w:rsidRPr="007467C2">
        <w:rPr>
          <w:szCs w:val="28"/>
        </w:rPr>
        <w:t>НП</w:t>
      </w:r>
      <w:r w:rsidR="00A343E0" w:rsidRPr="007467C2">
        <w:rPr>
          <w:szCs w:val="28"/>
        </w:rPr>
        <w:t> </w:t>
      </w:r>
      <w:r w:rsidR="00975565" w:rsidRPr="007467C2">
        <w:rPr>
          <w:szCs w:val="28"/>
        </w:rPr>
        <w:t>«</w:t>
      </w:r>
      <w:r w:rsidR="009C3FE2" w:rsidRPr="007467C2">
        <w:rPr>
          <w:szCs w:val="28"/>
        </w:rPr>
        <w:t>ИПБ России</w:t>
      </w:r>
      <w:r w:rsidR="00975565" w:rsidRPr="007467C2">
        <w:rPr>
          <w:szCs w:val="28"/>
        </w:rPr>
        <w:t>»</w:t>
      </w:r>
      <w:r w:rsidR="009C3FE2" w:rsidRPr="007467C2">
        <w:rPr>
          <w:szCs w:val="28"/>
        </w:rPr>
        <w:t>.</w:t>
      </w:r>
      <w:r w:rsidR="007467C2" w:rsidRPr="007467C2">
        <w:rPr>
          <w:szCs w:val="28"/>
        </w:rPr>
        <w:t xml:space="preserve"> </w:t>
      </w:r>
    </w:p>
    <w:p w14:paraId="09A0DFA3" w14:textId="77777777" w:rsidR="00A343E0" w:rsidRPr="007467C2" w:rsidRDefault="00A343E0" w:rsidP="007467C2">
      <w:pPr>
        <w:rPr>
          <w:szCs w:val="28"/>
        </w:rPr>
      </w:pPr>
    </w:p>
    <w:p w14:paraId="7BB017B3" w14:textId="77777777" w:rsidR="00BF234F" w:rsidRPr="007467C2" w:rsidRDefault="00BF234F" w:rsidP="007467C2">
      <w:pPr>
        <w:jc w:val="center"/>
        <w:rPr>
          <w:szCs w:val="28"/>
        </w:rPr>
      </w:pPr>
      <w:r w:rsidRPr="007467C2">
        <w:rPr>
          <w:b/>
          <w:szCs w:val="28"/>
        </w:rPr>
        <w:t>2.</w:t>
      </w:r>
      <w:r w:rsidRPr="007467C2">
        <w:rPr>
          <w:szCs w:val="28"/>
        </w:rPr>
        <w:t xml:space="preserve"> </w:t>
      </w:r>
      <w:r w:rsidRPr="007467C2">
        <w:rPr>
          <w:b/>
          <w:szCs w:val="28"/>
        </w:rPr>
        <w:t>Полномочия и функции Председателя Комиссии</w:t>
      </w:r>
      <w:r w:rsidR="007467C2">
        <w:rPr>
          <w:b/>
          <w:szCs w:val="28"/>
        </w:rPr>
        <w:t xml:space="preserve"> </w:t>
      </w:r>
      <w:r w:rsidRPr="007467C2">
        <w:rPr>
          <w:b/>
          <w:szCs w:val="28"/>
        </w:rPr>
        <w:t>и заместителя</w:t>
      </w:r>
      <w:r w:rsidRPr="007467C2">
        <w:rPr>
          <w:szCs w:val="28"/>
        </w:rPr>
        <w:t xml:space="preserve"> </w:t>
      </w:r>
      <w:r w:rsidRPr="007467C2">
        <w:rPr>
          <w:b/>
          <w:szCs w:val="28"/>
        </w:rPr>
        <w:t>Председателя Комиссии</w:t>
      </w:r>
    </w:p>
    <w:p w14:paraId="2D8A23AB" w14:textId="77777777" w:rsidR="00BF234F" w:rsidRPr="007467C2" w:rsidRDefault="00BF234F" w:rsidP="007467C2">
      <w:pPr>
        <w:rPr>
          <w:szCs w:val="28"/>
        </w:rPr>
      </w:pPr>
      <w:r w:rsidRPr="007467C2">
        <w:rPr>
          <w:szCs w:val="28"/>
        </w:rPr>
        <w:t>2.1.</w:t>
      </w:r>
      <w:r w:rsidR="007467C2">
        <w:rPr>
          <w:szCs w:val="28"/>
        </w:rPr>
        <w:tab/>
      </w:r>
      <w:r w:rsidRPr="007467C2">
        <w:rPr>
          <w:szCs w:val="28"/>
        </w:rPr>
        <w:t xml:space="preserve">Комиссию возглавляет Председатель Комиссии. </w:t>
      </w:r>
    </w:p>
    <w:p w14:paraId="2787117E" w14:textId="77777777" w:rsidR="00BF234F" w:rsidRPr="007467C2" w:rsidRDefault="00BF234F" w:rsidP="007467C2">
      <w:pPr>
        <w:rPr>
          <w:szCs w:val="28"/>
        </w:rPr>
      </w:pPr>
      <w:r w:rsidRPr="007467C2">
        <w:rPr>
          <w:szCs w:val="28"/>
        </w:rPr>
        <w:t>2.2.</w:t>
      </w:r>
      <w:r w:rsidR="007467C2">
        <w:rPr>
          <w:szCs w:val="28"/>
        </w:rPr>
        <w:tab/>
      </w:r>
      <w:r w:rsidR="007D760A" w:rsidRPr="007467C2">
        <w:rPr>
          <w:szCs w:val="28"/>
        </w:rPr>
        <w:t xml:space="preserve">В компетенцию Председателя Комиссии входит </w:t>
      </w:r>
      <w:r w:rsidR="00B57FEA" w:rsidRPr="007467C2">
        <w:rPr>
          <w:szCs w:val="28"/>
        </w:rPr>
        <w:t>руководство</w:t>
      </w:r>
      <w:r w:rsidR="007D760A" w:rsidRPr="007467C2">
        <w:rPr>
          <w:szCs w:val="28"/>
        </w:rPr>
        <w:t xml:space="preserve"> Комисси</w:t>
      </w:r>
      <w:r w:rsidR="00375FF9" w:rsidRPr="007467C2">
        <w:rPr>
          <w:szCs w:val="28"/>
        </w:rPr>
        <w:t>ей</w:t>
      </w:r>
      <w:r w:rsidR="002776C6" w:rsidRPr="007467C2">
        <w:rPr>
          <w:szCs w:val="28"/>
        </w:rPr>
        <w:t xml:space="preserve"> </w:t>
      </w:r>
      <w:r w:rsidR="007D760A" w:rsidRPr="007467C2">
        <w:rPr>
          <w:szCs w:val="28"/>
        </w:rPr>
        <w:t>по направлению ее деятельности.</w:t>
      </w:r>
    </w:p>
    <w:p w14:paraId="03B6D55C" w14:textId="77777777" w:rsidR="002B078C" w:rsidRPr="007467C2" w:rsidRDefault="002B078C" w:rsidP="007467C2">
      <w:pPr>
        <w:rPr>
          <w:szCs w:val="28"/>
        </w:rPr>
      </w:pPr>
      <w:r w:rsidRPr="007467C2">
        <w:rPr>
          <w:szCs w:val="28"/>
        </w:rPr>
        <w:t>2.</w:t>
      </w:r>
      <w:r w:rsidR="00BA66B7" w:rsidRPr="007467C2">
        <w:rPr>
          <w:szCs w:val="28"/>
        </w:rPr>
        <w:t>3</w:t>
      </w:r>
      <w:r w:rsidRPr="007467C2">
        <w:rPr>
          <w:szCs w:val="28"/>
        </w:rPr>
        <w:t>.</w:t>
      </w:r>
      <w:r w:rsidR="007467C2">
        <w:rPr>
          <w:szCs w:val="28"/>
        </w:rPr>
        <w:tab/>
      </w:r>
      <w:r w:rsidRPr="007467C2">
        <w:rPr>
          <w:szCs w:val="28"/>
        </w:rPr>
        <w:t>Председатель Комиссии:</w:t>
      </w:r>
    </w:p>
    <w:p w14:paraId="1823E1F2" w14:textId="77777777" w:rsidR="002B078C" w:rsidRPr="007467C2" w:rsidRDefault="002B078C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Pr="007467C2">
        <w:rPr>
          <w:szCs w:val="28"/>
        </w:rPr>
        <w:t>вносит предложения о порядке работы Комиссии;</w:t>
      </w:r>
    </w:p>
    <w:p w14:paraId="339FCB3E" w14:textId="77777777" w:rsidR="002B078C" w:rsidRPr="007467C2" w:rsidRDefault="002B078C" w:rsidP="007467C2">
      <w:pPr>
        <w:rPr>
          <w:szCs w:val="28"/>
        </w:rPr>
      </w:pPr>
      <w:r w:rsidRPr="007467C2">
        <w:rPr>
          <w:szCs w:val="28"/>
        </w:rPr>
        <w:lastRenderedPageBreak/>
        <w:t>-</w:t>
      </w:r>
      <w:r w:rsidR="007467C2">
        <w:rPr>
          <w:szCs w:val="28"/>
        </w:rPr>
        <w:t xml:space="preserve"> </w:t>
      </w:r>
      <w:r w:rsidRPr="007467C2">
        <w:rPr>
          <w:szCs w:val="28"/>
        </w:rPr>
        <w:t>направляет членам Комиссии документы и материалы, поступившие в</w:t>
      </w:r>
      <w:r w:rsidR="007467C2">
        <w:rPr>
          <w:szCs w:val="28"/>
        </w:rPr>
        <w:t> </w:t>
      </w:r>
      <w:r w:rsidRPr="007467C2">
        <w:rPr>
          <w:szCs w:val="28"/>
        </w:rPr>
        <w:t>Комиссию, для рассмотрения и подготовки предложений;</w:t>
      </w:r>
    </w:p>
    <w:p w14:paraId="1444EA8F" w14:textId="77777777" w:rsidR="00E00CDF" w:rsidRPr="007467C2" w:rsidRDefault="002B078C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="00E00CDF" w:rsidRPr="007467C2">
        <w:rPr>
          <w:szCs w:val="28"/>
        </w:rPr>
        <w:t>формирует проект повестки дня заседания Комиссии;</w:t>
      </w:r>
    </w:p>
    <w:p w14:paraId="32E72C0B" w14:textId="77777777" w:rsidR="00E00CDF" w:rsidRPr="007467C2" w:rsidRDefault="00E00CDF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Pr="007467C2">
        <w:rPr>
          <w:szCs w:val="28"/>
        </w:rPr>
        <w:t>ведет заседания Комиссии, подписывает протоколы заседаний и</w:t>
      </w:r>
      <w:r w:rsidR="007467C2">
        <w:rPr>
          <w:szCs w:val="28"/>
        </w:rPr>
        <w:t> </w:t>
      </w:r>
      <w:r w:rsidRPr="007467C2">
        <w:rPr>
          <w:szCs w:val="28"/>
        </w:rPr>
        <w:t>решения Комиссии;</w:t>
      </w:r>
    </w:p>
    <w:p w14:paraId="69916F65" w14:textId="77777777" w:rsidR="00E00CDF" w:rsidRPr="007467C2" w:rsidRDefault="00E00CDF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Pr="007467C2">
        <w:rPr>
          <w:szCs w:val="28"/>
        </w:rPr>
        <w:t xml:space="preserve">на основе решения Президентского совета </w:t>
      </w:r>
      <w:r w:rsidR="00782EA1" w:rsidRPr="007467C2">
        <w:rPr>
          <w:szCs w:val="28"/>
        </w:rPr>
        <w:t>НП «</w:t>
      </w:r>
      <w:r w:rsidRPr="007467C2">
        <w:rPr>
          <w:szCs w:val="28"/>
        </w:rPr>
        <w:t>ИПБ России</w:t>
      </w:r>
      <w:r w:rsidR="00782EA1" w:rsidRPr="007467C2">
        <w:rPr>
          <w:szCs w:val="28"/>
        </w:rPr>
        <w:t>»</w:t>
      </w:r>
      <w:r w:rsidRPr="007467C2">
        <w:rPr>
          <w:szCs w:val="28"/>
        </w:rPr>
        <w:t xml:space="preserve"> формирует подкомиссии, рабочие группы экспертов;</w:t>
      </w:r>
    </w:p>
    <w:p w14:paraId="0B6B67E3" w14:textId="77777777" w:rsidR="0031214C" w:rsidRPr="007467C2" w:rsidRDefault="0031214C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Pr="007467C2">
        <w:rPr>
          <w:szCs w:val="28"/>
        </w:rPr>
        <w:t>координирует</w:t>
      </w:r>
      <w:r w:rsidR="003816F2" w:rsidRPr="007467C2">
        <w:rPr>
          <w:szCs w:val="28"/>
        </w:rPr>
        <w:t xml:space="preserve"> работу членов Комиссии, решает другие вопросы внутреннего распорядка деятельности Комиссии;</w:t>
      </w:r>
    </w:p>
    <w:p w14:paraId="327D1C0C" w14:textId="77777777" w:rsidR="00E00CDF" w:rsidRPr="007467C2" w:rsidRDefault="00E00CDF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Pr="007467C2">
        <w:rPr>
          <w:szCs w:val="28"/>
        </w:rPr>
        <w:t>в случае своего отсутствия поручает исполнение обязанностей Председателя Комиссии заместителю Председателя Комиссии;</w:t>
      </w:r>
    </w:p>
    <w:p w14:paraId="04A9D520" w14:textId="77777777" w:rsidR="003D1A6B" w:rsidRPr="007467C2" w:rsidRDefault="003816F2" w:rsidP="007467C2">
      <w:pPr>
        <w:rPr>
          <w:szCs w:val="28"/>
        </w:rPr>
      </w:pPr>
      <w:r w:rsidRPr="007467C2">
        <w:rPr>
          <w:szCs w:val="28"/>
        </w:rPr>
        <w:t>2.</w:t>
      </w:r>
      <w:r w:rsidR="00BA66B7" w:rsidRPr="007467C2">
        <w:rPr>
          <w:szCs w:val="28"/>
        </w:rPr>
        <w:t>4</w:t>
      </w:r>
      <w:r w:rsidRPr="007467C2">
        <w:rPr>
          <w:szCs w:val="28"/>
        </w:rPr>
        <w:t>.</w:t>
      </w:r>
      <w:r w:rsidR="007467C2">
        <w:rPr>
          <w:szCs w:val="28"/>
        </w:rPr>
        <w:tab/>
      </w:r>
      <w:r w:rsidRPr="007467C2">
        <w:rPr>
          <w:szCs w:val="28"/>
        </w:rPr>
        <w:t>Заместитель Председателя Комиссии выполняет</w:t>
      </w:r>
      <w:r w:rsidR="003D1A6B" w:rsidRPr="007467C2">
        <w:rPr>
          <w:szCs w:val="28"/>
        </w:rPr>
        <w:t xml:space="preserve"> функции Председателя Комиссии в период его отсутствия или по его поручению.</w:t>
      </w:r>
    </w:p>
    <w:p w14:paraId="0261DB29" w14:textId="77777777" w:rsidR="001D113E" w:rsidRPr="007467C2" w:rsidRDefault="001D113E" w:rsidP="007467C2">
      <w:pPr>
        <w:jc w:val="center"/>
        <w:rPr>
          <w:b/>
          <w:szCs w:val="28"/>
        </w:rPr>
      </w:pPr>
    </w:p>
    <w:p w14:paraId="7F215FA6" w14:textId="77777777" w:rsidR="003D1A6B" w:rsidRPr="007467C2" w:rsidRDefault="003D1A6B" w:rsidP="007467C2">
      <w:pPr>
        <w:jc w:val="center"/>
        <w:rPr>
          <w:b/>
          <w:szCs w:val="28"/>
        </w:rPr>
      </w:pPr>
      <w:r w:rsidRPr="007467C2">
        <w:rPr>
          <w:b/>
          <w:szCs w:val="28"/>
        </w:rPr>
        <w:t>3.</w:t>
      </w:r>
      <w:r w:rsidR="00A343E0" w:rsidRPr="007467C2">
        <w:rPr>
          <w:b/>
          <w:szCs w:val="28"/>
        </w:rPr>
        <w:t xml:space="preserve"> </w:t>
      </w:r>
      <w:r w:rsidRPr="007467C2">
        <w:rPr>
          <w:b/>
          <w:szCs w:val="28"/>
        </w:rPr>
        <w:t>Ответственный секретарь Комиссии</w:t>
      </w:r>
    </w:p>
    <w:p w14:paraId="3E5F6682" w14:textId="77777777" w:rsidR="007D760A" w:rsidRPr="007467C2" w:rsidRDefault="003D1A6B" w:rsidP="007467C2">
      <w:pPr>
        <w:rPr>
          <w:szCs w:val="28"/>
        </w:rPr>
      </w:pPr>
      <w:r w:rsidRPr="007467C2">
        <w:rPr>
          <w:szCs w:val="28"/>
        </w:rPr>
        <w:t>3.1.</w:t>
      </w:r>
      <w:r w:rsidR="007467C2">
        <w:rPr>
          <w:szCs w:val="28"/>
        </w:rPr>
        <w:tab/>
      </w:r>
      <w:r w:rsidR="00E3730E" w:rsidRPr="007467C2">
        <w:rPr>
          <w:szCs w:val="28"/>
        </w:rPr>
        <w:t>Ответственный секретарь организует ведение документации в</w:t>
      </w:r>
      <w:r w:rsidR="007467C2">
        <w:rPr>
          <w:szCs w:val="28"/>
        </w:rPr>
        <w:t> </w:t>
      </w:r>
      <w:r w:rsidR="00E3730E" w:rsidRPr="007467C2">
        <w:rPr>
          <w:szCs w:val="28"/>
        </w:rPr>
        <w:t>Комиссии.</w:t>
      </w:r>
    </w:p>
    <w:p w14:paraId="6CEC55BA" w14:textId="77777777" w:rsidR="00E3730E" w:rsidRPr="007467C2" w:rsidRDefault="00E3730E" w:rsidP="007467C2">
      <w:pPr>
        <w:rPr>
          <w:szCs w:val="28"/>
        </w:rPr>
      </w:pPr>
      <w:r w:rsidRPr="007467C2">
        <w:rPr>
          <w:szCs w:val="28"/>
        </w:rPr>
        <w:t>3.2.</w:t>
      </w:r>
      <w:r w:rsidR="007467C2">
        <w:rPr>
          <w:szCs w:val="28"/>
        </w:rPr>
        <w:tab/>
      </w:r>
      <w:r w:rsidRPr="007467C2">
        <w:rPr>
          <w:szCs w:val="28"/>
        </w:rPr>
        <w:t>Ответственный секретарь обязан:</w:t>
      </w:r>
    </w:p>
    <w:p w14:paraId="41A1ABDE" w14:textId="77777777" w:rsidR="00617008" w:rsidRPr="007467C2" w:rsidRDefault="00617008" w:rsidP="007467C2">
      <w:pPr>
        <w:rPr>
          <w:szCs w:val="28"/>
        </w:rPr>
      </w:pPr>
      <w:r w:rsidRPr="007467C2">
        <w:rPr>
          <w:szCs w:val="28"/>
        </w:rPr>
        <w:t>- регистрировать заявления Кандидатов и вносить предложения о</w:t>
      </w:r>
      <w:r w:rsidR="007467C2">
        <w:rPr>
          <w:szCs w:val="28"/>
        </w:rPr>
        <w:t> </w:t>
      </w:r>
      <w:r w:rsidRPr="007467C2">
        <w:rPr>
          <w:szCs w:val="28"/>
        </w:rPr>
        <w:t>формировании рабочей группы экспертов на рассмотрение Комиссии;</w:t>
      </w:r>
    </w:p>
    <w:p w14:paraId="724B41AE" w14:textId="77777777" w:rsidR="00617008" w:rsidRPr="007467C2" w:rsidRDefault="00617008" w:rsidP="007467C2">
      <w:pPr>
        <w:rPr>
          <w:szCs w:val="28"/>
        </w:rPr>
      </w:pPr>
      <w:r w:rsidRPr="007467C2">
        <w:rPr>
          <w:szCs w:val="28"/>
        </w:rPr>
        <w:t xml:space="preserve">- представлять на рассмотрение Комиссии мотивированные замечания Кандидата для проведения апелляции; </w:t>
      </w:r>
    </w:p>
    <w:p w14:paraId="4C23AED7" w14:textId="77777777" w:rsidR="00E3730E" w:rsidRPr="007467C2" w:rsidRDefault="00E3730E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Pr="007467C2">
        <w:rPr>
          <w:szCs w:val="28"/>
        </w:rPr>
        <w:t>организовать взаимодействие экспертов – членов Комиссии</w:t>
      </w:r>
      <w:r w:rsidR="00B4767D" w:rsidRPr="007467C2">
        <w:rPr>
          <w:szCs w:val="28"/>
        </w:rPr>
        <w:t xml:space="preserve"> и </w:t>
      </w:r>
      <w:r w:rsidR="00BA66B7" w:rsidRPr="007467C2">
        <w:rPr>
          <w:szCs w:val="28"/>
        </w:rPr>
        <w:t>дирекции</w:t>
      </w:r>
      <w:r w:rsidR="007467C2" w:rsidRPr="007467C2">
        <w:rPr>
          <w:szCs w:val="28"/>
        </w:rPr>
        <w:t xml:space="preserve"> </w:t>
      </w:r>
      <w:r w:rsidR="003A6960" w:rsidRPr="007467C2">
        <w:rPr>
          <w:szCs w:val="28"/>
        </w:rPr>
        <w:t>НП</w:t>
      </w:r>
      <w:r w:rsidR="00A343E0" w:rsidRPr="007467C2">
        <w:rPr>
          <w:szCs w:val="28"/>
        </w:rPr>
        <w:t> </w:t>
      </w:r>
      <w:r w:rsidR="003A6960" w:rsidRPr="007467C2">
        <w:rPr>
          <w:szCs w:val="28"/>
        </w:rPr>
        <w:t>«</w:t>
      </w:r>
      <w:r w:rsidR="00B4767D" w:rsidRPr="007467C2">
        <w:rPr>
          <w:szCs w:val="28"/>
        </w:rPr>
        <w:t>ИПБ России</w:t>
      </w:r>
      <w:r w:rsidR="003A6960" w:rsidRPr="007467C2">
        <w:rPr>
          <w:szCs w:val="28"/>
        </w:rPr>
        <w:t>»</w:t>
      </w:r>
      <w:r w:rsidR="002776C6" w:rsidRPr="007467C2">
        <w:rPr>
          <w:szCs w:val="28"/>
        </w:rPr>
        <w:t xml:space="preserve"> </w:t>
      </w:r>
      <w:r w:rsidR="00B4767D" w:rsidRPr="007467C2">
        <w:rPr>
          <w:szCs w:val="28"/>
        </w:rPr>
        <w:t>в соответствии с деятельностью Комиссии;</w:t>
      </w:r>
    </w:p>
    <w:p w14:paraId="0FF7470C" w14:textId="77777777" w:rsidR="00B4767D" w:rsidRPr="007467C2" w:rsidRDefault="00B4767D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="00311D81" w:rsidRPr="007467C2">
        <w:rPr>
          <w:szCs w:val="28"/>
        </w:rPr>
        <w:t>организовать подготовку к заседанию Комиссии, включая подготовку материалов к заседаниям и проектов решений Комиссии, ведение протоколов заседаний Комиссии;</w:t>
      </w:r>
    </w:p>
    <w:p w14:paraId="1C6D6224" w14:textId="77777777" w:rsidR="002743BB" w:rsidRPr="007467C2" w:rsidRDefault="00311D81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Pr="007467C2">
        <w:rPr>
          <w:szCs w:val="28"/>
        </w:rPr>
        <w:t xml:space="preserve">обеспечивать подготовку и обновление информационных материалов по вопросам деятельности </w:t>
      </w:r>
      <w:r w:rsidR="00641368" w:rsidRPr="007467C2">
        <w:rPr>
          <w:szCs w:val="28"/>
        </w:rPr>
        <w:t xml:space="preserve">Комиссии, размещаемых на сайте </w:t>
      </w:r>
      <w:r w:rsidR="00782EA1" w:rsidRPr="007467C2">
        <w:rPr>
          <w:szCs w:val="28"/>
        </w:rPr>
        <w:t>НП</w:t>
      </w:r>
      <w:r w:rsidR="00A343E0" w:rsidRPr="007467C2">
        <w:rPr>
          <w:szCs w:val="28"/>
        </w:rPr>
        <w:t> </w:t>
      </w:r>
      <w:r w:rsidR="00782EA1" w:rsidRPr="007467C2">
        <w:rPr>
          <w:szCs w:val="28"/>
        </w:rPr>
        <w:t>«</w:t>
      </w:r>
      <w:r w:rsidRPr="007467C2">
        <w:rPr>
          <w:szCs w:val="28"/>
        </w:rPr>
        <w:t>ИПБ</w:t>
      </w:r>
      <w:r w:rsidR="00A343E0" w:rsidRPr="007467C2">
        <w:rPr>
          <w:szCs w:val="28"/>
        </w:rPr>
        <w:t> </w:t>
      </w:r>
      <w:r w:rsidRPr="007467C2">
        <w:rPr>
          <w:szCs w:val="28"/>
        </w:rPr>
        <w:t>России</w:t>
      </w:r>
      <w:r w:rsidR="00782EA1" w:rsidRPr="007467C2">
        <w:rPr>
          <w:szCs w:val="28"/>
        </w:rPr>
        <w:t>»</w:t>
      </w:r>
      <w:r w:rsidRPr="007467C2">
        <w:rPr>
          <w:szCs w:val="28"/>
        </w:rPr>
        <w:t>;</w:t>
      </w:r>
    </w:p>
    <w:p w14:paraId="2B5ABD32" w14:textId="77777777" w:rsidR="002743BB" w:rsidRPr="007467C2" w:rsidRDefault="002743BB" w:rsidP="007467C2">
      <w:pPr>
        <w:rPr>
          <w:szCs w:val="28"/>
        </w:rPr>
      </w:pPr>
      <w:r w:rsidRPr="007467C2">
        <w:rPr>
          <w:szCs w:val="28"/>
        </w:rPr>
        <w:t>- обеспечивать ведение реестра аккредитованных организаций и</w:t>
      </w:r>
      <w:r w:rsidR="007467C2">
        <w:rPr>
          <w:szCs w:val="28"/>
        </w:rPr>
        <w:t> </w:t>
      </w:r>
      <w:r w:rsidRPr="007467C2">
        <w:rPr>
          <w:szCs w:val="28"/>
        </w:rPr>
        <w:t>учреждений согласно требованиям законодательства;</w:t>
      </w:r>
    </w:p>
    <w:p w14:paraId="5318F0E5" w14:textId="77777777" w:rsidR="00311D81" w:rsidRPr="007467C2" w:rsidRDefault="00311D81" w:rsidP="007467C2">
      <w:pPr>
        <w:rPr>
          <w:szCs w:val="28"/>
        </w:rPr>
      </w:pPr>
      <w:r w:rsidRPr="007467C2">
        <w:rPr>
          <w:szCs w:val="28"/>
        </w:rPr>
        <w:t>-</w:t>
      </w:r>
      <w:r w:rsidR="007467C2">
        <w:rPr>
          <w:szCs w:val="28"/>
        </w:rPr>
        <w:t xml:space="preserve"> </w:t>
      </w:r>
      <w:r w:rsidRPr="007467C2">
        <w:rPr>
          <w:szCs w:val="28"/>
        </w:rPr>
        <w:t>выполнять иные обязанности по поручению Председателя Комиссии и</w:t>
      </w:r>
      <w:r w:rsidR="007467C2">
        <w:rPr>
          <w:szCs w:val="28"/>
        </w:rPr>
        <w:t> </w:t>
      </w:r>
      <w:r w:rsidRPr="007467C2">
        <w:rPr>
          <w:szCs w:val="28"/>
        </w:rPr>
        <w:t>его Заместителя.</w:t>
      </w:r>
    </w:p>
    <w:p w14:paraId="7EDE50D6" w14:textId="77777777" w:rsidR="00311D81" w:rsidRPr="007467C2" w:rsidRDefault="00311D81" w:rsidP="007467C2">
      <w:pPr>
        <w:rPr>
          <w:szCs w:val="28"/>
        </w:rPr>
      </w:pPr>
      <w:r w:rsidRPr="007467C2">
        <w:rPr>
          <w:szCs w:val="28"/>
        </w:rPr>
        <w:t>3.3.</w:t>
      </w:r>
      <w:r w:rsidR="00174915">
        <w:rPr>
          <w:szCs w:val="28"/>
        </w:rPr>
        <w:tab/>
      </w:r>
      <w:r w:rsidRPr="007467C2">
        <w:rPr>
          <w:szCs w:val="28"/>
        </w:rPr>
        <w:t xml:space="preserve">По итогам заседания Комиссии составляется протокол, который ответственный секретарь Комиссии </w:t>
      </w:r>
      <w:r w:rsidR="00C87CD9" w:rsidRPr="007467C2">
        <w:rPr>
          <w:szCs w:val="28"/>
        </w:rPr>
        <w:t xml:space="preserve">для сведения </w:t>
      </w:r>
      <w:r w:rsidRPr="007467C2">
        <w:rPr>
          <w:szCs w:val="28"/>
        </w:rPr>
        <w:t xml:space="preserve">направляет </w:t>
      </w:r>
      <w:r w:rsidR="008B0016" w:rsidRPr="007467C2">
        <w:rPr>
          <w:szCs w:val="28"/>
        </w:rPr>
        <w:t xml:space="preserve">на </w:t>
      </w:r>
      <w:r w:rsidR="00C87CD9" w:rsidRPr="007467C2">
        <w:rPr>
          <w:szCs w:val="28"/>
        </w:rPr>
        <w:t xml:space="preserve">очередное заседание </w:t>
      </w:r>
      <w:r w:rsidR="008B0016" w:rsidRPr="007467C2">
        <w:rPr>
          <w:szCs w:val="28"/>
        </w:rPr>
        <w:t>Президентск</w:t>
      </w:r>
      <w:r w:rsidR="00C87CD9" w:rsidRPr="007467C2">
        <w:rPr>
          <w:szCs w:val="28"/>
        </w:rPr>
        <w:t>ого</w:t>
      </w:r>
      <w:r w:rsidR="00EB5621" w:rsidRPr="007467C2">
        <w:rPr>
          <w:szCs w:val="28"/>
        </w:rPr>
        <w:t xml:space="preserve"> совет</w:t>
      </w:r>
      <w:r w:rsidR="00C87CD9" w:rsidRPr="007467C2">
        <w:rPr>
          <w:szCs w:val="28"/>
        </w:rPr>
        <w:t>а</w:t>
      </w:r>
      <w:r w:rsidR="00EB5621" w:rsidRPr="007467C2">
        <w:rPr>
          <w:szCs w:val="28"/>
        </w:rPr>
        <w:t xml:space="preserve"> и </w:t>
      </w:r>
      <w:r w:rsidRPr="007467C2">
        <w:rPr>
          <w:szCs w:val="28"/>
        </w:rPr>
        <w:t xml:space="preserve">в </w:t>
      </w:r>
      <w:r w:rsidR="00BA66B7" w:rsidRPr="007467C2">
        <w:rPr>
          <w:szCs w:val="28"/>
        </w:rPr>
        <w:t>дирекцию НП «</w:t>
      </w:r>
      <w:r w:rsidRPr="007467C2">
        <w:rPr>
          <w:szCs w:val="28"/>
        </w:rPr>
        <w:t>ИПБ России</w:t>
      </w:r>
      <w:r w:rsidR="00BA66B7" w:rsidRPr="007467C2">
        <w:rPr>
          <w:szCs w:val="28"/>
        </w:rPr>
        <w:t>»</w:t>
      </w:r>
      <w:r w:rsidRPr="007467C2">
        <w:rPr>
          <w:szCs w:val="28"/>
        </w:rPr>
        <w:t>.</w:t>
      </w:r>
    </w:p>
    <w:p w14:paraId="31D0252B" w14:textId="77777777" w:rsidR="00A343E0" w:rsidRPr="007467C2" w:rsidRDefault="004E6E4A" w:rsidP="007467C2">
      <w:pPr>
        <w:rPr>
          <w:szCs w:val="28"/>
        </w:rPr>
      </w:pPr>
      <w:r w:rsidRPr="007467C2">
        <w:rPr>
          <w:szCs w:val="28"/>
        </w:rPr>
        <w:t>3.4.</w:t>
      </w:r>
      <w:r w:rsidR="00174915">
        <w:rPr>
          <w:szCs w:val="28"/>
        </w:rPr>
        <w:tab/>
      </w:r>
      <w:r w:rsidR="00393E01" w:rsidRPr="007467C2">
        <w:rPr>
          <w:szCs w:val="28"/>
        </w:rPr>
        <w:t>По решению Комиссии о</w:t>
      </w:r>
      <w:r w:rsidR="00E73796" w:rsidRPr="007467C2">
        <w:rPr>
          <w:szCs w:val="28"/>
        </w:rPr>
        <w:t>тветственный секретарь о</w:t>
      </w:r>
      <w:r w:rsidRPr="007467C2">
        <w:rPr>
          <w:szCs w:val="28"/>
        </w:rPr>
        <w:t>формляет Свидетельство (Приложения к Свидетельству)</w:t>
      </w:r>
      <w:r w:rsidR="00393E01" w:rsidRPr="007467C2">
        <w:rPr>
          <w:szCs w:val="28"/>
        </w:rPr>
        <w:t xml:space="preserve"> по проведению ПОА Кандидата </w:t>
      </w:r>
      <w:r w:rsidRPr="007467C2">
        <w:rPr>
          <w:szCs w:val="28"/>
        </w:rPr>
        <w:t>с указанием аккредитованных образовательных программ</w:t>
      </w:r>
      <w:r w:rsidR="002743BB" w:rsidRPr="007467C2">
        <w:rPr>
          <w:szCs w:val="28"/>
        </w:rPr>
        <w:t xml:space="preserve"> и обеспечивает размещение информации на сайте НП «ИПБ России»</w:t>
      </w:r>
      <w:r w:rsidRPr="007467C2">
        <w:rPr>
          <w:szCs w:val="28"/>
        </w:rPr>
        <w:t>.</w:t>
      </w:r>
    </w:p>
    <w:p w14:paraId="192EAD2D" w14:textId="77777777" w:rsidR="005864BB" w:rsidRPr="007467C2" w:rsidRDefault="005864BB" w:rsidP="007467C2">
      <w:pPr>
        <w:jc w:val="center"/>
        <w:rPr>
          <w:b/>
          <w:szCs w:val="28"/>
        </w:rPr>
      </w:pPr>
    </w:p>
    <w:p w14:paraId="2EB666EC" w14:textId="77777777" w:rsidR="00311D81" w:rsidRPr="007467C2" w:rsidRDefault="00311D81" w:rsidP="007467C2">
      <w:pPr>
        <w:jc w:val="center"/>
        <w:rPr>
          <w:b/>
          <w:szCs w:val="28"/>
        </w:rPr>
      </w:pPr>
      <w:r w:rsidRPr="007467C2">
        <w:rPr>
          <w:b/>
          <w:szCs w:val="28"/>
        </w:rPr>
        <w:t>4.</w:t>
      </w:r>
      <w:r w:rsidR="00A343E0" w:rsidRPr="007467C2">
        <w:rPr>
          <w:b/>
          <w:szCs w:val="28"/>
        </w:rPr>
        <w:t xml:space="preserve"> </w:t>
      </w:r>
      <w:r w:rsidRPr="007467C2">
        <w:rPr>
          <w:b/>
          <w:szCs w:val="28"/>
        </w:rPr>
        <w:t>Права и обязанности экспе</w:t>
      </w:r>
      <w:r w:rsidR="00744903" w:rsidRPr="007467C2">
        <w:rPr>
          <w:b/>
          <w:szCs w:val="28"/>
        </w:rPr>
        <w:t>ртов-членов Комиссии</w:t>
      </w:r>
    </w:p>
    <w:p w14:paraId="269741D4" w14:textId="77777777" w:rsidR="00336431" w:rsidRPr="007467C2" w:rsidRDefault="00744903" w:rsidP="007467C2">
      <w:pPr>
        <w:rPr>
          <w:szCs w:val="28"/>
        </w:rPr>
      </w:pPr>
      <w:r w:rsidRPr="007467C2">
        <w:rPr>
          <w:szCs w:val="28"/>
        </w:rPr>
        <w:t>4.1.</w:t>
      </w:r>
      <w:r w:rsidR="00174915">
        <w:rPr>
          <w:szCs w:val="28"/>
        </w:rPr>
        <w:tab/>
      </w:r>
      <w:r w:rsidRPr="007467C2">
        <w:rPr>
          <w:szCs w:val="28"/>
        </w:rPr>
        <w:t>Эксперт-член Комиссии:</w:t>
      </w:r>
    </w:p>
    <w:p w14:paraId="13C5308B" w14:textId="77777777" w:rsidR="00744903" w:rsidRPr="007467C2" w:rsidRDefault="00744903" w:rsidP="007467C2">
      <w:pPr>
        <w:rPr>
          <w:b/>
          <w:i/>
          <w:szCs w:val="28"/>
        </w:rPr>
      </w:pPr>
      <w:r w:rsidRPr="007467C2">
        <w:rPr>
          <w:szCs w:val="28"/>
        </w:rPr>
        <w:t>-</w:t>
      </w:r>
      <w:r w:rsidR="00174915">
        <w:rPr>
          <w:szCs w:val="28"/>
        </w:rPr>
        <w:t xml:space="preserve"> </w:t>
      </w:r>
      <w:r w:rsidR="00F25D34" w:rsidRPr="007467C2">
        <w:rPr>
          <w:szCs w:val="28"/>
        </w:rPr>
        <w:t>представ</w:t>
      </w:r>
      <w:r w:rsidR="003C6088" w:rsidRPr="007467C2">
        <w:rPr>
          <w:szCs w:val="28"/>
        </w:rPr>
        <w:t>ляет</w:t>
      </w:r>
      <w:r w:rsidR="00F25D34" w:rsidRPr="007467C2">
        <w:rPr>
          <w:szCs w:val="28"/>
        </w:rPr>
        <w:t xml:space="preserve"> </w:t>
      </w:r>
      <w:r w:rsidR="002546DD" w:rsidRPr="007467C2">
        <w:rPr>
          <w:szCs w:val="28"/>
        </w:rPr>
        <w:t xml:space="preserve">для обсуждения на </w:t>
      </w:r>
      <w:r w:rsidR="00F25D34" w:rsidRPr="007467C2">
        <w:rPr>
          <w:szCs w:val="28"/>
        </w:rPr>
        <w:t>Комисси</w:t>
      </w:r>
      <w:r w:rsidR="002546DD" w:rsidRPr="007467C2">
        <w:rPr>
          <w:szCs w:val="28"/>
        </w:rPr>
        <w:t xml:space="preserve">и </w:t>
      </w:r>
      <w:r w:rsidR="00D3610B" w:rsidRPr="007467C2">
        <w:rPr>
          <w:szCs w:val="28"/>
        </w:rPr>
        <w:t>проект заключения о</w:t>
      </w:r>
      <w:r w:rsidR="00174915">
        <w:rPr>
          <w:szCs w:val="28"/>
        </w:rPr>
        <w:t> </w:t>
      </w:r>
      <w:r w:rsidR="00D3610B" w:rsidRPr="007467C2">
        <w:rPr>
          <w:szCs w:val="28"/>
        </w:rPr>
        <w:t>проведении ПОА обр</w:t>
      </w:r>
      <w:r w:rsidR="002776C6" w:rsidRPr="007467C2">
        <w:rPr>
          <w:szCs w:val="28"/>
        </w:rPr>
        <w:t>азовательных</w:t>
      </w:r>
      <w:r w:rsidR="00D3610B" w:rsidRPr="007467C2">
        <w:rPr>
          <w:szCs w:val="28"/>
        </w:rPr>
        <w:t xml:space="preserve"> программ Кандида</w:t>
      </w:r>
      <w:r w:rsidR="002776C6" w:rsidRPr="007467C2">
        <w:rPr>
          <w:szCs w:val="28"/>
        </w:rPr>
        <w:t xml:space="preserve">та в соответствии </w:t>
      </w:r>
      <w:r w:rsidR="002776C6" w:rsidRPr="007467C2">
        <w:rPr>
          <w:szCs w:val="28"/>
        </w:rPr>
        <w:lastRenderedPageBreak/>
        <w:t>с</w:t>
      </w:r>
      <w:r w:rsidR="00174915">
        <w:rPr>
          <w:szCs w:val="28"/>
        </w:rPr>
        <w:t> </w:t>
      </w:r>
      <w:r w:rsidR="002776C6" w:rsidRPr="007467C2">
        <w:rPr>
          <w:szCs w:val="28"/>
        </w:rPr>
        <w:t xml:space="preserve">процедурами проведения аккредитации </w:t>
      </w:r>
      <w:r w:rsidR="00D3610B" w:rsidRPr="007467C2">
        <w:rPr>
          <w:szCs w:val="28"/>
        </w:rPr>
        <w:t>образовательных программ (приложение к Положению о Комиссии).</w:t>
      </w:r>
    </w:p>
    <w:p w14:paraId="0EE405C3" w14:textId="77777777" w:rsidR="00976003" w:rsidRPr="007467C2" w:rsidRDefault="0046655C" w:rsidP="007467C2">
      <w:pPr>
        <w:rPr>
          <w:szCs w:val="28"/>
        </w:rPr>
      </w:pPr>
      <w:r w:rsidRPr="007467C2">
        <w:rPr>
          <w:szCs w:val="28"/>
        </w:rPr>
        <w:t>А.</w:t>
      </w:r>
      <w:r w:rsidR="00174915">
        <w:rPr>
          <w:szCs w:val="28"/>
        </w:rPr>
        <w:t xml:space="preserve"> </w:t>
      </w:r>
      <w:r w:rsidR="00913350" w:rsidRPr="007467C2">
        <w:rPr>
          <w:szCs w:val="28"/>
        </w:rPr>
        <w:t>По качеству образования в системе высшего</w:t>
      </w:r>
      <w:r w:rsidR="00564C22" w:rsidRPr="007467C2">
        <w:rPr>
          <w:szCs w:val="28"/>
        </w:rPr>
        <w:t>, среднего профессионального образования (код по ОКСО – «Эконо</w:t>
      </w:r>
      <w:r w:rsidR="002776C6" w:rsidRPr="007467C2">
        <w:rPr>
          <w:szCs w:val="28"/>
        </w:rPr>
        <w:t>мика и Управление»)</w:t>
      </w:r>
      <w:r w:rsidR="00564C22" w:rsidRPr="007467C2">
        <w:rPr>
          <w:szCs w:val="28"/>
        </w:rPr>
        <w:t xml:space="preserve"> и</w:t>
      </w:r>
      <w:r w:rsidR="00174915">
        <w:rPr>
          <w:szCs w:val="28"/>
        </w:rPr>
        <w:t> </w:t>
      </w:r>
      <w:r w:rsidR="00564C22" w:rsidRPr="007467C2">
        <w:rPr>
          <w:szCs w:val="28"/>
        </w:rPr>
        <w:t>дополнительного профессионального</w:t>
      </w:r>
      <w:r w:rsidR="00667C89" w:rsidRPr="007467C2">
        <w:rPr>
          <w:szCs w:val="28"/>
        </w:rPr>
        <w:t xml:space="preserve"> </w:t>
      </w:r>
      <w:r w:rsidR="00913350" w:rsidRPr="007467C2">
        <w:rPr>
          <w:szCs w:val="28"/>
        </w:rPr>
        <w:t>образования</w:t>
      </w:r>
      <w:r w:rsidR="007D06FD" w:rsidRPr="007467C2">
        <w:rPr>
          <w:szCs w:val="28"/>
        </w:rPr>
        <w:t>;</w:t>
      </w:r>
      <w:r w:rsidR="00976003" w:rsidRPr="007467C2">
        <w:rPr>
          <w:szCs w:val="28"/>
        </w:rPr>
        <w:t xml:space="preserve"> </w:t>
      </w:r>
    </w:p>
    <w:p w14:paraId="5CBDC555" w14:textId="77777777" w:rsidR="0046655C" w:rsidRPr="007467C2" w:rsidRDefault="00976003" w:rsidP="007467C2">
      <w:pPr>
        <w:rPr>
          <w:szCs w:val="28"/>
        </w:rPr>
      </w:pPr>
      <w:r w:rsidRPr="007467C2">
        <w:rPr>
          <w:szCs w:val="28"/>
        </w:rPr>
        <w:t>Б.</w:t>
      </w:r>
      <w:r w:rsidR="00174915">
        <w:rPr>
          <w:szCs w:val="28"/>
        </w:rPr>
        <w:t xml:space="preserve"> </w:t>
      </w:r>
      <w:r w:rsidRPr="007467C2">
        <w:rPr>
          <w:szCs w:val="28"/>
        </w:rPr>
        <w:t xml:space="preserve">По </w:t>
      </w:r>
      <w:r w:rsidR="00C01E91" w:rsidRPr="007467C2">
        <w:rPr>
          <w:szCs w:val="28"/>
        </w:rPr>
        <w:t>показател</w:t>
      </w:r>
      <w:r w:rsidRPr="007467C2">
        <w:rPr>
          <w:szCs w:val="28"/>
        </w:rPr>
        <w:t>ям</w:t>
      </w:r>
      <w:r w:rsidR="00C01E91" w:rsidRPr="007467C2">
        <w:rPr>
          <w:szCs w:val="28"/>
        </w:rPr>
        <w:t xml:space="preserve"> и критери</w:t>
      </w:r>
      <w:r w:rsidRPr="007467C2">
        <w:rPr>
          <w:szCs w:val="28"/>
        </w:rPr>
        <w:t xml:space="preserve">ям оценки качества обучения и подготовки </w:t>
      </w:r>
      <w:r w:rsidR="00E73796" w:rsidRPr="007467C2">
        <w:rPr>
          <w:szCs w:val="28"/>
        </w:rPr>
        <w:t>обучающихся</w:t>
      </w:r>
      <w:r w:rsidR="00C01E91" w:rsidRPr="007467C2">
        <w:rPr>
          <w:szCs w:val="28"/>
        </w:rPr>
        <w:t>;</w:t>
      </w:r>
    </w:p>
    <w:p w14:paraId="77483042" w14:textId="77777777" w:rsidR="005110F4" w:rsidRPr="007467C2" w:rsidRDefault="005110F4" w:rsidP="007467C2">
      <w:pPr>
        <w:rPr>
          <w:szCs w:val="28"/>
        </w:rPr>
      </w:pPr>
      <w:r w:rsidRPr="007467C2">
        <w:rPr>
          <w:szCs w:val="28"/>
        </w:rPr>
        <w:t>В</w:t>
      </w:r>
      <w:r w:rsidR="00913350" w:rsidRPr="007467C2">
        <w:rPr>
          <w:szCs w:val="28"/>
        </w:rPr>
        <w:t>.</w:t>
      </w:r>
      <w:r w:rsidR="00174915">
        <w:rPr>
          <w:szCs w:val="28"/>
        </w:rPr>
        <w:t xml:space="preserve"> </w:t>
      </w:r>
      <w:r w:rsidR="00913350" w:rsidRPr="007467C2">
        <w:rPr>
          <w:szCs w:val="28"/>
        </w:rPr>
        <w:t>П</w:t>
      </w:r>
      <w:r w:rsidR="00C01E91" w:rsidRPr="007467C2">
        <w:rPr>
          <w:szCs w:val="28"/>
        </w:rPr>
        <w:t xml:space="preserve">о </w:t>
      </w:r>
      <w:r w:rsidR="005E36AE" w:rsidRPr="007467C2">
        <w:rPr>
          <w:szCs w:val="28"/>
        </w:rPr>
        <w:t>критериям, п</w:t>
      </w:r>
      <w:r w:rsidR="002776C6" w:rsidRPr="007467C2">
        <w:rPr>
          <w:szCs w:val="28"/>
        </w:rPr>
        <w:t xml:space="preserve">рименяемым при государственной </w:t>
      </w:r>
      <w:r w:rsidR="005E36AE" w:rsidRPr="007467C2">
        <w:rPr>
          <w:szCs w:val="28"/>
        </w:rPr>
        <w:t>и профессионально-общественной аккредитации Кандидата.</w:t>
      </w:r>
    </w:p>
    <w:p w14:paraId="277040C6" w14:textId="77777777" w:rsidR="00913350" w:rsidRPr="007467C2" w:rsidRDefault="003702A0" w:rsidP="007467C2">
      <w:pPr>
        <w:rPr>
          <w:szCs w:val="28"/>
        </w:rPr>
      </w:pPr>
      <w:r w:rsidRPr="007467C2">
        <w:rPr>
          <w:szCs w:val="28"/>
        </w:rPr>
        <w:t>4.2.</w:t>
      </w:r>
      <w:r w:rsidR="00174915">
        <w:rPr>
          <w:szCs w:val="28"/>
        </w:rPr>
        <w:tab/>
      </w:r>
      <w:r w:rsidRPr="007467C2">
        <w:rPr>
          <w:szCs w:val="28"/>
        </w:rPr>
        <w:t>З</w:t>
      </w:r>
      <w:r w:rsidR="003C6088" w:rsidRPr="007467C2">
        <w:rPr>
          <w:szCs w:val="28"/>
        </w:rPr>
        <w:t xml:space="preserve">аключает гражданско-правовой договор с </w:t>
      </w:r>
      <w:r w:rsidR="003B08B8" w:rsidRPr="007467C2">
        <w:rPr>
          <w:szCs w:val="28"/>
        </w:rPr>
        <w:t>НП «</w:t>
      </w:r>
      <w:r w:rsidR="003C6088" w:rsidRPr="007467C2">
        <w:rPr>
          <w:szCs w:val="28"/>
        </w:rPr>
        <w:t>ИПБ России</w:t>
      </w:r>
      <w:r w:rsidR="003B08B8" w:rsidRPr="007467C2">
        <w:rPr>
          <w:szCs w:val="28"/>
        </w:rPr>
        <w:t>»</w:t>
      </w:r>
      <w:r w:rsidR="003C6088" w:rsidRPr="007467C2">
        <w:rPr>
          <w:szCs w:val="28"/>
        </w:rPr>
        <w:t xml:space="preserve"> на проведение </w:t>
      </w:r>
      <w:r w:rsidR="00727285" w:rsidRPr="007467C2">
        <w:rPr>
          <w:szCs w:val="28"/>
        </w:rPr>
        <w:t>профессионально</w:t>
      </w:r>
      <w:r w:rsidR="00927B4B" w:rsidRPr="007467C2">
        <w:rPr>
          <w:szCs w:val="28"/>
        </w:rPr>
        <w:t>-общественной</w:t>
      </w:r>
      <w:r w:rsidR="00435504" w:rsidRPr="007467C2">
        <w:rPr>
          <w:szCs w:val="28"/>
        </w:rPr>
        <w:t xml:space="preserve"> аккредитации </w:t>
      </w:r>
      <w:r w:rsidR="005E36AE" w:rsidRPr="007467C2">
        <w:rPr>
          <w:szCs w:val="28"/>
        </w:rPr>
        <w:t>Кандидата.</w:t>
      </w:r>
    </w:p>
    <w:p w14:paraId="1871BBE2" w14:textId="77777777" w:rsidR="00086F81" w:rsidRPr="007467C2" w:rsidRDefault="00086F81" w:rsidP="007467C2">
      <w:pPr>
        <w:rPr>
          <w:szCs w:val="28"/>
        </w:rPr>
      </w:pPr>
      <w:r w:rsidRPr="007467C2">
        <w:rPr>
          <w:szCs w:val="28"/>
        </w:rPr>
        <w:t>4.</w:t>
      </w:r>
      <w:r w:rsidR="003702A0" w:rsidRPr="007467C2">
        <w:rPr>
          <w:szCs w:val="28"/>
        </w:rPr>
        <w:t>3</w:t>
      </w:r>
      <w:r w:rsidR="002776C6" w:rsidRPr="007467C2">
        <w:rPr>
          <w:szCs w:val="28"/>
        </w:rPr>
        <w:t>.</w:t>
      </w:r>
      <w:r w:rsidR="00174915">
        <w:rPr>
          <w:szCs w:val="28"/>
        </w:rPr>
        <w:tab/>
      </w:r>
      <w:r w:rsidR="002776C6" w:rsidRPr="007467C2">
        <w:rPr>
          <w:szCs w:val="28"/>
        </w:rPr>
        <w:t>Члены Комиссии</w:t>
      </w:r>
      <w:r w:rsidRPr="007467C2">
        <w:rPr>
          <w:szCs w:val="28"/>
        </w:rPr>
        <w:t xml:space="preserve"> имеют право:</w:t>
      </w:r>
    </w:p>
    <w:p w14:paraId="5E41794F" w14:textId="77777777" w:rsidR="001600E6" w:rsidRPr="007467C2" w:rsidRDefault="00086F81" w:rsidP="007467C2">
      <w:pPr>
        <w:rPr>
          <w:szCs w:val="28"/>
        </w:rPr>
      </w:pPr>
      <w:r w:rsidRPr="007467C2">
        <w:rPr>
          <w:szCs w:val="28"/>
        </w:rPr>
        <w:t>-</w:t>
      </w:r>
      <w:r w:rsidR="00174915">
        <w:rPr>
          <w:szCs w:val="28"/>
        </w:rPr>
        <w:t xml:space="preserve"> </w:t>
      </w:r>
      <w:r w:rsidRPr="007467C2">
        <w:rPr>
          <w:szCs w:val="28"/>
        </w:rPr>
        <w:t xml:space="preserve">вносить на рассмотрение Комиссии свой вариант проекта решения по </w:t>
      </w:r>
      <w:r w:rsidR="001600E6" w:rsidRPr="007467C2">
        <w:rPr>
          <w:szCs w:val="28"/>
        </w:rPr>
        <w:t>обсуждаемому вопросу, предлагать для рассмотрения на Комиссии внеплановые вопросы, если они требуют срочного решения Комиссии;</w:t>
      </w:r>
    </w:p>
    <w:p w14:paraId="10D7ABFC" w14:textId="77777777" w:rsidR="001600E6" w:rsidRPr="007467C2" w:rsidRDefault="001600E6" w:rsidP="007467C2">
      <w:pPr>
        <w:rPr>
          <w:szCs w:val="28"/>
        </w:rPr>
      </w:pPr>
      <w:r w:rsidRPr="007467C2">
        <w:rPr>
          <w:szCs w:val="28"/>
        </w:rPr>
        <w:t>-</w:t>
      </w:r>
      <w:r w:rsidR="00174915">
        <w:rPr>
          <w:szCs w:val="28"/>
        </w:rPr>
        <w:t xml:space="preserve"> </w:t>
      </w:r>
      <w:r w:rsidRPr="007467C2">
        <w:rPr>
          <w:szCs w:val="28"/>
        </w:rPr>
        <w:t>в случае несогласия с принятым решением Комиссии вносить особое мнение в протокол заседания Комиссии;</w:t>
      </w:r>
    </w:p>
    <w:p w14:paraId="3CEDA5AF" w14:textId="77777777" w:rsidR="00FB67BF" w:rsidRPr="007467C2" w:rsidRDefault="001600E6" w:rsidP="007467C2">
      <w:pPr>
        <w:rPr>
          <w:szCs w:val="28"/>
        </w:rPr>
      </w:pPr>
      <w:r w:rsidRPr="007467C2">
        <w:rPr>
          <w:szCs w:val="28"/>
        </w:rPr>
        <w:t>4.</w:t>
      </w:r>
      <w:r w:rsidR="003702A0" w:rsidRPr="007467C2">
        <w:rPr>
          <w:szCs w:val="28"/>
        </w:rPr>
        <w:t>4</w:t>
      </w:r>
      <w:r w:rsidRPr="007467C2">
        <w:rPr>
          <w:szCs w:val="28"/>
        </w:rPr>
        <w:t>.</w:t>
      </w:r>
      <w:r w:rsidR="00174915">
        <w:rPr>
          <w:szCs w:val="28"/>
        </w:rPr>
        <w:tab/>
      </w:r>
      <w:r w:rsidRPr="007467C2">
        <w:rPr>
          <w:szCs w:val="28"/>
        </w:rPr>
        <w:t>Члены Комиссии обладаю</w:t>
      </w:r>
      <w:r w:rsidR="002776C6" w:rsidRPr="007467C2">
        <w:rPr>
          <w:szCs w:val="28"/>
        </w:rPr>
        <w:t xml:space="preserve">т равными правами при </w:t>
      </w:r>
      <w:r w:rsidRPr="007467C2">
        <w:rPr>
          <w:szCs w:val="28"/>
        </w:rPr>
        <w:t xml:space="preserve">обсуждении вопросов, внесенных </w:t>
      </w:r>
      <w:r w:rsidR="00FB67BF" w:rsidRPr="007467C2">
        <w:rPr>
          <w:szCs w:val="28"/>
        </w:rPr>
        <w:t xml:space="preserve">в </w:t>
      </w:r>
      <w:r w:rsidRPr="007467C2">
        <w:rPr>
          <w:szCs w:val="28"/>
        </w:rPr>
        <w:t>повестку заседания</w:t>
      </w:r>
      <w:r w:rsidR="00FB67BF" w:rsidRPr="007467C2">
        <w:rPr>
          <w:szCs w:val="28"/>
        </w:rPr>
        <w:t xml:space="preserve"> Комиссии, а также при голосовании.</w:t>
      </w:r>
    </w:p>
    <w:p w14:paraId="03F9FAD4" w14:textId="77777777" w:rsidR="00A343E0" w:rsidRPr="007467C2" w:rsidRDefault="00A343E0" w:rsidP="007467C2">
      <w:pPr>
        <w:rPr>
          <w:szCs w:val="28"/>
        </w:rPr>
      </w:pPr>
    </w:p>
    <w:p w14:paraId="281838BC" w14:textId="77777777" w:rsidR="00FB67BF" w:rsidRPr="007467C2" w:rsidRDefault="00FB67BF" w:rsidP="007467C2">
      <w:pPr>
        <w:jc w:val="center"/>
        <w:rPr>
          <w:b/>
          <w:szCs w:val="28"/>
        </w:rPr>
      </w:pPr>
      <w:r w:rsidRPr="007467C2">
        <w:rPr>
          <w:b/>
          <w:szCs w:val="28"/>
        </w:rPr>
        <w:t>5.</w:t>
      </w:r>
      <w:r w:rsidR="00A343E0" w:rsidRPr="007467C2">
        <w:rPr>
          <w:b/>
          <w:szCs w:val="28"/>
        </w:rPr>
        <w:t xml:space="preserve"> </w:t>
      </w:r>
      <w:r w:rsidRPr="007467C2">
        <w:rPr>
          <w:b/>
          <w:szCs w:val="28"/>
        </w:rPr>
        <w:t>Планирование и организация работы Комиссии</w:t>
      </w:r>
    </w:p>
    <w:p w14:paraId="44455418" w14:textId="77777777" w:rsidR="00FB67BF" w:rsidRPr="007467C2" w:rsidRDefault="00FB67BF" w:rsidP="007467C2">
      <w:pPr>
        <w:rPr>
          <w:szCs w:val="28"/>
        </w:rPr>
      </w:pPr>
      <w:r w:rsidRPr="007467C2">
        <w:rPr>
          <w:szCs w:val="28"/>
        </w:rPr>
        <w:t>5.1.</w:t>
      </w:r>
      <w:r w:rsidR="00174915">
        <w:rPr>
          <w:szCs w:val="28"/>
        </w:rPr>
        <w:tab/>
      </w:r>
      <w:r w:rsidRPr="007467C2">
        <w:rPr>
          <w:szCs w:val="28"/>
        </w:rPr>
        <w:t xml:space="preserve">Работа Комиссии осуществляется на основе плана работы Комиссии в соответствии с планом мероприятий </w:t>
      </w:r>
      <w:r w:rsidR="00BC7B99" w:rsidRPr="007467C2">
        <w:rPr>
          <w:szCs w:val="28"/>
        </w:rPr>
        <w:t>НП «</w:t>
      </w:r>
      <w:r w:rsidRPr="007467C2">
        <w:rPr>
          <w:szCs w:val="28"/>
        </w:rPr>
        <w:t>ИПБ России</w:t>
      </w:r>
      <w:r w:rsidR="00BC7B99" w:rsidRPr="007467C2">
        <w:rPr>
          <w:szCs w:val="28"/>
        </w:rPr>
        <w:t>»</w:t>
      </w:r>
      <w:r w:rsidRPr="007467C2">
        <w:rPr>
          <w:szCs w:val="28"/>
        </w:rPr>
        <w:t>;</w:t>
      </w:r>
    </w:p>
    <w:p w14:paraId="32B807B8" w14:textId="77777777" w:rsidR="00FB67BF" w:rsidRPr="007467C2" w:rsidRDefault="00FB67BF" w:rsidP="007467C2">
      <w:pPr>
        <w:rPr>
          <w:szCs w:val="28"/>
        </w:rPr>
      </w:pPr>
      <w:r w:rsidRPr="007467C2">
        <w:rPr>
          <w:szCs w:val="28"/>
        </w:rPr>
        <w:t>5.2.</w:t>
      </w:r>
      <w:r w:rsidR="00174915">
        <w:rPr>
          <w:szCs w:val="28"/>
        </w:rPr>
        <w:tab/>
      </w:r>
      <w:r w:rsidRPr="007467C2">
        <w:rPr>
          <w:szCs w:val="28"/>
        </w:rPr>
        <w:t xml:space="preserve">Проект плана работы Комиссии подготавливается Председателем Комиссии на основе предложений членов Комиссии и </w:t>
      </w:r>
      <w:r w:rsidR="00BC7B99" w:rsidRPr="007467C2">
        <w:rPr>
          <w:szCs w:val="28"/>
        </w:rPr>
        <w:t>дирекции НП «</w:t>
      </w:r>
      <w:r w:rsidRPr="007467C2">
        <w:rPr>
          <w:szCs w:val="28"/>
        </w:rPr>
        <w:t>ИПБ</w:t>
      </w:r>
      <w:r w:rsidR="00174915">
        <w:rPr>
          <w:szCs w:val="28"/>
        </w:rPr>
        <w:t> </w:t>
      </w:r>
      <w:r w:rsidRPr="007467C2">
        <w:rPr>
          <w:szCs w:val="28"/>
        </w:rPr>
        <w:t>России</w:t>
      </w:r>
      <w:r w:rsidR="00BC7B99" w:rsidRPr="007467C2">
        <w:rPr>
          <w:szCs w:val="28"/>
        </w:rPr>
        <w:t>»</w:t>
      </w:r>
      <w:r w:rsidRPr="007467C2">
        <w:rPr>
          <w:szCs w:val="28"/>
        </w:rPr>
        <w:t>;</w:t>
      </w:r>
    </w:p>
    <w:p w14:paraId="590CE001" w14:textId="77777777" w:rsidR="00FB67BF" w:rsidRPr="007467C2" w:rsidRDefault="00FB67BF" w:rsidP="007467C2">
      <w:pPr>
        <w:rPr>
          <w:szCs w:val="28"/>
        </w:rPr>
      </w:pPr>
      <w:r w:rsidRPr="007467C2">
        <w:rPr>
          <w:szCs w:val="28"/>
        </w:rPr>
        <w:t>5.3.</w:t>
      </w:r>
      <w:r w:rsidR="00174915">
        <w:rPr>
          <w:szCs w:val="28"/>
        </w:rPr>
        <w:tab/>
      </w:r>
      <w:r w:rsidRPr="007467C2">
        <w:rPr>
          <w:szCs w:val="28"/>
        </w:rPr>
        <w:t>План работы должен содержать наименование вопроса (мероприятия), состав исполнителей, дату проведения (рассмотрения)</w:t>
      </w:r>
      <w:r w:rsidR="00AF2962" w:rsidRPr="007467C2">
        <w:rPr>
          <w:szCs w:val="28"/>
        </w:rPr>
        <w:t>;</w:t>
      </w:r>
    </w:p>
    <w:p w14:paraId="5DFA6F1D" w14:textId="77777777" w:rsidR="00AF2962" w:rsidRDefault="00AF2962" w:rsidP="007467C2">
      <w:pPr>
        <w:rPr>
          <w:szCs w:val="28"/>
        </w:rPr>
      </w:pPr>
      <w:r w:rsidRPr="007467C2">
        <w:rPr>
          <w:szCs w:val="28"/>
        </w:rPr>
        <w:t>5.4.</w:t>
      </w:r>
      <w:r w:rsidR="00174915">
        <w:rPr>
          <w:szCs w:val="28"/>
        </w:rPr>
        <w:tab/>
      </w:r>
      <w:r w:rsidRPr="007467C2">
        <w:rPr>
          <w:szCs w:val="28"/>
        </w:rPr>
        <w:t xml:space="preserve">Сформированный проект плана работы вносится на рассмотрение Комиссии. После одобрения на заседании, план работ направляется в </w:t>
      </w:r>
      <w:r w:rsidR="00BC7B99" w:rsidRPr="007467C2">
        <w:rPr>
          <w:szCs w:val="28"/>
        </w:rPr>
        <w:t>дирекцию НП «</w:t>
      </w:r>
      <w:r w:rsidRPr="007467C2">
        <w:rPr>
          <w:szCs w:val="28"/>
        </w:rPr>
        <w:t>ИПБ России</w:t>
      </w:r>
      <w:r w:rsidR="00BC7B99" w:rsidRPr="007467C2">
        <w:rPr>
          <w:szCs w:val="28"/>
        </w:rPr>
        <w:t>»</w:t>
      </w:r>
      <w:r w:rsidRPr="007467C2">
        <w:rPr>
          <w:szCs w:val="28"/>
        </w:rPr>
        <w:t>, членам Комиссии и членам Президентского совета.</w:t>
      </w:r>
    </w:p>
    <w:p w14:paraId="6B8582D3" w14:textId="77777777" w:rsidR="00174915" w:rsidRPr="007467C2" w:rsidRDefault="00174915" w:rsidP="007467C2">
      <w:pPr>
        <w:rPr>
          <w:szCs w:val="28"/>
        </w:rPr>
      </w:pPr>
    </w:p>
    <w:p w14:paraId="7BF8C9F1" w14:textId="77777777" w:rsidR="0002071E" w:rsidRPr="007467C2" w:rsidRDefault="0002071E" w:rsidP="007467C2">
      <w:pPr>
        <w:jc w:val="center"/>
        <w:rPr>
          <w:b/>
          <w:szCs w:val="28"/>
        </w:rPr>
      </w:pPr>
      <w:r w:rsidRPr="007467C2">
        <w:rPr>
          <w:b/>
          <w:szCs w:val="28"/>
        </w:rPr>
        <w:t>6.</w:t>
      </w:r>
      <w:r w:rsidR="00A343E0" w:rsidRPr="007467C2">
        <w:rPr>
          <w:b/>
          <w:szCs w:val="28"/>
        </w:rPr>
        <w:t xml:space="preserve"> </w:t>
      </w:r>
      <w:r w:rsidRPr="007467C2">
        <w:rPr>
          <w:b/>
          <w:szCs w:val="28"/>
        </w:rPr>
        <w:t>Организация заседаний Комиссии</w:t>
      </w:r>
    </w:p>
    <w:p w14:paraId="126814F8" w14:textId="77777777" w:rsidR="0002071E" w:rsidRPr="007467C2" w:rsidRDefault="0002071E" w:rsidP="007467C2">
      <w:pPr>
        <w:rPr>
          <w:szCs w:val="28"/>
        </w:rPr>
      </w:pPr>
      <w:r w:rsidRPr="007467C2">
        <w:rPr>
          <w:szCs w:val="28"/>
        </w:rPr>
        <w:t>6.1.</w:t>
      </w:r>
      <w:r w:rsidR="00174915">
        <w:rPr>
          <w:szCs w:val="28"/>
        </w:rPr>
        <w:tab/>
      </w:r>
      <w:r w:rsidRPr="007467C2">
        <w:rPr>
          <w:szCs w:val="28"/>
        </w:rPr>
        <w:t xml:space="preserve">Заседания Комиссии проводятся по мере необходимости, но не реже одного раза в </w:t>
      </w:r>
      <w:r w:rsidR="00473695" w:rsidRPr="007467C2">
        <w:rPr>
          <w:szCs w:val="28"/>
        </w:rPr>
        <w:t xml:space="preserve">три </w:t>
      </w:r>
      <w:r w:rsidRPr="007467C2">
        <w:rPr>
          <w:szCs w:val="28"/>
        </w:rPr>
        <w:t>месяц</w:t>
      </w:r>
      <w:r w:rsidR="00473695" w:rsidRPr="007467C2">
        <w:rPr>
          <w:szCs w:val="28"/>
        </w:rPr>
        <w:t>а. По предложению Председателя Комиссии, а также не менее четверти числа ее членов может быть назначено внеочередное заседание Комиссии.</w:t>
      </w:r>
    </w:p>
    <w:p w14:paraId="3DF92FA8" w14:textId="77777777" w:rsidR="00473695" w:rsidRPr="007467C2" w:rsidRDefault="00473695" w:rsidP="007467C2">
      <w:pPr>
        <w:rPr>
          <w:szCs w:val="28"/>
        </w:rPr>
      </w:pPr>
      <w:r w:rsidRPr="007467C2">
        <w:rPr>
          <w:szCs w:val="28"/>
        </w:rPr>
        <w:t>6.2.</w:t>
      </w:r>
      <w:r w:rsidR="00174915">
        <w:rPr>
          <w:szCs w:val="28"/>
        </w:rPr>
        <w:tab/>
      </w:r>
      <w:r w:rsidRPr="007467C2">
        <w:rPr>
          <w:szCs w:val="28"/>
        </w:rPr>
        <w:t xml:space="preserve">Проект повестки заседания Комиссии формируется Председателем Комиссии. Уведомление членов Комиссии, </w:t>
      </w:r>
      <w:r w:rsidR="006C6764" w:rsidRPr="007467C2">
        <w:rPr>
          <w:szCs w:val="28"/>
        </w:rPr>
        <w:t>дирекции НП «</w:t>
      </w:r>
      <w:r w:rsidR="005C79DA" w:rsidRPr="007467C2">
        <w:rPr>
          <w:szCs w:val="28"/>
        </w:rPr>
        <w:t>ИПБ России</w:t>
      </w:r>
      <w:r w:rsidR="006C6764" w:rsidRPr="007467C2">
        <w:rPr>
          <w:szCs w:val="28"/>
        </w:rPr>
        <w:t>»</w:t>
      </w:r>
      <w:r w:rsidR="005C79DA" w:rsidRPr="007467C2">
        <w:rPr>
          <w:szCs w:val="28"/>
        </w:rPr>
        <w:t xml:space="preserve"> организуется ответственным секретарем Комиссии по поручению Председателя Комиссии не менее чем за трое суток. </w:t>
      </w:r>
    </w:p>
    <w:p w14:paraId="1BA61766" w14:textId="77777777" w:rsidR="005C79DA" w:rsidRPr="007467C2" w:rsidRDefault="005C79DA" w:rsidP="007467C2">
      <w:pPr>
        <w:rPr>
          <w:szCs w:val="28"/>
        </w:rPr>
      </w:pPr>
      <w:r w:rsidRPr="007467C2">
        <w:rPr>
          <w:szCs w:val="28"/>
        </w:rPr>
        <w:t>Уведомление о предстоящем заседании должно содержать следующие сведения:</w:t>
      </w:r>
    </w:p>
    <w:p w14:paraId="4DDC75F3" w14:textId="77777777" w:rsidR="005C79DA" w:rsidRPr="007467C2" w:rsidRDefault="005C79DA" w:rsidP="007467C2">
      <w:pPr>
        <w:rPr>
          <w:szCs w:val="28"/>
        </w:rPr>
      </w:pPr>
      <w:r w:rsidRPr="007467C2">
        <w:rPr>
          <w:szCs w:val="28"/>
        </w:rPr>
        <w:t>-</w:t>
      </w:r>
      <w:r w:rsidR="00174915">
        <w:rPr>
          <w:szCs w:val="28"/>
        </w:rPr>
        <w:t xml:space="preserve"> </w:t>
      </w:r>
      <w:r w:rsidRPr="007467C2">
        <w:rPr>
          <w:szCs w:val="28"/>
        </w:rPr>
        <w:t>повестка заседания, с указанием вопросов, подлежащих рассмотрению,</w:t>
      </w:r>
    </w:p>
    <w:p w14:paraId="1DA5D993" w14:textId="77777777" w:rsidR="005C79DA" w:rsidRPr="007467C2" w:rsidRDefault="005C79DA" w:rsidP="007467C2">
      <w:pPr>
        <w:rPr>
          <w:szCs w:val="28"/>
        </w:rPr>
      </w:pPr>
      <w:r w:rsidRPr="007467C2">
        <w:rPr>
          <w:szCs w:val="28"/>
        </w:rPr>
        <w:t>-</w:t>
      </w:r>
      <w:r w:rsidR="00174915">
        <w:rPr>
          <w:szCs w:val="28"/>
        </w:rPr>
        <w:t xml:space="preserve"> </w:t>
      </w:r>
      <w:r w:rsidRPr="007467C2">
        <w:rPr>
          <w:szCs w:val="28"/>
        </w:rPr>
        <w:t>дата, место и время начала заседания</w:t>
      </w:r>
      <w:r w:rsidR="001E7255" w:rsidRPr="007467C2">
        <w:rPr>
          <w:szCs w:val="28"/>
        </w:rPr>
        <w:t xml:space="preserve"> Комиссии</w:t>
      </w:r>
      <w:r w:rsidRPr="007467C2">
        <w:rPr>
          <w:szCs w:val="28"/>
        </w:rPr>
        <w:t>.</w:t>
      </w:r>
    </w:p>
    <w:p w14:paraId="7E989E43" w14:textId="77777777" w:rsidR="001E7255" w:rsidRPr="007467C2" w:rsidRDefault="001E7255" w:rsidP="007467C2">
      <w:pPr>
        <w:rPr>
          <w:szCs w:val="28"/>
        </w:rPr>
      </w:pPr>
      <w:r w:rsidRPr="007467C2">
        <w:rPr>
          <w:szCs w:val="28"/>
        </w:rPr>
        <w:lastRenderedPageBreak/>
        <w:t>6.3.</w:t>
      </w:r>
      <w:r w:rsidR="00174915">
        <w:rPr>
          <w:szCs w:val="28"/>
        </w:rPr>
        <w:tab/>
      </w:r>
      <w:r w:rsidRPr="007467C2">
        <w:rPr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14:paraId="3FFC6394" w14:textId="77777777" w:rsidR="001E7255" w:rsidRPr="007467C2" w:rsidRDefault="001E7255" w:rsidP="007467C2">
      <w:pPr>
        <w:rPr>
          <w:szCs w:val="28"/>
        </w:rPr>
      </w:pPr>
      <w:r w:rsidRPr="007467C2">
        <w:rPr>
          <w:szCs w:val="28"/>
        </w:rPr>
        <w:t>6.4.</w:t>
      </w:r>
      <w:r w:rsidR="00174915">
        <w:rPr>
          <w:szCs w:val="28"/>
        </w:rPr>
        <w:tab/>
      </w:r>
      <w:r w:rsidRPr="007467C2">
        <w:rPr>
          <w:szCs w:val="28"/>
        </w:rPr>
        <w:t>Решение Комиссии принимается большинством голосов от общего числа членов Комиссии, присутствующих на заседании, и членов Комиссии</w:t>
      </w:r>
      <w:r w:rsidR="00B65C2C" w:rsidRPr="007467C2">
        <w:rPr>
          <w:szCs w:val="28"/>
        </w:rPr>
        <w:t>, оформивших свои голоса в письменном виде.</w:t>
      </w:r>
    </w:p>
    <w:p w14:paraId="50850CB1" w14:textId="77777777" w:rsidR="00B65C2C" w:rsidRPr="007467C2" w:rsidRDefault="00B65C2C" w:rsidP="007467C2">
      <w:pPr>
        <w:rPr>
          <w:szCs w:val="28"/>
        </w:rPr>
      </w:pPr>
      <w:r w:rsidRPr="007467C2">
        <w:rPr>
          <w:szCs w:val="28"/>
        </w:rPr>
        <w:t>6.5.</w:t>
      </w:r>
      <w:r w:rsidR="00174915">
        <w:rPr>
          <w:szCs w:val="28"/>
        </w:rPr>
        <w:tab/>
      </w:r>
      <w:r w:rsidRPr="007467C2">
        <w:rPr>
          <w:szCs w:val="28"/>
        </w:rPr>
        <w:t xml:space="preserve">В заседаниях Комиссии могут принимать участие члены </w:t>
      </w:r>
      <w:r w:rsidR="002776C6" w:rsidRPr="007467C2">
        <w:rPr>
          <w:szCs w:val="28"/>
        </w:rPr>
        <w:t>дирекции НП </w:t>
      </w:r>
      <w:r w:rsidR="006C6764" w:rsidRPr="007467C2">
        <w:rPr>
          <w:szCs w:val="28"/>
        </w:rPr>
        <w:t>«</w:t>
      </w:r>
      <w:r w:rsidRPr="007467C2">
        <w:rPr>
          <w:szCs w:val="28"/>
        </w:rPr>
        <w:t>ИПБ России</w:t>
      </w:r>
      <w:r w:rsidR="006C6764" w:rsidRPr="007467C2">
        <w:rPr>
          <w:szCs w:val="28"/>
        </w:rPr>
        <w:t>»</w:t>
      </w:r>
      <w:r w:rsidR="00E73796" w:rsidRPr="007467C2">
        <w:rPr>
          <w:szCs w:val="28"/>
        </w:rPr>
        <w:t xml:space="preserve"> </w:t>
      </w:r>
      <w:r w:rsidR="00EA7DDB" w:rsidRPr="007467C2">
        <w:rPr>
          <w:szCs w:val="28"/>
        </w:rPr>
        <w:t>и Президентского совета.</w:t>
      </w:r>
    </w:p>
    <w:p w14:paraId="1B44B9AB" w14:textId="77777777" w:rsidR="00A343E0" w:rsidRPr="007467C2" w:rsidRDefault="00A343E0" w:rsidP="007467C2">
      <w:pPr>
        <w:jc w:val="center"/>
        <w:rPr>
          <w:b/>
          <w:szCs w:val="28"/>
        </w:rPr>
      </w:pPr>
    </w:p>
    <w:p w14:paraId="3693A705" w14:textId="77777777" w:rsidR="00B65C2C" w:rsidRPr="007467C2" w:rsidRDefault="00B65C2C" w:rsidP="007467C2">
      <w:pPr>
        <w:jc w:val="center"/>
        <w:rPr>
          <w:b/>
          <w:szCs w:val="28"/>
        </w:rPr>
      </w:pPr>
      <w:r w:rsidRPr="007467C2">
        <w:rPr>
          <w:b/>
          <w:szCs w:val="28"/>
        </w:rPr>
        <w:t>7.</w:t>
      </w:r>
      <w:r w:rsidR="00A343E0" w:rsidRPr="007467C2">
        <w:rPr>
          <w:b/>
          <w:szCs w:val="28"/>
        </w:rPr>
        <w:t xml:space="preserve"> </w:t>
      </w:r>
      <w:r w:rsidRPr="007467C2">
        <w:rPr>
          <w:b/>
          <w:szCs w:val="28"/>
        </w:rPr>
        <w:t xml:space="preserve">Взаимодействие Комиссии </w:t>
      </w:r>
    </w:p>
    <w:p w14:paraId="597B32BF" w14:textId="77777777" w:rsidR="00B65C2C" w:rsidRPr="007467C2" w:rsidRDefault="00B65C2C" w:rsidP="007467C2">
      <w:pPr>
        <w:rPr>
          <w:szCs w:val="28"/>
        </w:rPr>
      </w:pPr>
      <w:r w:rsidRPr="007467C2">
        <w:rPr>
          <w:szCs w:val="28"/>
        </w:rPr>
        <w:t>7.1.</w:t>
      </w:r>
      <w:r w:rsidR="00174915">
        <w:rPr>
          <w:szCs w:val="28"/>
        </w:rPr>
        <w:tab/>
      </w:r>
      <w:r w:rsidRPr="007467C2">
        <w:rPr>
          <w:szCs w:val="28"/>
        </w:rPr>
        <w:t>Комиссия вносит предложения по формированию планов работы в</w:t>
      </w:r>
      <w:r w:rsidR="00174915">
        <w:rPr>
          <w:szCs w:val="28"/>
        </w:rPr>
        <w:t> </w:t>
      </w:r>
      <w:r w:rsidR="00782EA1" w:rsidRPr="007467C2">
        <w:rPr>
          <w:szCs w:val="28"/>
        </w:rPr>
        <w:t>дирекцию НП «</w:t>
      </w:r>
      <w:r w:rsidRPr="007467C2">
        <w:rPr>
          <w:szCs w:val="28"/>
        </w:rPr>
        <w:t>ИПБ России</w:t>
      </w:r>
      <w:r w:rsidR="00782EA1" w:rsidRPr="007467C2">
        <w:rPr>
          <w:szCs w:val="28"/>
        </w:rPr>
        <w:t>»</w:t>
      </w:r>
      <w:r w:rsidRPr="007467C2">
        <w:rPr>
          <w:szCs w:val="28"/>
        </w:rPr>
        <w:t>.</w:t>
      </w:r>
    </w:p>
    <w:p w14:paraId="6656B19C" w14:textId="77777777" w:rsidR="00B65C2C" w:rsidRPr="007467C2" w:rsidRDefault="00B65C2C" w:rsidP="007467C2">
      <w:pPr>
        <w:rPr>
          <w:szCs w:val="28"/>
        </w:rPr>
      </w:pPr>
      <w:r w:rsidRPr="007467C2">
        <w:rPr>
          <w:szCs w:val="28"/>
        </w:rPr>
        <w:t>7.2.</w:t>
      </w:r>
      <w:r w:rsidR="00174915">
        <w:rPr>
          <w:szCs w:val="28"/>
        </w:rPr>
        <w:tab/>
      </w:r>
      <w:r w:rsidRPr="007467C2">
        <w:rPr>
          <w:szCs w:val="28"/>
        </w:rPr>
        <w:t xml:space="preserve">Комиссия готовит материалы для рассмотрения на заседаниях Президентского совета и </w:t>
      </w:r>
      <w:r w:rsidR="006C6764" w:rsidRPr="007467C2">
        <w:rPr>
          <w:szCs w:val="28"/>
        </w:rPr>
        <w:t>дирекции НП «</w:t>
      </w:r>
      <w:r w:rsidRPr="007467C2">
        <w:rPr>
          <w:szCs w:val="28"/>
        </w:rPr>
        <w:t>ИПБ России</w:t>
      </w:r>
      <w:r w:rsidR="006C6764" w:rsidRPr="007467C2">
        <w:rPr>
          <w:szCs w:val="28"/>
        </w:rPr>
        <w:t>»</w:t>
      </w:r>
      <w:r w:rsidRPr="007467C2">
        <w:rPr>
          <w:szCs w:val="28"/>
        </w:rPr>
        <w:t>.</w:t>
      </w:r>
    </w:p>
    <w:p w14:paraId="26E8A0EA" w14:textId="77777777" w:rsidR="00B65C2C" w:rsidRPr="007467C2" w:rsidRDefault="00B65C2C" w:rsidP="007467C2">
      <w:pPr>
        <w:rPr>
          <w:szCs w:val="28"/>
        </w:rPr>
      </w:pPr>
      <w:r w:rsidRPr="007467C2">
        <w:rPr>
          <w:szCs w:val="28"/>
        </w:rPr>
        <w:t>7.3.</w:t>
      </w:r>
      <w:r w:rsidR="00174915">
        <w:rPr>
          <w:szCs w:val="28"/>
        </w:rPr>
        <w:tab/>
      </w:r>
      <w:r w:rsidRPr="007467C2">
        <w:rPr>
          <w:szCs w:val="28"/>
        </w:rPr>
        <w:t>Комиссия выполняет поручения Президентского совета. Текст поручения в письменной форме передается в Комиссию непосредственно Председателю Комиссии. Не позднее чем через 30 дней или в иной установленный</w:t>
      </w:r>
      <w:r w:rsidR="00A343E0" w:rsidRPr="007467C2">
        <w:rPr>
          <w:szCs w:val="28"/>
        </w:rPr>
        <w:t xml:space="preserve"> Президиумом срок со </w:t>
      </w:r>
      <w:r w:rsidR="00650DF5" w:rsidRPr="007467C2">
        <w:rPr>
          <w:szCs w:val="28"/>
        </w:rPr>
        <w:t>дня получения поручения Председатель Комиссии информирует Президентский совет о результатах выполнения его поручения.</w:t>
      </w:r>
    </w:p>
    <w:p w14:paraId="4571F26C" w14:textId="77777777" w:rsidR="00A16C7C" w:rsidRPr="007467C2" w:rsidRDefault="00650DF5" w:rsidP="007467C2">
      <w:pPr>
        <w:rPr>
          <w:szCs w:val="28"/>
        </w:rPr>
      </w:pPr>
      <w:r w:rsidRPr="007467C2">
        <w:rPr>
          <w:szCs w:val="28"/>
        </w:rPr>
        <w:t>7.4.</w:t>
      </w:r>
      <w:r w:rsidR="00174915">
        <w:rPr>
          <w:szCs w:val="28"/>
        </w:rPr>
        <w:tab/>
      </w:r>
      <w:r w:rsidRPr="007467C2">
        <w:rPr>
          <w:szCs w:val="28"/>
        </w:rPr>
        <w:t>Комиссия устанавливает деловые контакты, соответствующие компетенции Комиссии, с федеральными органами законодательной и</w:t>
      </w:r>
      <w:r w:rsidR="00174915">
        <w:rPr>
          <w:szCs w:val="28"/>
        </w:rPr>
        <w:t> </w:t>
      </w:r>
      <w:r w:rsidRPr="007467C2">
        <w:rPr>
          <w:szCs w:val="28"/>
        </w:rPr>
        <w:t>исполнительной власти Российской Федерации, власти субъектов Российской Федерации</w:t>
      </w:r>
      <w:r w:rsidR="00A16C7C" w:rsidRPr="007467C2">
        <w:rPr>
          <w:szCs w:val="28"/>
        </w:rPr>
        <w:t>, юридическими и физическими лицами на территории Российской Федерации.</w:t>
      </w:r>
    </w:p>
    <w:p w14:paraId="3F6DE2AA" w14:textId="77777777" w:rsidR="00650DF5" w:rsidRPr="007467C2" w:rsidRDefault="00A16C7C" w:rsidP="007467C2">
      <w:pPr>
        <w:rPr>
          <w:szCs w:val="28"/>
        </w:rPr>
      </w:pPr>
      <w:r w:rsidRPr="007467C2">
        <w:rPr>
          <w:szCs w:val="28"/>
        </w:rPr>
        <w:t>7.5.</w:t>
      </w:r>
      <w:r w:rsidR="00174915">
        <w:rPr>
          <w:szCs w:val="28"/>
        </w:rPr>
        <w:tab/>
      </w:r>
      <w:r w:rsidRPr="007467C2">
        <w:rPr>
          <w:szCs w:val="28"/>
        </w:rPr>
        <w:t xml:space="preserve">По вопросам, требующим решения </w:t>
      </w:r>
      <w:r w:rsidR="006C6764" w:rsidRPr="007467C2">
        <w:rPr>
          <w:szCs w:val="28"/>
        </w:rPr>
        <w:t>дирекции НП «</w:t>
      </w:r>
      <w:r w:rsidRPr="007467C2">
        <w:rPr>
          <w:szCs w:val="28"/>
        </w:rPr>
        <w:t>ИПБ России</w:t>
      </w:r>
      <w:r w:rsidR="006C6764" w:rsidRPr="007467C2">
        <w:rPr>
          <w:szCs w:val="28"/>
        </w:rPr>
        <w:t>»</w:t>
      </w:r>
      <w:r w:rsidRPr="007467C2">
        <w:rPr>
          <w:szCs w:val="28"/>
        </w:rPr>
        <w:t xml:space="preserve">, Комиссия вправе выражать мнение </w:t>
      </w:r>
      <w:r w:rsidR="006C6764" w:rsidRPr="007467C2">
        <w:rPr>
          <w:szCs w:val="28"/>
        </w:rPr>
        <w:t>НП «</w:t>
      </w:r>
      <w:r w:rsidRPr="007467C2">
        <w:rPr>
          <w:szCs w:val="28"/>
        </w:rPr>
        <w:t>ИПБ России</w:t>
      </w:r>
      <w:r w:rsidR="006C6764" w:rsidRPr="007467C2">
        <w:rPr>
          <w:szCs w:val="28"/>
        </w:rPr>
        <w:t>»</w:t>
      </w:r>
      <w:r w:rsidRPr="007467C2">
        <w:rPr>
          <w:szCs w:val="28"/>
        </w:rPr>
        <w:t xml:space="preserve"> и публично распространять принятые ею документы только после принятия решения </w:t>
      </w:r>
      <w:r w:rsidR="006C6764" w:rsidRPr="007467C2">
        <w:rPr>
          <w:szCs w:val="28"/>
        </w:rPr>
        <w:t>дирекцией НП «</w:t>
      </w:r>
      <w:r w:rsidRPr="007467C2">
        <w:rPr>
          <w:szCs w:val="28"/>
        </w:rPr>
        <w:t>ИПБ России</w:t>
      </w:r>
      <w:r w:rsidR="006C6764" w:rsidRPr="007467C2">
        <w:rPr>
          <w:szCs w:val="28"/>
        </w:rPr>
        <w:t>»</w:t>
      </w:r>
      <w:r w:rsidRPr="007467C2">
        <w:rPr>
          <w:szCs w:val="28"/>
        </w:rPr>
        <w:t>.</w:t>
      </w:r>
      <w:r w:rsidR="00650DF5" w:rsidRPr="007467C2">
        <w:rPr>
          <w:szCs w:val="28"/>
        </w:rPr>
        <w:t xml:space="preserve"> </w:t>
      </w:r>
    </w:p>
    <w:p w14:paraId="759D6DE5" w14:textId="77777777" w:rsidR="00A343E0" w:rsidRPr="007467C2" w:rsidRDefault="00A343E0" w:rsidP="007467C2">
      <w:pPr>
        <w:rPr>
          <w:szCs w:val="28"/>
        </w:rPr>
      </w:pPr>
    </w:p>
    <w:p w14:paraId="338DD7BD" w14:textId="77777777" w:rsidR="00AF2962" w:rsidRPr="007467C2" w:rsidRDefault="003E559A" w:rsidP="007467C2">
      <w:pPr>
        <w:jc w:val="center"/>
        <w:rPr>
          <w:b/>
          <w:szCs w:val="28"/>
        </w:rPr>
      </w:pPr>
      <w:r w:rsidRPr="007467C2">
        <w:rPr>
          <w:b/>
          <w:szCs w:val="28"/>
        </w:rPr>
        <w:t>8</w:t>
      </w:r>
      <w:r w:rsidR="00AF2962" w:rsidRPr="007467C2">
        <w:rPr>
          <w:b/>
          <w:szCs w:val="28"/>
        </w:rPr>
        <w:t>.</w:t>
      </w:r>
      <w:r w:rsidR="00A343E0" w:rsidRPr="007467C2">
        <w:rPr>
          <w:b/>
          <w:szCs w:val="28"/>
        </w:rPr>
        <w:t xml:space="preserve"> </w:t>
      </w:r>
      <w:r w:rsidR="00AF2962" w:rsidRPr="007467C2">
        <w:rPr>
          <w:b/>
          <w:szCs w:val="28"/>
        </w:rPr>
        <w:t>Решения Комиссии</w:t>
      </w:r>
    </w:p>
    <w:p w14:paraId="639A36B7" w14:textId="77777777" w:rsidR="00AF2962" w:rsidRPr="007467C2" w:rsidRDefault="003E559A" w:rsidP="007467C2">
      <w:pPr>
        <w:rPr>
          <w:szCs w:val="28"/>
        </w:rPr>
      </w:pPr>
      <w:r w:rsidRPr="007467C2">
        <w:rPr>
          <w:szCs w:val="28"/>
        </w:rPr>
        <w:t>8</w:t>
      </w:r>
      <w:r w:rsidR="00AF2962" w:rsidRPr="007467C2">
        <w:rPr>
          <w:szCs w:val="28"/>
        </w:rPr>
        <w:t>.1.</w:t>
      </w:r>
      <w:r w:rsidR="00174915">
        <w:rPr>
          <w:szCs w:val="28"/>
        </w:rPr>
        <w:tab/>
      </w:r>
      <w:r w:rsidR="00AF2962" w:rsidRPr="007467C2">
        <w:rPr>
          <w:szCs w:val="28"/>
        </w:rPr>
        <w:t>Решения Комиссии оформляются в виде протокола заседания Комиссии в трехдневный срок со дня заседания Комиссии. Принятые и</w:t>
      </w:r>
      <w:r w:rsidR="00174915">
        <w:rPr>
          <w:szCs w:val="28"/>
        </w:rPr>
        <w:t> </w:t>
      </w:r>
      <w:r w:rsidR="00AF2962" w:rsidRPr="007467C2">
        <w:rPr>
          <w:szCs w:val="28"/>
        </w:rPr>
        <w:t xml:space="preserve">утвержденные Комиссией документы (комментарии, рекомендации, стандарты) отправляются в </w:t>
      </w:r>
      <w:r w:rsidR="006C6764" w:rsidRPr="007467C2">
        <w:rPr>
          <w:szCs w:val="28"/>
        </w:rPr>
        <w:t>дирекцию НП «</w:t>
      </w:r>
      <w:r w:rsidR="00AF2962" w:rsidRPr="007467C2">
        <w:rPr>
          <w:szCs w:val="28"/>
        </w:rPr>
        <w:t>ИПБ России</w:t>
      </w:r>
      <w:r w:rsidR="006C6764" w:rsidRPr="007467C2">
        <w:rPr>
          <w:szCs w:val="28"/>
        </w:rPr>
        <w:t>»</w:t>
      </w:r>
      <w:r w:rsidR="00AF2962" w:rsidRPr="007467C2">
        <w:rPr>
          <w:szCs w:val="28"/>
        </w:rPr>
        <w:t>. Подготовка материалов заседания Комиссии обеспечив</w:t>
      </w:r>
      <w:r w:rsidR="002776C6" w:rsidRPr="007467C2">
        <w:rPr>
          <w:szCs w:val="28"/>
        </w:rPr>
        <w:t xml:space="preserve">ается ответственным секретарем </w:t>
      </w:r>
      <w:r w:rsidR="00AF2962" w:rsidRPr="007467C2">
        <w:rPr>
          <w:szCs w:val="28"/>
        </w:rPr>
        <w:t>Комиссии.</w:t>
      </w:r>
    </w:p>
    <w:p w14:paraId="2E31E824" w14:textId="77777777" w:rsidR="00AF2962" w:rsidRPr="007467C2" w:rsidRDefault="003E559A" w:rsidP="007467C2">
      <w:pPr>
        <w:rPr>
          <w:szCs w:val="28"/>
        </w:rPr>
      </w:pPr>
      <w:r w:rsidRPr="007467C2">
        <w:rPr>
          <w:szCs w:val="28"/>
        </w:rPr>
        <w:t>8</w:t>
      </w:r>
      <w:r w:rsidR="00AF2962" w:rsidRPr="007467C2">
        <w:rPr>
          <w:szCs w:val="28"/>
        </w:rPr>
        <w:t>.2.</w:t>
      </w:r>
      <w:r w:rsidR="00174915">
        <w:rPr>
          <w:szCs w:val="28"/>
        </w:rPr>
        <w:tab/>
      </w:r>
      <w:r w:rsidR="00AF2962" w:rsidRPr="007467C2">
        <w:rPr>
          <w:szCs w:val="28"/>
        </w:rPr>
        <w:t xml:space="preserve">Протокол заседания комиссии </w:t>
      </w:r>
      <w:r w:rsidR="00682F7B" w:rsidRPr="007467C2">
        <w:rPr>
          <w:szCs w:val="28"/>
        </w:rPr>
        <w:t>подписывается Председа</w:t>
      </w:r>
      <w:r w:rsidR="0002071E" w:rsidRPr="007467C2">
        <w:rPr>
          <w:szCs w:val="28"/>
        </w:rPr>
        <w:t xml:space="preserve">телем Комиссии </w:t>
      </w:r>
      <w:r w:rsidR="00AF2962" w:rsidRPr="007467C2">
        <w:rPr>
          <w:szCs w:val="28"/>
        </w:rPr>
        <w:t xml:space="preserve">или, в случае его отсутствия, заместителем Председателя Комиссии, рассылается членам комиссии и в </w:t>
      </w:r>
      <w:r w:rsidR="006C6764" w:rsidRPr="007467C2">
        <w:rPr>
          <w:szCs w:val="28"/>
        </w:rPr>
        <w:t>дирекцию НП «</w:t>
      </w:r>
      <w:r w:rsidR="00AF2962" w:rsidRPr="007467C2">
        <w:rPr>
          <w:szCs w:val="28"/>
        </w:rPr>
        <w:t>ИПБ России</w:t>
      </w:r>
      <w:r w:rsidR="006C6764" w:rsidRPr="007467C2">
        <w:rPr>
          <w:szCs w:val="28"/>
        </w:rPr>
        <w:t>»</w:t>
      </w:r>
      <w:r w:rsidR="00AF2962" w:rsidRPr="007467C2">
        <w:rPr>
          <w:szCs w:val="28"/>
        </w:rPr>
        <w:t xml:space="preserve"> в семидневный срок.</w:t>
      </w:r>
    </w:p>
    <w:p w14:paraId="4BA388DD" w14:textId="77777777" w:rsidR="00A404D3" w:rsidRPr="007467C2" w:rsidRDefault="003E559A" w:rsidP="007467C2">
      <w:pPr>
        <w:rPr>
          <w:szCs w:val="28"/>
        </w:rPr>
      </w:pPr>
      <w:r w:rsidRPr="007467C2">
        <w:rPr>
          <w:szCs w:val="28"/>
        </w:rPr>
        <w:t>8</w:t>
      </w:r>
      <w:r w:rsidR="00AF2962" w:rsidRPr="007467C2">
        <w:rPr>
          <w:szCs w:val="28"/>
        </w:rPr>
        <w:t>.3.</w:t>
      </w:r>
      <w:r w:rsidR="00174915">
        <w:rPr>
          <w:szCs w:val="28"/>
        </w:rPr>
        <w:tab/>
      </w:r>
      <w:r w:rsidR="00A404D3" w:rsidRPr="007467C2">
        <w:rPr>
          <w:szCs w:val="28"/>
        </w:rPr>
        <w:t>Контроль исполнения решений, принимаемых Комиссией, осуществляет Председатель Комиссии.</w:t>
      </w:r>
    </w:p>
    <w:p w14:paraId="5BC673AE" w14:textId="77777777" w:rsidR="0017483D" w:rsidRDefault="0017483D" w:rsidP="007467C2">
      <w:pPr>
        <w:rPr>
          <w:szCs w:val="28"/>
        </w:rPr>
      </w:pPr>
      <w:r w:rsidRPr="007467C2">
        <w:rPr>
          <w:szCs w:val="28"/>
        </w:rPr>
        <w:t>8.4.</w:t>
      </w:r>
      <w:r w:rsidR="00174915">
        <w:rPr>
          <w:szCs w:val="28"/>
        </w:rPr>
        <w:tab/>
      </w:r>
      <w:r w:rsidR="00707312" w:rsidRPr="007467C2">
        <w:rPr>
          <w:szCs w:val="28"/>
        </w:rPr>
        <w:t>Решением Комиссии</w:t>
      </w:r>
      <w:r w:rsidR="00E45B5C" w:rsidRPr="007467C2">
        <w:rPr>
          <w:szCs w:val="28"/>
        </w:rPr>
        <w:t xml:space="preserve"> Кандидатам</w:t>
      </w:r>
      <w:r w:rsidR="002776C6" w:rsidRPr="007467C2">
        <w:rPr>
          <w:szCs w:val="28"/>
        </w:rPr>
        <w:t xml:space="preserve">, успешно прошедшим </w:t>
      </w:r>
      <w:r w:rsidR="0079214C" w:rsidRPr="007467C2">
        <w:rPr>
          <w:szCs w:val="28"/>
        </w:rPr>
        <w:t>профессиональн</w:t>
      </w:r>
      <w:r w:rsidR="00435504" w:rsidRPr="007467C2">
        <w:rPr>
          <w:szCs w:val="28"/>
        </w:rPr>
        <w:t>о-общественную</w:t>
      </w:r>
      <w:r w:rsidR="0079214C" w:rsidRPr="007467C2">
        <w:rPr>
          <w:szCs w:val="28"/>
        </w:rPr>
        <w:t xml:space="preserve"> аккредитацию</w:t>
      </w:r>
      <w:r w:rsidR="00E45B5C" w:rsidRPr="007467C2">
        <w:rPr>
          <w:szCs w:val="28"/>
        </w:rPr>
        <w:t xml:space="preserve"> образовательных программ</w:t>
      </w:r>
      <w:r w:rsidR="002776C6" w:rsidRPr="007467C2">
        <w:rPr>
          <w:szCs w:val="28"/>
        </w:rPr>
        <w:t xml:space="preserve">, выдается свидетельство </w:t>
      </w:r>
      <w:r w:rsidR="00E45B5C" w:rsidRPr="007467C2">
        <w:rPr>
          <w:szCs w:val="28"/>
        </w:rPr>
        <w:t xml:space="preserve">(приложение к Свидетельству) с указанием </w:t>
      </w:r>
      <w:r w:rsidR="00E45B5C" w:rsidRPr="007467C2">
        <w:rPr>
          <w:szCs w:val="28"/>
        </w:rPr>
        <w:lastRenderedPageBreak/>
        <w:t xml:space="preserve">аккредитованных программ </w:t>
      </w:r>
      <w:r w:rsidR="0079214C" w:rsidRPr="007467C2">
        <w:rPr>
          <w:szCs w:val="28"/>
        </w:rPr>
        <w:t>на срок</w:t>
      </w:r>
      <w:r w:rsidR="00A65098" w:rsidRPr="007467C2">
        <w:rPr>
          <w:szCs w:val="28"/>
        </w:rPr>
        <w:t xml:space="preserve"> государственной </w:t>
      </w:r>
      <w:r w:rsidR="0079214C" w:rsidRPr="007467C2">
        <w:rPr>
          <w:szCs w:val="28"/>
        </w:rPr>
        <w:t>аккредитации</w:t>
      </w:r>
      <w:r w:rsidR="002776C6" w:rsidRPr="007467C2">
        <w:rPr>
          <w:szCs w:val="28"/>
        </w:rPr>
        <w:t xml:space="preserve"> за подписью </w:t>
      </w:r>
      <w:r w:rsidR="00A65098" w:rsidRPr="007467C2">
        <w:rPr>
          <w:szCs w:val="28"/>
        </w:rPr>
        <w:t>Председателя Комиссии.</w:t>
      </w:r>
    </w:p>
    <w:p w14:paraId="6750BB8A" w14:textId="77777777" w:rsidR="00174915" w:rsidRPr="007467C2" w:rsidRDefault="00174915" w:rsidP="007467C2">
      <w:pPr>
        <w:rPr>
          <w:szCs w:val="28"/>
        </w:rPr>
      </w:pPr>
    </w:p>
    <w:p w14:paraId="1F379B77" w14:textId="77777777" w:rsidR="003E559A" w:rsidRPr="007467C2" w:rsidRDefault="003E559A" w:rsidP="007467C2">
      <w:pPr>
        <w:jc w:val="center"/>
        <w:rPr>
          <w:b/>
          <w:szCs w:val="28"/>
        </w:rPr>
      </w:pPr>
      <w:r w:rsidRPr="007467C2">
        <w:rPr>
          <w:b/>
          <w:szCs w:val="28"/>
        </w:rPr>
        <w:t>9.</w:t>
      </w:r>
      <w:r w:rsidR="00A343E0" w:rsidRPr="007467C2">
        <w:rPr>
          <w:b/>
          <w:szCs w:val="28"/>
        </w:rPr>
        <w:t xml:space="preserve"> </w:t>
      </w:r>
      <w:r w:rsidRPr="007467C2">
        <w:rPr>
          <w:b/>
          <w:szCs w:val="28"/>
        </w:rPr>
        <w:t>Отчетность Комиссии</w:t>
      </w:r>
    </w:p>
    <w:p w14:paraId="3353E126" w14:textId="77777777" w:rsidR="003E559A" w:rsidRDefault="003E559A" w:rsidP="007467C2">
      <w:pPr>
        <w:rPr>
          <w:szCs w:val="28"/>
        </w:rPr>
      </w:pPr>
      <w:r w:rsidRPr="007467C2">
        <w:rPr>
          <w:szCs w:val="28"/>
        </w:rPr>
        <w:t>9.1.</w:t>
      </w:r>
      <w:r w:rsidR="00174915">
        <w:rPr>
          <w:szCs w:val="28"/>
        </w:rPr>
        <w:tab/>
      </w:r>
      <w:r w:rsidRPr="007467C2">
        <w:rPr>
          <w:szCs w:val="28"/>
        </w:rPr>
        <w:t>В конце кале</w:t>
      </w:r>
      <w:r w:rsidR="002776C6" w:rsidRPr="007467C2">
        <w:rPr>
          <w:szCs w:val="28"/>
        </w:rPr>
        <w:t xml:space="preserve">ндарного года, не позднее «31» </w:t>
      </w:r>
      <w:r w:rsidRPr="007467C2">
        <w:rPr>
          <w:szCs w:val="28"/>
        </w:rPr>
        <w:t xml:space="preserve">декабря текущего года, Комиссия направляет в </w:t>
      </w:r>
      <w:r w:rsidR="00B776B8" w:rsidRPr="007467C2">
        <w:rPr>
          <w:szCs w:val="28"/>
        </w:rPr>
        <w:t>дирекцию НП «</w:t>
      </w:r>
      <w:r w:rsidRPr="007467C2">
        <w:rPr>
          <w:szCs w:val="28"/>
        </w:rPr>
        <w:t>ИПБ Росси</w:t>
      </w:r>
      <w:r w:rsidR="00B776B8" w:rsidRPr="007467C2">
        <w:rPr>
          <w:szCs w:val="28"/>
        </w:rPr>
        <w:t xml:space="preserve">и» </w:t>
      </w:r>
      <w:r w:rsidR="00AE08A4" w:rsidRPr="007467C2">
        <w:rPr>
          <w:szCs w:val="28"/>
        </w:rPr>
        <w:t>письменный отчет о своей деятельности</w:t>
      </w:r>
      <w:r w:rsidR="00A13EA1" w:rsidRPr="007467C2">
        <w:rPr>
          <w:szCs w:val="28"/>
        </w:rPr>
        <w:t>.</w:t>
      </w:r>
    </w:p>
    <w:p w14:paraId="33F13C22" w14:textId="77777777" w:rsidR="00174915" w:rsidRPr="007467C2" w:rsidRDefault="00174915" w:rsidP="007467C2">
      <w:pPr>
        <w:rPr>
          <w:szCs w:val="28"/>
        </w:rPr>
      </w:pPr>
    </w:p>
    <w:p w14:paraId="489CA936" w14:textId="77777777" w:rsidR="00AF2962" w:rsidRPr="007467C2" w:rsidRDefault="00AE08A4" w:rsidP="007467C2">
      <w:pPr>
        <w:jc w:val="center"/>
        <w:rPr>
          <w:b/>
          <w:szCs w:val="28"/>
        </w:rPr>
      </w:pPr>
      <w:r w:rsidRPr="007467C2">
        <w:rPr>
          <w:b/>
          <w:szCs w:val="28"/>
        </w:rPr>
        <w:t>10</w:t>
      </w:r>
      <w:r w:rsidR="00A404D3" w:rsidRPr="007467C2">
        <w:rPr>
          <w:b/>
          <w:szCs w:val="28"/>
        </w:rPr>
        <w:t>.</w:t>
      </w:r>
      <w:r w:rsidR="00A343E0" w:rsidRPr="007467C2">
        <w:rPr>
          <w:b/>
          <w:szCs w:val="28"/>
        </w:rPr>
        <w:t xml:space="preserve"> </w:t>
      </w:r>
      <w:r w:rsidR="00A404D3" w:rsidRPr="007467C2">
        <w:rPr>
          <w:b/>
          <w:szCs w:val="28"/>
        </w:rPr>
        <w:t>Организационно-техническое обеспечение работы Комиссии</w:t>
      </w:r>
    </w:p>
    <w:p w14:paraId="3D1453AF" w14:textId="77777777" w:rsidR="00804040" w:rsidRPr="007467C2" w:rsidRDefault="002937A5" w:rsidP="007467C2">
      <w:pPr>
        <w:rPr>
          <w:szCs w:val="28"/>
        </w:rPr>
      </w:pPr>
      <w:r w:rsidRPr="007467C2">
        <w:rPr>
          <w:szCs w:val="28"/>
        </w:rPr>
        <w:t>10.1.</w:t>
      </w:r>
      <w:r w:rsidR="00174915">
        <w:rPr>
          <w:szCs w:val="28"/>
        </w:rPr>
        <w:tab/>
      </w:r>
      <w:r w:rsidR="00A404D3" w:rsidRPr="007467C2">
        <w:rPr>
          <w:szCs w:val="28"/>
        </w:rPr>
        <w:t>Организационно-техническое обеспечение заседаний Комиссии (размножение и рассылка повестки заседаний, материалов Комиссии, протоколов заседания и др.) обеспечивается ответственным секретарем Комиссии.</w:t>
      </w:r>
    </w:p>
    <w:p w14:paraId="4FDB3CF6" w14:textId="77777777" w:rsidR="00553BDB" w:rsidRPr="007467C2" w:rsidRDefault="00174915" w:rsidP="00174915">
      <w:pPr>
        <w:jc w:val="right"/>
        <w:rPr>
          <w:szCs w:val="28"/>
        </w:rPr>
      </w:pPr>
      <w:r>
        <w:rPr>
          <w:szCs w:val="28"/>
        </w:rPr>
        <w:br w:type="page"/>
      </w:r>
      <w:bookmarkEnd w:id="1"/>
      <w:r w:rsidR="00886C3B" w:rsidRPr="007467C2">
        <w:rPr>
          <w:szCs w:val="28"/>
        </w:rPr>
        <w:lastRenderedPageBreak/>
        <w:t>Приложение</w:t>
      </w:r>
    </w:p>
    <w:p w14:paraId="28BE81C9" w14:textId="77777777" w:rsidR="00886C3B" w:rsidRPr="007467C2" w:rsidRDefault="00886C3B" w:rsidP="007467C2">
      <w:pPr>
        <w:contextualSpacing/>
        <w:jc w:val="right"/>
        <w:rPr>
          <w:szCs w:val="28"/>
        </w:rPr>
      </w:pPr>
      <w:r w:rsidRPr="007467C2">
        <w:rPr>
          <w:szCs w:val="28"/>
        </w:rPr>
        <w:t>к Положению о Комиссии</w:t>
      </w:r>
    </w:p>
    <w:p w14:paraId="2F85BC62" w14:textId="77777777" w:rsidR="00886C3B" w:rsidRDefault="00886C3B" w:rsidP="007467C2">
      <w:pPr>
        <w:contextualSpacing/>
        <w:jc w:val="right"/>
        <w:rPr>
          <w:szCs w:val="28"/>
        </w:rPr>
      </w:pPr>
      <w:r w:rsidRPr="007467C2">
        <w:rPr>
          <w:szCs w:val="28"/>
        </w:rPr>
        <w:t xml:space="preserve">(протокол </w:t>
      </w:r>
      <w:r w:rsidR="008B104E" w:rsidRPr="007467C2">
        <w:rPr>
          <w:szCs w:val="28"/>
        </w:rPr>
        <w:t>№ 4/15 от 22 мая 2015 г.</w:t>
      </w:r>
      <w:r w:rsidRPr="007467C2">
        <w:rPr>
          <w:szCs w:val="28"/>
        </w:rPr>
        <w:t>)</w:t>
      </w:r>
    </w:p>
    <w:p w14:paraId="3898D691" w14:textId="77777777" w:rsidR="00174915" w:rsidRPr="007467C2" w:rsidRDefault="00174915" w:rsidP="007467C2">
      <w:pPr>
        <w:contextualSpacing/>
        <w:jc w:val="right"/>
        <w:rPr>
          <w:szCs w:val="28"/>
        </w:rPr>
      </w:pPr>
    </w:p>
    <w:p w14:paraId="5A6C3FC8" w14:textId="77777777" w:rsidR="00886C3B" w:rsidRPr="007467C2" w:rsidRDefault="00886C3B" w:rsidP="007467C2">
      <w:pPr>
        <w:numPr>
          <w:ilvl w:val="0"/>
          <w:numId w:val="2"/>
        </w:numPr>
        <w:ind w:left="567" w:hanging="567"/>
        <w:rPr>
          <w:szCs w:val="28"/>
        </w:rPr>
      </w:pPr>
      <w:bookmarkStart w:id="2" w:name="OLE_LINK21"/>
      <w:bookmarkStart w:id="3" w:name="OLE_LINK22"/>
      <w:r w:rsidRPr="007467C2">
        <w:rPr>
          <w:szCs w:val="28"/>
        </w:rPr>
        <w:t>Положение о процедуре проведения профессионал</w:t>
      </w:r>
      <w:r w:rsidR="002776C6" w:rsidRPr="007467C2">
        <w:rPr>
          <w:szCs w:val="28"/>
        </w:rPr>
        <w:t xml:space="preserve">ьно-общественной аккредитации </w:t>
      </w:r>
      <w:r w:rsidRPr="007467C2">
        <w:rPr>
          <w:szCs w:val="28"/>
        </w:rPr>
        <w:t>образовательных программ высшего образования по группе специальностей 38.00.00 «Экономика и Управление»</w:t>
      </w:r>
      <w:r w:rsidR="00174915">
        <w:rPr>
          <w:szCs w:val="28"/>
        </w:rPr>
        <w:t>;</w:t>
      </w:r>
    </w:p>
    <w:p w14:paraId="05D7C3F6" w14:textId="77777777" w:rsidR="00A54632" w:rsidRPr="007467C2" w:rsidRDefault="00A54632" w:rsidP="007467C2">
      <w:pPr>
        <w:numPr>
          <w:ilvl w:val="0"/>
          <w:numId w:val="2"/>
        </w:numPr>
        <w:ind w:left="567" w:hanging="567"/>
        <w:rPr>
          <w:szCs w:val="28"/>
        </w:rPr>
      </w:pPr>
      <w:r w:rsidRPr="007467C2">
        <w:rPr>
          <w:szCs w:val="28"/>
        </w:rPr>
        <w:t>Положение о процедуре проведения профессионально-общественной аккредитации образовательных программ среднего профессионального образования по группе специальностей 38.00.00 «Экономика и</w:t>
      </w:r>
      <w:r w:rsidR="00174915">
        <w:rPr>
          <w:szCs w:val="28"/>
        </w:rPr>
        <w:t> </w:t>
      </w:r>
      <w:r w:rsidRPr="007467C2">
        <w:rPr>
          <w:szCs w:val="28"/>
        </w:rPr>
        <w:t>Управление»</w:t>
      </w:r>
      <w:r w:rsidR="00174915">
        <w:rPr>
          <w:szCs w:val="28"/>
        </w:rPr>
        <w:t>;</w:t>
      </w:r>
    </w:p>
    <w:p w14:paraId="418561D9" w14:textId="77777777" w:rsidR="00886C3B" w:rsidRPr="00174915" w:rsidRDefault="00A54632" w:rsidP="007467C2">
      <w:pPr>
        <w:numPr>
          <w:ilvl w:val="0"/>
          <w:numId w:val="2"/>
        </w:numPr>
        <w:ind w:left="567" w:hanging="567"/>
        <w:rPr>
          <w:szCs w:val="28"/>
        </w:rPr>
      </w:pPr>
      <w:r w:rsidRPr="00174915">
        <w:rPr>
          <w:szCs w:val="28"/>
        </w:rPr>
        <w:t>Положение о процедуре проведения профессионально-общественной аккредитации образовательных программ дополнительного профессионального образования</w:t>
      </w:r>
      <w:r w:rsidR="00174915" w:rsidRPr="00174915">
        <w:rPr>
          <w:szCs w:val="28"/>
        </w:rPr>
        <w:t>.</w:t>
      </w:r>
      <w:bookmarkEnd w:id="2"/>
      <w:bookmarkEnd w:id="3"/>
    </w:p>
    <w:sectPr w:rsidR="00886C3B" w:rsidRPr="00174915" w:rsidSect="007467C2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4BA54" w14:textId="77777777" w:rsidR="00AD798D" w:rsidRDefault="00AD798D" w:rsidP="0031214C">
      <w:r>
        <w:separator/>
      </w:r>
    </w:p>
  </w:endnote>
  <w:endnote w:type="continuationSeparator" w:id="0">
    <w:p w14:paraId="065CC3D5" w14:textId="77777777" w:rsidR="00AD798D" w:rsidRDefault="00AD798D" w:rsidP="003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51DA" w14:textId="77777777" w:rsidR="00B96E47" w:rsidRPr="007467C2" w:rsidRDefault="00B96E47" w:rsidP="007467C2">
    <w:pPr>
      <w:pStyle w:val="a5"/>
      <w:jc w:val="right"/>
      <w:rPr>
        <w:sz w:val="24"/>
        <w:szCs w:val="24"/>
      </w:rPr>
    </w:pPr>
    <w:r w:rsidRPr="007467C2">
      <w:rPr>
        <w:sz w:val="24"/>
        <w:szCs w:val="24"/>
      </w:rPr>
      <w:fldChar w:fldCharType="begin"/>
    </w:r>
    <w:r w:rsidRPr="007467C2">
      <w:rPr>
        <w:sz w:val="24"/>
        <w:szCs w:val="24"/>
      </w:rPr>
      <w:instrText xml:space="preserve"> PAGE   \* MERGEFORMAT </w:instrText>
    </w:r>
    <w:r w:rsidRPr="007467C2">
      <w:rPr>
        <w:sz w:val="24"/>
        <w:szCs w:val="24"/>
      </w:rPr>
      <w:fldChar w:fldCharType="separate"/>
    </w:r>
    <w:r w:rsidR="00030FBF">
      <w:rPr>
        <w:noProof/>
        <w:sz w:val="24"/>
        <w:szCs w:val="24"/>
      </w:rPr>
      <w:t>2</w:t>
    </w:r>
    <w:r w:rsidRPr="007467C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EDF62" w14:textId="77777777" w:rsidR="00AD798D" w:rsidRDefault="00AD798D" w:rsidP="0031214C">
      <w:r>
        <w:separator/>
      </w:r>
    </w:p>
  </w:footnote>
  <w:footnote w:type="continuationSeparator" w:id="0">
    <w:p w14:paraId="69997882" w14:textId="77777777" w:rsidR="00AD798D" w:rsidRDefault="00AD798D" w:rsidP="0031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72A"/>
    <w:multiLevelType w:val="hybridMultilevel"/>
    <w:tmpl w:val="2E14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398C"/>
    <w:multiLevelType w:val="multilevel"/>
    <w:tmpl w:val="AF000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AB"/>
    <w:rsid w:val="00002F43"/>
    <w:rsid w:val="00006628"/>
    <w:rsid w:val="0002071E"/>
    <w:rsid w:val="000217F2"/>
    <w:rsid w:val="00030FBF"/>
    <w:rsid w:val="00041601"/>
    <w:rsid w:val="00054D9E"/>
    <w:rsid w:val="000577CD"/>
    <w:rsid w:val="00060C4D"/>
    <w:rsid w:val="00062199"/>
    <w:rsid w:val="00067B8F"/>
    <w:rsid w:val="00085D07"/>
    <w:rsid w:val="00086F81"/>
    <w:rsid w:val="000B6601"/>
    <w:rsid w:val="000C2023"/>
    <w:rsid w:val="000F1E47"/>
    <w:rsid w:val="00101A42"/>
    <w:rsid w:val="0010239F"/>
    <w:rsid w:val="00105759"/>
    <w:rsid w:val="001140F3"/>
    <w:rsid w:val="00123D2A"/>
    <w:rsid w:val="0013441B"/>
    <w:rsid w:val="001600E6"/>
    <w:rsid w:val="00162B1D"/>
    <w:rsid w:val="00165D0F"/>
    <w:rsid w:val="0017483D"/>
    <w:rsid w:val="00174915"/>
    <w:rsid w:val="001B40C2"/>
    <w:rsid w:val="001C14CF"/>
    <w:rsid w:val="001D113E"/>
    <w:rsid w:val="001D3F64"/>
    <w:rsid w:val="001E244A"/>
    <w:rsid w:val="001E5021"/>
    <w:rsid w:val="001E7255"/>
    <w:rsid w:val="001F3B2A"/>
    <w:rsid w:val="002252D1"/>
    <w:rsid w:val="00243596"/>
    <w:rsid w:val="00243A75"/>
    <w:rsid w:val="00251126"/>
    <w:rsid w:val="00254369"/>
    <w:rsid w:val="002546DD"/>
    <w:rsid w:val="002743BB"/>
    <w:rsid w:val="002776C6"/>
    <w:rsid w:val="002937A5"/>
    <w:rsid w:val="002A35E9"/>
    <w:rsid w:val="002A5C50"/>
    <w:rsid w:val="002A70D7"/>
    <w:rsid w:val="002B078C"/>
    <w:rsid w:val="002F1E81"/>
    <w:rsid w:val="00311D81"/>
    <w:rsid w:val="0031214C"/>
    <w:rsid w:val="00335DCD"/>
    <w:rsid w:val="00336431"/>
    <w:rsid w:val="00346950"/>
    <w:rsid w:val="003702A0"/>
    <w:rsid w:val="00375FF9"/>
    <w:rsid w:val="003816F2"/>
    <w:rsid w:val="00393E01"/>
    <w:rsid w:val="00394A3D"/>
    <w:rsid w:val="003A09B6"/>
    <w:rsid w:val="003A6137"/>
    <w:rsid w:val="003A6960"/>
    <w:rsid w:val="003B08B8"/>
    <w:rsid w:val="003C6088"/>
    <w:rsid w:val="003D0416"/>
    <w:rsid w:val="003D1A6B"/>
    <w:rsid w:val="003E0914"/>
    <w:rsid w:val="003E2D52"/>
    <w:rsid w:val="003E559A"/>
    <w:rsid w:val="003E58DE"/>
    <w:rsid w:val="003E77CB"/>
    <w:rsid w:val="00404368"/>
    <w:rsid w:val="00414FBB"/>
    <w:rsid w:val="0042741D"/>
    <w:rsid w:val="00435504"/>
    <w:rsid w:val="004553D9"/>
    <w:rsid w:val="004635DD"/>
    <w:rsid w:val="0046655C"/>
    <w:rsid w:val="00466DE8"/>
    <w:rsid w:val="00473695"/>
    <w:rsid w:val="00496770"/>
    <w:rsid w:val="004A05A0"/>
    <w:rsid w:val="004A4456"/>
    <w:rsid w:val="004A79A7"/>
    <w:rsid w:val="004B0512"/>
    <w:rsid w:val="004E6E4A"/>
    <w:rsid w:val="004F0B2C"/>
    <w:rsid w:val="004F6C51"/>
    <w:rsid w:val="005110F4"/>
    <w:rsid w:val="00534647"/>
    <w:rsid w:val="00536DD7"/>
    <w:rsid w:val="00553BDB"/>
    <w:rsid w:val="00564C22"/>
    <w:rsid w:val="005864BB"/>
    <w:rsid w:val="005B096A"/>
    <w:rsid w:val="005C79DA"/>
    <w:rsid w:val="005D1AB1"/>
    <w:rsid w:val="005E36AE"/>
    <w:rsid w:val="005F2DF7"/>
    <w:rsid w:val="005F7822"/>
    <w:rsid w:val="00604DBF"/>
    <w:rsid w:val="006113C3"/>
    <w:rsid w:val="006130B6"/>
    <w:rsid w:val="00617008"/>
    <w:rsid w:val="0062186E"/>
    <w:rsid w:val="00634C2A"/>
    <w:rsid w:val="00641368"/>
    <w:rsid w:val="006444EC"/>
    <w:rsid w:val="00646999"/>
    <w:rsid w:val="00650DF5"/>
    <w:rsid w:val="00655479"/>
    <w:rsid w:val="0065746C"/>
    <w:rsid w:val="00662821"/>
    <w:rsid w:val="00667C89"/>
    <w:rsid w:val="00677C20"/>
    <w:rsid w:val="00682F7B"/>
    <w:rsid w:val="00684D55"/>
    <w:rsid w:val="006B3E9B"/>
    <w:rsid w:val="006C6764"/>
    <w:rsid w:val="006D2A8B"/>
    <w:rsid w:val="006E3A11"/>
    <w:rsid w:val="00700E7F"/>
    <w:rsid w:val="00703E58"/>
    <w:rsid w:val="00705455"/>
    <w:rsid w:val="00707312"/>
    <w:rsid w:val="0070734E"/>
    <w:rsid w:val="00713FD1"/>
    <w:rsid w:val="007153FE"/>
    <w:rsid w:val="00727285"/>
    <w:rsid w:val="007376C1"/>
    <w:rsid w:val="00744903"/>
    <w:rsid w:val="00744E89"/>
    <w:rsid w:val="007467C2"/>
    <w:rsid w:val="007479D3"/>
    <w:rsid w:val="007534FD"/>
    <w:rsid w:val="00754301"/>
    <w:rsid w:val="00782203"/>
    <w:rsid w:val="00782EA1"/>
    <w:rsid w:val="0079214C"/>
    <w:rsid w:val="007A42FF"/>
    <w:rsid w:val="007B4C9A"/>
    <w:rsid w:val="007B5B9A"/>
    <w:rsid w:val="007D06FD"/>
    <w:rsid w:val="007D4249"/>
    <w:rsid w:val="007D71C5"/>
    <w:rsid w:val="007D760A"/>
    <w:rsid w:val="007E6D88"/>
    <w:rsid w:val="007E79FA"/>
    <w:rsid w:val="007F6A1E"/>
    <w:rsid w:val="00804040"/>
    <w:rsid w:val="008220C7"/>
    <w:rsid w:val="00827386"/>
    <w:rsid w:val="00832795"/>
    <w:rsid w:val="00855809"/>
    <w:rsid w:val="00864D0E"/>
    <w:rsid w:val="00876D5D"/>
    <w:rsid w:val="00886C3B"/>
    <w:rsid w:val="0089090B"/>
    <w:rsid w:val="00896934"/>
    <w:rsid w:val="008A37CB"/>
    <w:rsid w:val="008A6C91"/>
    <w:rsid w:val="008B0016"/>
    <w:rsid w:val="008B104E"/>
    <w:rsid w:val="008C135F"/>
    <w:rsid w:val="008E27B6"/>
    <w:rsid w:val="008E38AB"/>
    <w:rsid w:val="008F47DA"/>
    <w:rsid w:val="008F75F8"/>
    <w:rsid w:val="00913262"/>
    <w:rsid w:val="00913350"/>
    <w:rsid w:val="00916EFF"/>
    <w:rsid w:val="00927B4B"/>
    <w:rsid w:val="00930644"/>
    <w:rsid w:val="00937438"/>
    <w:rsid w:val="00940B05"/>
    <w:rsid w:val="00942CD9"/>
    <w:rsid w:val="00973B96"/>
    <w:rsid w:val="00973EDB"/>
    <w:rsid w:val="00975565"/>
    <w:rsid w:val="00976003"/>
    <w:rsid w:val="0098243D"/>
    <w:rsid w:val="009C3FE2"/>
    <w:rsid w:val="009D5519"/>
    <w:rsid w:val="009D6DB6"/>
    <w:rsid w:val="009E09AE"/>
    <w:rsid w:val="009E0AFB"/>
    <w:rsid w:val="009E5C28"/>
    <w:rsid w:val="00A1044E"/>
    <w:rsid w:val="00A13EA1"/>
    <w:rsid w:val="00A16C7C"/>
    <w:rsid w:val="00A17530"/>
    <w:rsid w:val="00A24309"/>
    <w:rsid w:val="00A343E0"/>
    <w:rsid w:val="00A404D3"/>
    <w:rsid w:val="00A509A9"/>
    <w:rsid w:val="00A54632"/>
    <w:rsid w:val="00A65098"/>
    <w:rsid w:val="00A809D0"/>
    <w:rsid w:val="00A818CE"/>
    <w:rsid w:val="00A90B8E"/>
    <w:rsid w:val="00A93F4A"/>
    <w:rsid w:val="00A95C3C"/>
    <w:rsid w:val="00AA431F"/>
    <w:rsid w:val="00AB13AD"/>
    <w:rsid w:val="00AB5209"/>
    <w:rsid w:val="00AD2358"/>
    <w:rsid w:val="00AD798D"/>
    <w:rsid w:val="00AE08A4"/>
    <w:rsid w:val="00AE1702"/>
    <w:rsid w:val="00AE46CE"/>
    <w:rsid w:val="00AF2962"/>
    <w:rsid w:val="00B03DDB"/>
    <w:rsid w:val="00B442B3"/>
    <w:rsid w:val="00B4767D"/>
    <w:rsid w:val="00B50AC7"/>
    <w:rsid w:val="00B57FEA"/>
    <w:rsid w:val="00B65C2C"/>
    <w:rsid w:val="00B727E3"/>
    <w:rsid w:val="00B776B8"/>
    <w:rsid w:val="00B8531D"/>
    <w:rsid w:val="00B9002E"/>
    <w:rsid w:val="00B96E47"/>
    <w:rsid w:val="00B97FA5"/>
    <w:rsid w:val="00BA01A1"/>
    <w:rsid w:val="00BA3BF4"/>
    <w:rsid w:val="00BA66B7"/>
    <w:rsid w:val="00BB1DBF"/>
    <w:rsid w:val="00BC3CD1"/>
    <w:rsid w:val="00BC56EB"/>
    <w:rsid w:val="00BC7B99"/>
    <w:rsid w:val="00BE1485"/>
    <w:rsid w:val="00BF234F"/>
    <w:rsid w:val="00C01E91"/>
    <w:rsid w:val="00C11417"/>
    <w:rsid w:val="00C26BA5"/>
    <w:rsid w:val="00C34A66"/>
    <w:rsid w:val="00C62F9F"/>
    <w:rsid w:val="00C66B98"/>
    <w:rsid w:val="00C77670"/>
    <w:rsid w:val="00C83A51"/>
    <w:rsid w:val="00C87CD9"/>
    <w:rsid w:val="00CA125B"/>
    <w:rsid w:val="00CA629F"/>
    <w:rsid w:val="00CD08BC"/>
    <w:rsid w:val="00CE2170"/>
    <w:rsid w:val="00D26347"/>
    <w:rsid w:val="00D304FF"/>
    <w:rsid w:val="00D30856"/>
    <w:rsid w:val="00D317DC"/>
    <w:rsid w:val="00D3610B"/>
    <w:rsid w:val="00D4156A"/>
    <w:rsid w:val="00D45256"/>
    <w:rsid w:val="00D61AED"/>
    <w:rsid w:val="00D65263"/>
    <w:rsid w:val="00D81246"/>
    <w:rsid w:val="00D941B8"/>
    <w:rsid w:val="00D97714"/>
    <w:rsid w:val="00DC6897"/>
    <w:rsid w:val="00DE295C"/>
    <w:rsid w:val="00DE4736"/>
    <w:rsid w:val="00DF4D5D"/>
    <w:rsid w:val="00E00963"/>
    <w:rsid w:val="00E00CDF"/>
    <w:rsid w:val="00E15FCD"/>
    <w:rsid w:val="00E3730E"/>
    <w:rsid w:val="00E45B5C"/>
    <w:rsid w:val="00E504F1"/>
    <w:rsid w:val="00E53B77"/>
    <w:rsid w:val="00E60095"/>
    <w:rsid w:val="00E73796"/>
    <w:rsid w:val="00EA7DDB"/>
    <w:rsid w:val="00EB5621"/>
    <w:rsid w:val="00EC5455"/>
    <w:rsid w:val="00ED0F87"/>
    <w:rsid w:val="00ED2283"/>
    <w:rsid w:val="00EE5C78"/>
    <w:rsid w:val="00EF12EB"/>
    <w:rsid w:val="00F145C7"/>
    <w:rsid w:val="00F25D34"/>
    <w:rsid w:val="00F31247"/>
    <w:rsid w:val="00F635E5"/>
    <w:rsid w:val="00F966AD"/>
    <w:rsid w:val="00F97032"/>
    <w:rsid w:val="00FA315E"/>
    <w:rsid w:val="00FB67BF"/>
    <w:rsid w:val="00FC310A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CC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67C2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67C2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67C2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7C2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1214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2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1214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97FA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7467C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7467C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7467C2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7467C2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7467C2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D6E6E-9B18-6744-BFC9-6ABA7ABB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1868</Words>
  <Characters>10650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ivanetc</dc:creator>
  <cp:keywords/>
  <cp:lastModifiedBy>Константин Венцлавович</cp:lastModifiedBy>
  <cp:revision>2</cp:revision>
  <cp:lastPrinted>2015-06-03T12:55:00Z</cp:lastPrinted>
  <dcterms:created xsi:type="dcterms:W3CDTF">2017-07-21T05:30:00Z</dcterms:created>
  <dcterms:modified xsi:type="dcterms:W3CDTF">2017-07-21T05:30:00Z</dcterms:modified>
</cp:coreProperties>
</file>